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0160D" w14:textId="77777777" w:rsidR="00A3759C" w:rsidRPr="007366CD" w:rsidRDefault="00A3759C" w:rsidP="00A3759C">
      <w:pPr>
        <w:spacing w:before="67" w:line="242" w:lineRule="auto"/>
        <w:jc w:val="center"/>
        <w:rPr>
          <w:sz w:val="28"/>
          <w:szCs w:val="28"/>
          <w:lang w:bidi="ru-RU"/>
        </w:rPr>
      </w:pPr>
      <w:r w:rsidRPr="007366CD">
        <w:rPr>
          <w:sz w:val="28"/>
          <w:szCs w:val="28"/>
          <w:lang w:bidi="ru-RU"/>
        </w:rPr>
        <w:t xml:space="preserve">Федеральное государственное образовательное бюджетное учреждение </w:t>
      </w:r>
      <w:r w:rsidRPr="007366CD">
        <w:rPr>
          <w:sz w:val="28"/>
          <w:szCs w:val="28"/>
          <w:lang w:bidi="ru-RU"/>
        </w:rPr>
        <w:br/>
        <w:t>высшего образования</w:t>
      </w:r>
    </w:p>
    <w:p w14:paraId="7F4AD7BF" w14:textId="77777777" w:rsidR="00A3759C" w:rsidRPr="007366CD" w:rsidRDefault="00A3759C" w:rsidP="00A3759C">
      <w:pPr>
        <w:spacing w:before="1"/>
        <w:jc w:val="center"/>
        <w:outlineLvl w:val="2"/>
        <w:rPr>
          <w:b/>
          <w:bCs/>
          <w:sz w:val="28"/>
          <w:szCs w:val="28"/>
          <w:lang w:bidi="ru-RU"/>
        </w:rPr>
      </w:pPr>
      <w:r w:rsidRPr="007366CD">
        <w:rPr>
          <w:b/>
          <w:bCs/>
          <w:sz w:val="28"/>
          <w:szCs w:val="28"/>
          <w:lang w:bidi="ru-RU"/>
        </w:rPr>
        <w:t xml:space="preserve">«ФИНАНСОВЫЙ УНИВЕРСИТЕТ ПРИ ПРАВИТЕЛЬСТВЕ </w:t>
      </w:r>
      <w:r w:rsidRPr="007366CD">
        <w:rPr>
          <w:b/>
          <w:bCs/>
          <w:sz w:val="28"/>
          <w:szCs w:val="28"/>
          <w:lang w:bidi="ru-RU"/>
        </w:rPr>
        <w:br/>
        <w:t>РОССИЙСКОЙ ФЕДЕРАЦИИ»</w:t>
      </w:r>
    </w:p>
    <w:p w14:paraId="7543B14C" w14:textId="77777777" w:rsidR="00A3759C" w:rsidRDefault="00A3759C" w:rsidP="00A3759C">
      <w:pPr>
        <w:spacing w:line="321" w:lineRule="exact"/>
        <w:jc w:val="center"/>
        <w:rPr>
          <w:b/>
          <w:sz w:val="28"/>
          <w:lang w:bidi="ru-RU"/>
        </w:rPr>
      </w:pPr>
      <w:r w:rsidRPr="007366CD">
        <w:rPr>
          <w:b/>
          <w:sz w:val="28"/>
          <w:lang w:bidi="ru-RU"/>
        </w:rPr>
        <w:t>(Финансовый университет)</w:t>
      </w:r>
    </w:p>
    <w:p w14:paraId="2AB5892B" w14:textId="77777777" w:rsidR="00AC2C5F" w:rsidRPr="007366CD" w:rsidRDefault="00AC2C5F" w:rsidP="00A3759C">
      <w:pPr>
        <w:spacing w:line="321" w:lineRule="exact"/>
        <w:jc w:val="center"/>
        <w:rPr>
          <w:b/>
          <w:sz w:val="28"/>
          <w:lang w:bidi="ru-RU"/>
        </w:rPr>
      </w:pPr>
    </w:p>
    <w:p w14:paraId="40F594A4" w14:textId="776EC50C" w:rsidR="00A3759C" w:rsidRPr="00AC2C5F" w:rsidRDefault="00AC2C5F" w:rsidP="00A3759C">
      <w:pPr>
        <w:spacing w:line="414" w:lineRule="exact"/>
        <w:jc w:val="center"/>
        <w:rPr>
          <w:b/>
          <w:sz w:val="32"/>
          <w:szCs w:val="32"/>
          <w:lang w:bidi="ru-RU"/>
        </w:rPr>
      </w:pPr>
      <w:r w:rsidRPr="00AC2C5F">
        <w:rPr>
          <w:b/>
          <w:sz w:val="32"/>
          <w:szCs w:val="32"/>
          <w:lang w:bidi="ru-RU"/>
        </w:rPr>
        <w:t>Кафедра</w:t>
      </w:r>
      <w:r w:rsidR="00A3759C" w:rsidRPr="00AC2C5F">
        <w:rPr>
          <w:b/>
          <w:sz w:val="32"/>
          <w:szCs w:val="32"/>
          <w:lang w:bidi="ru-RU"/>
        </w:rPr>
        <w:t xml:space="preserve"> экономической теории</w:t>
      </w:r>
    </w:p>
    <w:p w14:paraId="3E0D492B" w14:textId="77777777" w:rsidR="005E63D1" w:rsidRPr="00A3759C" w:rsidRDefault="005E63D1" w:rsidP="005E63D1">
      <w:pPr>
        <w:widowControl w:val="0"/>
        <w:rPr>
          <w:b/>
          <w:color w:val="FF0000"/>
          <w:sz w:val="28"/>
          <w:szCs w:val="28"/>
        </w:rPr>
      </w:pPr>
    </w:p>
    <w:tbl>
      <w:tblPr>
        <w:tblpPr w:leftFromText="180" w:rightFromText="180" w:vertAnchor="text" w:horzAnchor="margin" w:tblpXSpec="center" w:tblpY="227"/>
        <w:tblW w:w="9059" w:type="dxa"/>
        <w:tblLayout w:type="fixed"/>
        <w:tblLook w:val="04A0" w:firstRow="1" w:lastRow="0" w:firstColumn="1" w:lastColumn="0" w:noHBand="0" w:noVBand="1"/>
      </w:tblPr>
      <w:tblGrid>
        <w:gridCol w:w="108"/>
        <w:gridCol w:w="4712"/>
        <w:gridCol w:w="108"/>
        <w:gridCol w:w="3786"/>
        <w:gridCol w:w="108"/>
        <w:gridCol w:w="129"/>
        <w:gridCol w:w="108"/>
      </w:tblGrid>
      <w:tr w:rsidR="005E63D1" w:rsidRPr="00044E07" w14:paraId="742F5250" w14:textId="77777777" w:rsidTr="00061F80">
        <w:trPr>
          <w:gridBefore w:val="1"/>
          <w:wBefore w:w="108" w:type="dxa"/>
        </w:trPr>
        <w:tc>
          <w:tcPr>
            <w:tcW w:w="4820" w:type="dxa"/>
            <w:gridSpan w:val="2"/>
            <w:shd w:val="clear" w:color="auto" w:fill="auto"/>
          </w:tcPr>
          <w:p w14:paraId="1EBCCD51" w14:textId="77777777" w:rsidR="005E63D1" w:rsidRPr="00044E07" w:rsidRDefault="005E63D1" w:rsidP="00C1698D">
            <w:pPr>
              <w:tabs>
                <w:tab w:val="left" w:pos="709"/>
                <w:tab w:val="left" w:pos="993"/>
              </w:tabs>
              <w:contextualSpacing/>
              <w:rPr>
                <w:sz w:val="28"/>
                <w:szCs w:val="28"/>
              </w:rPr>
            </w:pPr>
          </w:p>
        </w:tc>
        <w:tc>
          <w:tcPr>
            <w:tcW w:w="3894" w:type="dxa"/>
            <w:gridSpan w:val="2"/>
          </w:tcPr>
          <w:p w14:paraId="40ACA02D" w14:textId="64B5F108" w:rsidR="005E63D1" w:rsidRPr="007113C2" w:rsidRDefault="005E63D1" w:rsidP="00AC2C5F">
            <w:pPr>
              <w:tabs>
                <w:tab w:val="left" w:pos="709"/>
                <w:tab w:val="left" w:pos="993"/>
              </w:tabs>
              <w:spacing w:line="276" w:lineRule="auto"/>
              <w:contextualSpacing/>
              <w:jc w:val="right"/>
              <w:rPr>
                <w:b/>
                <w:sz w:val="28"/>
                <w:szCs w:val="28"/>
              </w:rPr>
            </w:pPr>
          </w:p>
        </w:tc>
        <w:tc>
          <w:tcPr>
            <w:tcW w:w="237" w:type="dxa"/>
            <w:gridSpan w:val="2"/>
            <w:shd w:val="clear" w:color="auto" w:fill="auto"/>
          </w:tcPr>
          <w:p w14:paraId="3989BD48" w14:textId="0B194D44" w:rsidR="005E63D1" w:rsidRPr="00044E07" w:rsidRDefault="005E63D1" w:rsidP="00C1698D">
            <w:pPr>
              <w:tabs>
                <w:tab w:val="left" w:pos="709"/>
                <w:tab w:val="left" w:pos="993"/>
              </w:tabs>
              <w:ind w:firstLine="567"/>
              <w:contextualSpacing/>
              <w:jc w:val="center"/>
              <w:rPr>
                <w:sz w:val="28"/>
                <w:szCs w:val="28"/>
              </w:rPr>
            </w:pPr>
          </w:p>
        </w:tc>
      </w:tr>
      <w:tr w:rsidR="00061F80" w:rsidRPr="00C97DB5" w14:paraId="15317783" w14:textId="77777777" w:rsidTr="00061F80">
        <w:trPr>
          <w:gridAfter w:val="1"/>
          <w:wAfter w:w="108" w:type="dxa"/>
        </w:trPr>
        <w:tc>
          <w:tcPr>
            <w:tcW w:w="4820" w:type="dxa"/>
            <w:gridSpan w:val="2"/>
            <w:shd w:val="clear" w:color="auto" w:fill="auto"/>
          </w:tcPr>
          <w:p w14:paraId="38E84D7F" w14:textId="77777777" w:rsidR="00061F80" w:rsidRPr="00C97DB5" w:rsidRDefault="00061F80" w:rsidP="00516235">
            <w:pPr>
              <w:tabs>
                <w:tab w:val="left" w:pos="709"/>
                <w:tab w:val="left" w:pos="993"/>
              </w:tabs>
              <w:contextualSpacing/>
              <w:rPr>
                <w:sz w:val="28"/>
                <w:szCs w:val="28"/>
              </w:rPr>
            </w:pPr>
          </w:p>
        </w:tc>
        <w:tc>
          <w:tcPr>
            <w:tcW w:w="3894" w:type="dxa"/>
            <w:gridSpan w:val="2"/>
          </w:tcPr>
          <w:p w14:paraId="42F1D1AF" w14:textId="77777777" w:rsidR="00061F80" w:rsidRPr="00C97DB5" w:rsidRDefault="00061F80" w:rsidP="00516235">
            <w:pPr>
              <w:tabs>
                <w:tab w:val="left" w:pos="709"/>
                <w:tab w:val="left" w:pos="993"/>
              </w:tabs>
              <w:contextualSpacing/>
              <w:rPr>
                <w:caps/>
                <w:sz w:val="28"/>
                <w:szCs w:val="28"/>
              </w:rPr>
            </w:pPr>
            <w:r w:rsidRPr="00C97DB5">
              <w:rPr>
                <w:caps/>
                <w:sz w:val="28"/>
                <w:szCs w:val="28"/>
              </w:rPr>
              <w:t xml:space="preserve">      утверждаю</w:t>
            </w:r>
          </w:p>
          <w:p w14:paraId="52060A87" w14:textId="77777777" w:rsidR="00061F80" w:rsidRPr="00C97DB5" w:rsidRDefault="00061F80" w:rsidP="00516235">
            <w:pPr>
              <w:tabs>
                <w:tab w:val="left" w:pos="709"/>
                <w:tab w:val="left" w:pos="993"/>
              </w:tabs>
              <w:contextualSpacing/>
              <w:rPr>
                <w:sz w:val="28"/>
                <w:szCs w:val="28"/>
              </w:rPr>
            </w:pPr>
            <w:r>
              <w:rPr>
                <w:sz w:val="28"/>
                <w:szCs w:val="28"/>
              </w:rPr>
              <w:t xml:space="preserve">Проректор по учебной и </w:t>
            </w:r>
            <w:r w:rsidRPr="00C97DB5">
              <w:rPr>
                <w:sz w:val="28"/>
                <w:szCs w:val="28"/>
              </w:rPr>
              <w:t xml:space="preserve">методической работе  </w:t>
            </w:r>
          </w:p>
          <w:p w14:paraId="4CCEC2B8" w14:textId="77777777" w:rsidR="00061F80" w:rsidRPr="00C97DB5" w:rsidRDefault="00061F80" w:rsidP="00516235">
            <w:pPr>
              <w:tabs>
                <w:tab w:val="left" w:pos="709"/>
                <w:tab w:val="left" w:pos="993"/>
              </w:tabs>
              <w:contextualSpacing/>
              <w:jc w:val="right"/>
              <w:rPr>
                <w:sz w:val="28"/>
                <w:szCs w:val="28"/>
              </w:rPr>
            </w:pPr>
            <w:r w:rsidRPr="00C97DB5">
              <w:rPr>
                <w:sz w:val="28"/>
                <w:szCs w:val="28"/>
              </w:rPr>
              <w:t xml:space="preserve"> </w:t>
            </w:r>
          </w:p>
          <w:p w14:paraId="3310F957" w14:textId="77777777" w:rsidR="00061F80" w:rsidRPr="00C97DB5" w:rsidRDefault="00061F80" w:rsidP="00516235">
            <w:pPr>
              <w:tabs>
                <w:tab w:val="left" w:pos="709"/>
                <w:tab w:val="left" w:pos="993"/>
              </w:tabs>
              <w:contextualSpacing/>
              <w:jc w:val="right"/>
              <w:rPr>
                <w:sz w:val="28"/>
                <w:szCs w:val="28"/>
              </w:rPr>
            </w:pPr>
            <w:r w:rsidRPr="00C97DB5">
              <w:rPr>
                <w:sz w:val="28"/>
                <w:szCs w:val="28"/>
              </w:rPr>
              <w:t xml:space="preserve"> __________ Е.А. Каменева</w:t>
            </w:r>
          </w:p>
          <w:p w14:paraId="2D3A590C" w14:textId="388EA234" w:rsidR="00061F80" w:rsidRPr="00C97DB5" w:rsidRDefault="00061F80" w:rsidP="00516235">
            <w:pPr>
              <w:tabs>
                <w:tab w:val="left" w:pos="709"/>
                <w:tab w:val="left" w:pos="993"/>
              </w:tabs>
              <w:contextualSpacing/>
              <w:rPr>
                <w:b/>
                <w:sz w:val="28"/>
                <w:szCs w:val="28"/>
              </w:rPr>
            </w:pPr>
            <w:r w:rsidRPr="002204D7">
              <w:rPr>
                <w:sz w:val="28"/>
                <w:szCs w:val="28"/>
              </w:rPr>
              <w:t xml:space="preserve">      </w:t>
            </w:r>
            <w:r w:rsidR="002204D7">
              <w:rPr>
                <w:sz w:val="28"/>
                <w:szCs w:val="28"/>
              </w:rPr>
              <w:t>«</w:t>
            </w:r>
            <w:r w:rsidR="002204D7" w:rsidRPr="002204D7">
              <w:rPr>
                <w:sz w:val="28"/>
                <w:szCs w:val="28"/>
              </w:rPr>
              <w:t>23</w:t>
            </w:r>
            <w:r w:rsidR="002204D7">
              <w:rPr>
                <w:sz w:val="28"/>
                <w:szCs w:val="28"/>
              </w:rPr>
              <w:t>»</w:t>
            </w:r>
            <w:r w:rsidR="002204D7" w:rsidRPr="002204D7">
              <w:rPr>
                <w:sz w:val="28"/>
                <w:szCs w:val="28"/>
              </w:rPr>
              <w:t xml:space="preserve"> сентября 2024</w:t>
            </w:r>
            <w:r w:rsidRPr="00553291">
              <w:rPr>
                <w:sz w:val="28"/>
                <w:szCs w:val="28"/>
              </w:rPr>
              <w:t xml:space="preserve"> г.</w:t>
            </w:r>
          </w:p>
        </w:tc>
        <w:tc>
          <w:tcPr>
            <w:tcW w:w="237" w:type="dxa"/>
            <w:gridSpan w:val="2"/>
            <w:shd w:val="clear" w:color="auto" w:fill="auto"/>
          </w:tcPr>
          <w:p w14:paraId="3276DE0D" w14:textId="77777777" w:rsidR="00061F80" w:rsidRPr="00C97DB5" w:rsidRDefault="00061F80" w:rsidP="00516235">
            <w:pPr>
              <w:tabs>
                <w:tab w:val="left" w:pos="709"/>
                <w:tab w:val="left" w:pos="993"/>
              </w:tabs>
              <w:ind w:firstLine="567"/>
              <w:contextualSpacing/>
              <w:jc w:val="center"/>
              <w:rPr>
                <w:sz w:val="28"/>
                <w:szCs w:val="28"/>
              </w:rPr>
            </w:pPr>
            <w:r w:rsidRPr="00C97DB5">
              <w:rPr>
                <w:b/>
                <w:caps/>
                <w:sz w:val="28"/>
                <w:szCs w:val="28"/>
              </w:rPr>
              <w:t xml:space="preserve"> </w:t>
            </w:r>
          </w:p>
        </w:tc>
      </w:tr>
    </w:tbl>
    <w:p w14:paraId="25C28773" w14:textId="77777777" w:rsidR="00061F80" w:rsidRPr="00C97DB5" w:rsidRDefault="00061F80" w:rsidP="00061F80">
      <w:pPr>
        <w:autoSpaceDE w:val="0"/>
        <w:autoSpaceDN w:val="0"/>
        <w:adjustRightInd w:val="0"/>
        <w:jc w:val="center"/>
        <w:rPr>
          <w:b/>
          <w:bCs/>
          <w:color w:val="000000"/>
          <w:sz w:val="28"/>
          <w:szCs w:val="28"/>
        </w:rPr>
      </w:pPr>
    </w:p>
    <w:p w14:paraId="5675BB20" w14:textId="1E173003" w:rsidR="005E63D1" w:rsidRDefault="005E63D1" w:rsidP="005E63D1">
      <w:pPr>
        <w:autoSpaceDE w:val="0"/>
        <w:autoSpaceDN w:val="0"/>
        <w:adjustRightInd w:val="0"/>
        <w:jc w:val="center"/>
        <w:rPr>
          <w:b/>
          <w:bCs/>
          <w:color w:val="000000"/>
          <w:sz w:val="28"/>
          <w:szCs w:val="28"/>
        </w:rPr>
      </w:pPr>
    </w:p>
    <w:p w14:paraId="7A9998F6" w14:textId="77777777" w:rsidR="00061F80" w:rsidRPr="00044E07" w:rsidRDefault="00061F80" w:rsidP="005E63D1">
      <w:pPr>
        <w:autoSpaceDE w:val="0"/>
        <w:autoSpaceDN w:val="0"/>
        <w:adjustRightInd w:val="0"/>
        <w:jc w:val="center"/>
        <w:rPr>
          <w:b/>
          <w:bCs/>
          <w:color w:val="000000"/>
          <w:sz w:val="28"/>
          <w:szCs w:val="28"/>
        </w:rPr>
      </w:pPr>
    </w:p>
    <w:p w14:paraId="6AD367C5" w14:textId="5368EF82" w:rsidR="005E63D1" w:rsidRDefault="005878F6" w:rsidP="005E63D1">
      <w:pPr>
        <w:widowControl w:val="0"/>
        <w:jc w:val="center"/>
        <w:rPr>
          <w:b/>
          <w:color w:val="000000"/>
          <w:sz w:val="32"/>
          <w:szCs w:val="32"/>
        </w:rPr>
      </w:pPr>
      <w:r>
        <w:rPr>
          <w:b/>
          <w:color w:val="000000"/>
          <w:sz w:val="32"/>
          <w:szCs w:val="32"/>
        </w:rPr>
        <w:t>Варвус С. А., Терская Г. А.</w:t>
      </w:r>
    </w:p>
    <w:p w14:paraId="6D517DAF" w14:textId="6A4FA0C0" w:rsidR="00BD0969" w:rsidRDefault="00BD0969" w:rsidP="005E63D1">
      <w:pPr>
        <w:widowControl w:val="0"/>
        <w:jc w:val="center"/>
        <w:rPr>
          <w:b/>
          <w:color w:val="000000"/>
          <w:sz w:val="32"/>
          <w:szCs w:val="32"/>
        </w:rPr>
      </w:pPr>
    </w:p>
    <w:p w14:paraId="0BD6E176" w14:textId="77777777" w:rsidR="00BD0969" w:rsidRPr="00044E07" w:rsidRDefault="00BD0969" w:rsidP="005E63D1">
      <w:pPr>
        <w:widowControl w:val="0"/>
        <w:jc w:val="center"/>
        <w:rPr>
          <w:b/>
          <w:color w:val="000000"/>
          <w:szCs w:val="28"/>
          <w:u w:val="single"/>
        </w:rPr>
      </w:pPr>
    </w:p>
    <w:p w14:paraId="4B40D498" w14:textId="4B5C9665" w:rsidR="005E63D1" w:rsidRPr="004B5460" w:rsidRDefault="004B5460" w:rsidP="005E63D1">
      <w:pPr>
        <w:jc w:val="center"/>
        <w:rPr>
          <w:b/>
          <w:sz w:val="44"/>
          <w:szCs w:val="44"/>
          <w:lang w:eastAsia="x-none"/>
        </w:rPr>
      </w:pPr>
      <w:r>
        <w:rPr>
          <w:b/>
          <w:bCs/>
          <w:sz w:val="44"/>
          <w:szCs w:val="44"/>
          <w:lang w:eastAsia="x-none"/>
        </w:rPr>
        <w:t>ЭКОНОМИЧЕСКАЯ ТЕОРИЯ</w:t>
      </w:r>
    </w:p>
    <w:p w14:paraId="1128B7F1" w14:textId="77777777" w:rsidR="005E63D1" w:rsidRPr="00044E07" w:rsidRDefault="005E63D1" w:rsidP="005E63D1">
      <w:pPr>
        <w:contextualSpacing/>
        <w:jc w:val="center"/>
        <w:rPr>
          <w:sz w:val="32"/>
          <w:szCs w:val="32"/>
        </w:rPr>
      </w:pPr>
    </w:p>
    <w:p w14:paraId="62256187" w14:textId="77777777" w:rsidR="005E63D1" w:rsidRDefault="005E63D1" w:rsidP="005E63D1">
      <w:pPr>
        <w:spacing w:before="100" w:after="100" w:line="360" w:lineRule="auto"/>
        <w:ind w:right="-1"/>
        <w:jc w:val="center"/>
        <w:rPr>
          <w:b/>
          <w:snapToGrid w:val="0"/>
          <w:color w:val="000000"/>
          <w:sz w:val="32"/>
          <w:szCs w:val="20"/>
        </w:rPr>
      </w:pPr>
      <w:r w:rsidRPr="00044E07">
        <w:rPr>
          <w:b/>
          <w:snapToGrid w:val="0"/>
          <w:color w:val="000000"/>
          <w:sz w:val="32"/>
          <w:szCs w:val="20"/>
        </w:rPr>
        <w:t>Рабочая программа дисциплины</w:t>
      </w:r>
    </w:p>
    <w:p w14:paraId="4F1B7519" w14:textId="5243624D" w:rsidR="005E63D1" w:rsidRPr="00044E07" w:rsidRDefault="005E63D1" w:rsidP="005E63D1">
      <w:pPr>
        <w:contextualSpacing/>
        <w:jc w:val="center"/>
        <w:rPr>
          <w:sz w:val="28"/>
          <w:szCs w:val="28"/>
        </w:rPr>
      </w:pPr>
      <w:r>
        <w:rPr>
          <w:sz w:val="28"/>
          <w:szCs w:val="28"/>
        </w:rPr>
        <w:t>Н</w:t>
      </w:r>
      <w:r w:rsidRPr="00044E07">
        <w:rPr>
          <w:sz w:val="28"/>
          <w:szCs w:val="28"/>
        </w:rPr>
        <w:t>аправлени</w:t>
      </w:r>
      <w:r>
        <w:rPr>
          <w:sz w:val="28"/>
          <w:szCs w:val="28"/>
        </w:rPr>
        <w:t>е</w:t>
      </w:r>
      <w:r w:rsidRPr="00044E07">
        <w:rPr>
          <w:sz w:val="28"/>
          <w:szCs w:val="28"/>
        </w:rPr>
        <w:t xml:space="preserve"> подготовки</w:t>
      </w:r>
      <w:r>
        <w:rPr>
          <w:sz w:val="28"/>
          <w:szCs w:val="28"/>
        </w:rPr>
        <w:t xml:space="preserve">: </w:t>
      </w:r>
      <w:r w:rsidRPr="00044E07">
        <w:rPr>
          <w:sz w:val="28"/>
          <w:szCs w:val="28"/>
        </w:rPr>
        <w:t>38.03.0</w:t>
      </w:r>
      <w:r w:rsidR="005878F6">
        <w:rPr>
          <w:sz w:val="28"/>
          <w:szCs w:val="28"/>
        </w:rPr>
        <w:t>6</w:t>
      </w:r>
      <w:r w:rsidRPr="00044E07">
        <w:rPr>
          <w:sz w:val="28"/>
          <w:szCs w:val="28"/>
        </w:rPr>
        <w:t xml:space="preserve"> «</w:t>
      </w:r>
      <w:r w:rsidR="005878F6">
        <w:rPr>
          <w:sz w:val="28"/>
          <w:szCs w:val="28"/>
        </w:rPr>
        <w:t>Торговое дело</w:t>
      </w:r>
      <w:r w:rsidRPr="00044E07">
        <w:rPr>
          <w:sz w:val="28"/>
          <w:szCs w:val="28"/>
        </w:rPr>
        <w:t>»</w:t>
      </w:r>
      <w:r w:rsidR="00AC2C5F">
        <w:rPr>
          <w:sz w:val="28"/>
          <w:szCs w:val="28"/>
        </w:rPr>
        <w:t>,</w:t>
      </w:r>
    </w:p>
    <w:p w14:paraId="449B1D88" w14:textId="2228709D" w:rsidR="000A23AA" w:rsidRDefault="00AC2C5F" w:rsidP="005E63D1">
      <w:pPr>
        <w:contextualSpacing/>
        <w:jc w:val="center"/>
        <w:rPr>
          <w:sz w:val="28"/>
          <w:szCs w:val="28"/>
        </w:rPr>
      </w:pPr>
      <w:r>
        <w:rPr>
          <w:sz w:val="28"/>
          <w:szCs w:val="28"/>
        </w:rPr>
        <w:t>о</w:t>
      </w:r>
      <w:r w:rsidR="000A23AA">
        <w:rPr>
          <w:sz w:val="28"/>
          <w:szCs w:val="28"/>
        </w:rPr>
        <w:t>бразовательная про</w:t>
      </w:r>
      <w:r w:rsidR="0003242A">
        <w:rPr>
          <w:sz w:val="28"/>
          <w:szCs w:val="28"/>
        </w:rPr>
        <w:t>грамма «Электронная коммерция»</w:t>
      </w:r>
    </w:p>
    <w:p w14:paraId="1D9F8361" w14:textId="77777777" w:rsidR="00AA4868" w:rsidRPr="00AA4868" w:rsidRDefault="00AA4868" w:rsidP="00AA4868">
      <w:pPr>
        <w:contextualSpacing/>
        <w:jc w:val="center"/>
        <w:rPr>
          <w:sz w:val="28"/>
          <w:szCs w:val="28"/>
        </w:rPr>
      </w:pPr>
      <w:r>
        <w:rPr>
          <w:sz w:val="28"/>
          <w:szCs w:val="28"/>
        </w:rPr>
        <w:t xml:space="preserve">профиль </w:t>
      </w:r>
      <w:r w:rsidRPr="00AA4868">
        <w:rPr>
          <w:sz w:val="28"/>
          <w:szCs w:val="28"/>
        </w:rPr>
        <w:t>«Электронная коммерция»</w:t>
      </w:r>
    </w:p>
    <w:p w14:paraId="0474F95A" w14:textId="638FA278" w:rsidR="00F52BFF" w:rsidRDefault="00F52BFF" w:rsidP="005E63D1">
      <w:pPr>
        <w:contextualSpacing/>
        <w:jc w:val="center"/>
        <w:rPr>
          <w:sz w:val="28"/>
          <w:szCs w:val="28"/>
        </w:rPr>
      </w:pPr>
    </w:p>
    <w:p w14:paraId="14A019EF" w14:textId="77777777" w:rsidR="005E63D1" w:rsidRPr="00044E07" w:rsidRDefault="005E63D1" w:rsidP="005E63D1">
      <w:pPr>
        <w:contextualSpacing/>
        <w:jc w:val="center"/>
      </w:pPr>
    </w:p>
    <w:p w14:paraId="5D0FA463" w14:textId="77777777" w:rsidR="005E63D1" w:rsidRPr="00044E07" w:rsidRDefault="005E63D1" w:rsidP="005E63D1">
      <w:pPr>
        <w:contextualSpacing/>
        <w:jc w:val="center"/>
        <w:rPr>
          <w:i/>
          <w:color w:val="000000"/>
        </w:rPr>
      </w:pPr>
      <w:r w:rsidRPr="00044E07">
        <w:rPr>
          <w:i/>
          <w:color w:val="000000"/>
        </w:rPr>
        <w:t>Рекомендовано Ученым советом Факультета</w:t>
      </w:r>
      <w:r>
        <w:rPr>
          <w:i/>
          <w:color w:val="000000"/>
        </w:rPr>
        <w:t xml:space="preserve"> международных экономических отношений</w:t>
      </w:r>
    </w:p>
    <w:p w14:paraId="3C225D81" w14:textId="0F1D3B70" w:rsidR="005E63D1" w:rsidRPr="0003242A" w:rsidRDefault="001154D5" w:rsidP="005E63D1">
      <w:pPr>
        <w:contextualSpacing/>
        <w:jc w:val="center"/>
        <w:rPr>
          <w:color w:val="000000"/>
        </w:rPr>
      </w:pPr>
      <w:r w:rsidRPr="0003242A">
        <w:rPr>
          <w:i/>
          <w:color w:val="000000"/>
        </w:rPr>
        <w:t>(</w:t>
      </w:r>
      <w:r w:rsidR="005E63D1" w:rsidRPr="0003242A">
        <w:rPr>
          <w:i/>
          <w:color w:val="000000"/>
        </w:rPr>
        <w:t>протокол №</w:t>
      </w:r>
      <w:r w:rsidR="007113C2" w:rsidRPr="0003242A">
        <w:rPr>
          <w:i/>
          <w:color w:val="000000"/>
        </w:rPr>
        <w:t xml:space="preserve"> </w:t>
      </w:r>
      <w:r w:rsidR="00AA4868">
        <w:rPr>
          <w:i/>
          <w:color w:val="000000"/>
        </w:rPr>
        <w:t>49</w:t>
      </w:r>
      <w:r w:rsidR="005E63D1" w:rsidRPr="0003242A">
        <w:rPr>
          <w:i/>
          <w:color w:val="000000"/>
        </w:rPr>
        <w:t xml:space="preserve"> </w:t>
      </w:r>
      <w:r w:rsidR="0003242A">
        <w:rPr>
          <w:i/>
          <w:color w:val="000000"/>
        </w:rPr>
        <w:t xml:space="preserve"> </w:t>
      </w:r>
      <w:r w:rsidR="005E63D1" w:rsidRPr="0003242A">
        <w:rPr>
          <w:i/>
          <w:color w:val="000000"/>
        </w:rPr>
        <w:t>от</w:t>
      </w:r>
      <w:r w:rsidR="0003242A">
        <w:rPr>
          <w:i/>
          <w:color w:val="000000"/>
        </w:rPr>
        <w:t xml:space="preserve"> </w:t>
      </w:r>
      <w:r w:rsidR="005E63D1" w:rsidRPr="0003242A">
        <w:rPr>
          <w:i/>
          <w:color w:val="000000"/>
        </w:rPr>
        <w:t xml:space="preserve"> </w:t>
      </w:r>
      <w:r w:rsidR="007113C2" w:rsidRPr="0003242A">
        <w:rPr>
          <w:i/>
          <w:color w:val="000000"/>
        </w:rPr>
        <w:t xml:space="preserve"> </w:t>
      </w:r>
      <w:r w:rsidR="00AA4868">
        <w:rPr>
          <w:i/>
          <w:color w:val="000000"/>
        </w:rPr>
        <w:t>17 сентября</w:t>
      </w:r>
      <w:r w:rsidR="007113C2" w:rsidRPr="0003242A">
        <w:rPr>
          <w:i/>
          <w:color w:val="000000"/>
        </w:rPr>
        <w:t xml:space="preserve"> </w:t>
      </w:r>
      <w:r w:rsidR="005E63D1" w:rsidRPr="0003242A">
        <w:rPr>
          <w:i/>
          <w:color w:val="000000"/>
        </w:rPr>
        <w:t xml:space="preserve"> 202</w:t>
      </w:r>
      <w:r w:rsidR="005878F6" w:rsidRPr="0003242A">
        <w:rPr>
          <w:i/>
          <w:color w:val="000000"/>
        </w:rPr>
        <w:t>4</w:t>
      </w:r>
      <w:r w:rsidR="005E63D1" w:rsidRPr="0003242A">
        <w:rPr>
          <w:i/>
          <w:color w:val="000000"/>
        </w:rPr>
        <w:t xml:space="preserve"> г.)</w:t>
      </w:r>
    </w:p>
    <w:p w14:paraId="0D69FB27" w14:textId="77777777" w:rsidR="005E63D1" w:rsidRPr="0003242A" w:rsidRDefault="005E63D1" w:rsidP="005E63D1">
      <w:pPr>
        <w:tabs>
          <w:tab w:val="left" w:pos="709"/>
          <w:tab w:val="left" w:pos="993"/>
        </w:tabs>
        <w:contextualSpacing/>
        <w:jc w:val="center"/>
        <w:rPr>
          <w:bCs/>
          <w:i/>
          <w:color w:val="000000"/>
        </w:rPr>
      </w:pPr>
    </w:p>
    <w:p w14:paraId="35D4C01D" w14:textId="4715B93F" w:rsidR="005E63D1" w:rsidRPr="0003242A" w:rsidRDefault="005E63D1" w:rsidP="005E63D1">
      <w:pPr>
        <w:tabs>
          <w:tab w:val="left" w:pos="709"/>
          <w:tab w:val="left" w:pos="993"/>
        </w:tabs>
        <w:contextualSpacing/>
        <w:jc w:val="center"/>
        <w:rPr>
          <w:bCs/>
          <w:i/>
          <w:color w:val="000000"/>
        </w:rPr>
      </w:pPr>
      <w:r w:rsidRPr="0003242A">
        <w:rPr>
          <w:bCs/>
          <w:i/>
          <w:color w:val="000000"/>
        </w:rPr>
        <w:t xml:space="preserve">Рассмотрено: Советом </w:t>
      </w:r>
      <w:r w:rsidR="005878F6" w:rsidRPr="0003242A">
        <w:rPr>
          <w:bCs/>
          <w:i/>
          <w:color w:val="000000"/>
        </w:rPr>
        <w:t>кафедры</w:t>
      </w:r>
      <w:r w:rsidRPr="0003242A">
        <w:rPr>
          <w:bCs/>
          <w:i/>
          <w:color w:val="000000"/>
        </w:rPr>
        <w:t xml:space="preserve"> экономической теории</w:t>
      </w:r>
    </w:p>
    <w:p w14:paraId="3DDAF42C" w14:textId="272D03D6" w:rsidR="005E63D1" w:rsidRPr="00044E07" w:rsidRDefault="001154D5" w:rsidP="005E63D1">
      <w:pPr>
        <w:tabs>
          <w:tab w:val="left" w:pos="709"/>
          <w:tab w:val="left" w:pos="993"/>
        </w:tabs>
        <w:contextualSpacing/>
        <w:jc w:val="center"/>
        <w:rPr>
          <w:i/>
          <w:color w:val="000000"/>
        </w:rPr>
      </w:pPr>
      <w:r w:rsidRPr="0003242A">
        <w:rPr>
          <w:bCs/>
          <w:i/>
          <w:color w:val="000000"/>
        </w:rPr>
        <w:t xml:space="preserve">(протокол </w:t>
      </w:r>
      <w:r w:rsidR="005E63D1" w:rsidRPr="0003242A">
        <w:rPr>
          <w:bCs/>
          <w:i/>
          <w:color w:val="000000"/>
        </w:rPr>
        <w:t>№</w:t>
      </w:r>
      <w:r w:rsidR="00AA4868">
        <w:rPr>
          <w:bCs/>
          <w:i/>
          <w:color w:val="000000"/>
        </w:rPr>
        <w:t xml:space="preserve"> 1</w:t>
      </w:r>
      <w:r w:rsidR="007113C2" w:rsidRPr="0003242A">
        <w:rPr>
          <w:bCs/>
          <w:i/>
          <w:color w:val="000000"/>
        </w:rPr>
        <w:t xml:space="preserve"> </w:t>
      </w:r>
      <w:r w:rsidR="005E63D1" w:rsidRPr="0003242A">
        <w:rPr>
          <w:bCs/>
          <w:i/>
          <w:color w:val="000000"/>
        </w:rPr>
        <w:t xml:space="preserve"> </w:t>
      </w:r>
      <w:r w:rsidR="0003242A">
        <w:rPr>
          <w:bCs/>
          <w:i/>
          <w:color w:val="000000"/>
        </w:rPr>
        <w:t xml:space="preserve"> </w:t>
      </w:r>
      <w:r w:rsidR="005E63D1" w:rsidRPr="0003242A">
        <w:rPr>
          <w:bCs/>
          <w:i/>
          <w:color w:val="000000"/>
        </w:rPr>
        <w:t xml:space="preserve">от </w:t>
      </w:r>
      <w:r w:rsidR="00AA4868">
        <w:rPr>
          <w:bCs/>
          <w:i/>
          <w:color w:val="000000"/>
        </w:rPr>
        <w:t xml:space="preserve"> 28</w:t>
      </w:r>
      <w:r w:rsidR="0003242A">
        <w:rPr>
          <w:bCs/>
          <w:i/>
          <w:color w:val="000000"/>
        </w:rPr>
        <w:t xml:space="preserve">  августа </w:t>
      </w:r>
      <w:r w:rsidR="007113C2" w:rsidRPr="0003242A">
        <w:rPr>
          <w:bCs/>
          <w:i/>
          <w:color w:val="000000"/>
        </w:rPr>
        <w:t xml:space="preserve"> </w:t>
      </w:r>
      <w:r w:rsidR="005E63D1" w:rsidRPr="0003242A">
        <w:rPr>
          <w:bCs/>
          <w:i/>
          <w:color w:val="000000"/>
        </w:rPr>
        <w:t xml:space="preserve"> 202</w:t>
      </w:r>
      <w:r w:rsidR="005878F6" w:rsidRPr="0003242A">
        <w:rPr>
          <w:bCs/>
          <w:i/>
          <w:color w:val="000000"/>
        </w:rPr>
        <w:t>4</w:t>
      </w:r>
      <w:r w:rsidR="005E63D1" w:rsidRPr="0003242A">
        <w:rPr>
          <w:bCs/>
          <w:i/>
          <w:color w:val="000000"/>
        </w:rPr>
        <w:t xml:space="preserve"> г.</w:t>
      </w:r>
      <w:r w:rsidRPr="0003242A">
        <w:rPr>
          <w:bCs/>
          <w:i/>
          <w:color w:val="000000"/>
        </w:rPr>
        <w:t>)</w:t>
      </w:r>
    </w:p>
    <w:p w14:paraId="13D61B72" w14:textId="77777777" w:rsidR="005E63D1" w:rsidRDefault="005E63D1" w:rsidP="005E63D1">
      <w:pPr>
        <w:jc w:val="center"/>
        <w:rPr>
          <w:b/>
          <w:bCs/>
          <w:sz w:val="28"/>
          <w:szCs w:val="28"/>
        </w:rPr>
      </w:pPr>
    </w:p>
    <w:p w14:paraId="10F4B755" w14:textId="77777777" w:rsidR="008646CD" w:rsidRDefault="008646CD" w:rsidP="005E63D1">
      <w:pPr>
        <w:jc w:val="center"/>
        <w:rPr>
          <w:b/>
          <w:bCs/>
          <w:sz w:val="28"/>
          <w:szCs w:val="28"/>
        </w:rPr>
      </w:pPr>
    </w:p>
    <w:p w14:paraId="1729E570" w14:textId="77777777" w:rsidR="008646CD" w:rsidRDefault="008646CD" w:rsidP="005E63D1">
      <w:pPr>
        <w:jc w:val="center"/>
        <w:rPr>
          <w:b/>
          <w:bCs/>
          <w:sz w:val="28"/>
          <w:szCs w:val="28"/>
        </w:rPr>
      </w:pPr>
    </w:p>
    <w:p w14:paraId="3D53BDF3" w14:textId="77777777" w:rsidR="008646CD" w:rsidRDefault="008646CD" w:rsidP="005E63D1">
      <w:pPr>
        <w:jc w:val="center"/>
        <w:rPr>
          <w:b/>
          <w:bCs/>
          <w:sz w:val="28"/>
          <w:szCs w:val="28"/>
        </w:rPr>
      </w:pPr>
    </w:p>
    <w:p w14:paraId="1D3825EB" w14:textId="77777777" w:rsidR="00061F80" w:rsidRDefault="00061F80" w:rsidP="000A23AA">
      <w:pPr>
        <w:jc w:val="center"/>
        <w:rPr>
          <w:b/>
          <w:bCs/>
          <w:sz w:val="28"/>
          <w:szCs w:val="28"/>
        </w:rPr>
      </w:pPr>
    </w:p>
    <w:p w14:paraId="64335A6B" w14:textId="77777777" w:rsidR="00061F80" w:rsidRDefault="00061F80" w:rsidP="000A23AA">
      <w:pPr>
        <w:jc w:val="center"/>
        <w:rPr>
          <w:b/>
          <w:bCs/>
          <w:sz w:val="28"/>
          <w:szCs w:val="28"/>
        </w:rPr>
      </w:pPr>
    </w:p>
    <w:p w14:paraId="7CEEA8B1" w14:textId="04F8F433" w:rsidR="00061F80" w:rsidRDefault="005E63D1" w:rsidP="00AA4868">
      <w:pPr>
        <w:jc w:val="center"/>
        <w:rPr>
          <w:b/>
          <w:bCs/>
          <w:sz w:val="28"/>
          <w:szCs w:val="28"/>
        </w:rPr>
      </w:pPr>
      <w:r>
        <w:rPr>
          <w:b/>
          <w:bCs/>
          <w:sz w:val="28"/>
          <w:szCs w:val="28"/>
        </w:rPr>
        <w:t>Москва – 202</w:t>
      </w:r>
      <w:r w:rsidR="005878F6">
        <w:rPr>
          <w:b/>
          <w:bCs/>
          <w:sz w:val="28"/>
          <w:szCs w:val="28"/>
        </w:rPr>
        <w:t>4</w:t>
      </w:r>
    </w:p>
    <w:p w14:paraId="3F256FFC" w14:textId="77777777" w:rsidR="00A956A2" w:rsidRDefault="00A956A2" w:rsidP="004258FE">
      <w:pPr>
        <w:pStyle w:val="Iniiaiieoaenonionooiii3"/>
        <w:pageBreakBefore/>
        <w:tabs>
          <w:tab w:val="left" w:pos="709"/>
          <w:tab w:val="left" w:pos="993"/>
          <w:tab w:val="left" w:pos="3495"/>
          <w:tab w:val="center" w:pos="4818"/>
        </w:tabs>
        <w:spacing w:line="360" w:lineRule="auto"/>
        <w:contextualSpacing/>
        <w:jc w:val="center"/>
        <w:rPr>
          <w:b/>
          <w:bCs/>
          <w:sz w:val="32"/>
          <w:szCs w:val="32"/>
        </w:rPr>
      </w:pPr>
      <w:r w:rsidRPr="00982EC9">
        <w:rPr>
          <w:b/>
          <w:bCs/>
          <w:sz w:val="32"/>
          <w:szCs w:val="32"/>
        </w:rPr>
        <w:lastRenderedPageBreak/>
        <w:t>СОДЕРЖАНИЕ</w:t>
      </w:r>
    </w:p>
    <w:tbl>
      <w:tblPr>
        <w:tblW w:w="9390" w:type="dxa"/>
        <w:tblLook w:val="04A0" w:firstRow="1" w:lastRow="0" w:firstColumn="1" w:lastColumn="0" w:noHBand="0" w:noVBand="1"/>
      </w:tblPr>
      <w:tblGrid>
        <w:gridCol w:w="8694"/>
        <w:gridCol w:w="696"/>
      </w:tblGrid>
      <w:tr w:rsidR="00224074" w:rsidRPr="00224074" w14:paraId="7AFB0006" w14:textId="77777777" w:rsidTr="00516235">
        <w:trPr>
          <w:trHeight w:val="81"/>
        </w:trPr>
        <w:tc>
          <w:tcPr>
            <w:tcW w:w="8694" w:type="dxa"/>
            <w:shd w:val="clear" w:color="auto" w:fill="auto"/>
          </w:tcPr>
          <w:p w14:paraId="67580792" w14:textId="77777777" w:rsidR="00224074" w:rsidRPr="00224074" w:rsidRDefault="00224074" w:rsidP="00516235">
            <w:pPr>
              <w:contextualSpacing/>
              <w:rPr>
                <w:color w:val="000000"/>
                <w:sz w:val="28"/>
                <w:szCs w:val="28"/>
              </w:rPr>
            </w:pPr>
            <w:r w:rsidRPr="00224074">
              <w:rPr>
                <w:color w:val="000000"/>
                <w:sz w:val="28"/>
                <w:szCs w:val="28"/>
              </w:rPr>
              <w:t>1. Наименование дисциплины……………………………………………</w:t>
            </w:r>
          </w:p>
        </w:tc>
        <w:tc>
          <w:tcPr>
            <w:tcW w:w="696" w:type="dxa"/>
          </w:tcPr>
          <w:p w14:paraId="3727552A" w14:textId="77777777" w:rsidR="00224074" w:rsidRPr="00224074" w:rsidRDefault="00224074" w:rsidP="00516235">
            <w:pPr>
              <w:ind w:right="-346"/>
              <w:contextualSpacing/>
              <w:jc w:val="center"/>
              <w:rPr>
                <w:color w:val="000000"/>
                <w:sz w:val="28"/>
                <w:szCs w:val="28"/>
              </w:rPr>
            </w:pPr>
            <w:r w:rsidRPr="00224074">
              <w:rPr>
                <w:color w:val="000000"/>
                <w:sz w:val="28"/>
                <w:szCs w:val="28"/>
              </w:rPr>
              <w:t>4</w:t>
            </w:r>
          </w:p>
        </w:tc>
      </w:tr>
      <w:tr w:rsidR="00224074" w:rsidRPr="00224074" w14:paraId="4F58070B" w14:textId="77777777" w:rsidTr="00516235">
        <w:tc>
          <w:tcPr>
            <w:tcW w:w="8694" w:type="dxa"/>
            <w:shd w:val="clear" w:color="auto" w:fill="auto"/>
          </w:tcPr>
          <w:p w14:paraId="0A3CE93C" w14:textId="77777777" w:rsidR="00224074" w:rsidRPr="00224074" w:rsidRDefault="00224074" w:rsidP="00516235">
            <w:pPr>
              <w:contextualSpacing/>
              <w:jc w:val="both"/>
              <w:rPr>
                <w:color w:val="000000"/>
                <w:sz w:val="28"/>
                <w:szCs w:val="28"/>
              </w:rPr>
            </w:pPr>
            <w:r w:rsidRPr="00224074">
              <w:rPr>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696" w:type="dxa"/>
          </w:tcPr>
          <w:p w14:paraId="5DCC4A6F" w14:textId="77777777" w:rsidR="00224074" w:rsidRPr="00224074" w:rsidRDefault="00224074" w:rsidP="00516235">
            <w:pPr>
              <w:ind w:right="-346"/>
              <w:contextualSpacing/>
              <w:jc w:val="center"/>
              <w:rPr>
                <w:color w:val="000000"/>
                <w:sz w:val="28"/>
                <w:szCs w:val="28"/>
              </w:rPr>
            </w:pPr>
          </w:p>
          <w:p w14:paraId="0150618A" w14:textId="77777777" w:rsidR="00224074" w:rsidRPr="00224074" w:rsidRDefault="00224074" w:rsidP="00516235">
            <w:pPr>
              <w:ind w:right="-346"/>
              <w:contextualSpacing/>
              <w:jc w:val="center"/>
              <w:rPr>
                <w:color w:val="000000"/>
                <w:sz w:val="28"/>
                <w:szCs w:val="28"/>
              </w:rPr>
            </w:pPr>
          </w:p>
          <w:p w14:paraId="03BA9D1D" w14:textId="77777777" w:rsidR="00224074" w:rsidRPr="00224074" w:rsidRDefault="00224074" w:rsidP="00516235">
            <w:pPr>
              <w:ind w:right="-346"/>
              <w:contextualSpacing/>
              <w:jc w:val="center"/>
              <w:rPr>
                <w:color w:val="000000"/>
                <w:sz w:val="28"/>
                <w:szCs w:val="28"/>
              </w:rPr>
            </w:pPr>
          </w:p>
          <w:p w14:paraId="292A1AEF" w14:textId="77777777" w:rsidR="00224074" w:rsidRPr="00224074" w:rsidRDefault="00224074" w:rsidP="00516235">
            <w:pPr>
              <w:ind w:right="-346"/>
              <w:contextualSpacing/>
              <w:jc w:val="center"/>
              <w:rPr>
                <w:color w:val="000000"/>
                <w:sz w:val="28"/>
                <w:szCs w:val="28"/>
              </w:rPr>
            </w:pPr>
            <w:r w:rsidRPr="00224074">
              <w:rPr>
                <w:color w:val="000000"/>
                <w:sz w:val="28"/>
                <w:szCs w:val="28"/>
              </w:rPr>
              <w:t>4</w:t>
            </w:r>
          </w:p>
        </w:tc>
      </w:tr>
      <w:tr w:rsidR="00224074" w:rsidRPr="00224074" w14:paraId="5D04CFC5" w14:textId="77777777" w:rsidTr="00516235">
        <w:tc>
          <w:tcPr>
            <w:tcW w:w="8694" w:type="dxa"/>
            <w:shd w:val="clear" w:color="auto" w:fill="auto"/>
          </w:tcPr>
          <w:p w14:paraId="7F12FEBB" w14:textId="77777777" w:rsidR="00224074" w:rsidRPr="00224074" w:rsidRDefault="00224074" w:rsidP="00516235">
            <w:pPr>
              <w:contextualSpacing/>
              <w:rPr>
                <w:color w:val="000000"/>
                <w:sz w:val="28"/>
                <w:szCs w:val="28"/>
              </w:rPr>
            </w:pPr>
            <w:r w:rsidRPr="00224074">
              <w:rPr>
                <w:color w:val="000000"/>
                <w:sz w:val="28"/>
                <w:szCs w:val="28"/>
              </w:rPr>
              <w:t>3. Место дисциплины в структуре образовательной программы………</w:t>
            </w:r>
          </w:p>
        </w:tc>
        <w:tc>
          <w:tcPr>
            <w:tcW w:w="696" w:type="dxa"/>
          </w:tcPr>
          <w:p w14:paraId="16C34A44" w14:textId="77777777" w:rsidR="00224074" w:rsidRPr="00224074" w:rsidRDefault="00224074" w:rsidP="00516235">
            <w:pPr>
              <w:ind w:right="-346"/>
              <w:contextualSpacing/>
              <w:jc w:val="center"/>
              <w:rPr>
                <w:color w:val="000000"/>
                <w:sz w:val="28"/>
                <w:szCs w:val="28"/>
              </w:rPr>
            </w:pPr>
            <w:r w:rsidRPr="00224074">
              <w:rPr>
                <w:color w:val="000000"/>
                <w:sz w:val="28"/>
                <w:szCs w:val="28"/>
              </w:rPr>
              <w:t>8</w:t>
            </w:r>
          </w:p>
        </w:tc>
      </w:tr>
      <w:tr w:rsidR="00224074" w:rsidRPr="00224074" w14:paraId="10B6A99E" w14:textId="77777777" w:rsidTr="00516235">
        <w:tc>
          <w:tcPr>
            <w:tcW w:w="8694" w:type="dxa"/>
            <w:shd w:val="clear" w:color="auto" w:fill="auto"/>
          </w:tcPr>
          <w:p w14:paraId="1CA393D5" w14:textId="77777777" w:rsidR="00224074" w:rsidRPr="00224074" w:rsidRDefault="00224074" w:rsidP="00516235">
            <w:pPr>
              <w:contextualSpacing/>
              <w:rPr>
                <w:color w:val="000000"/>
                <w:sz w:val="28"/>
                <w:szCs w:val="28"/>
              </w:rPr>
            </w:pPr>
            <w:r w:rsidRPr="00224074">
              <w:rPr>
                <w:color w:val="000000"/>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696" w:type="dxa"/>
          </w:tcPr>
          <w:p w14:paraId="4A6B0EFF" w14:textId="77777777" w:rsidR="00224074" w:rsidRPr="00224074" w:rsidRDefault="00224074" w:rsidP="00516235">
            <w:pPr>
              <w:ind w:right="-346"/>
              <w:contextualSpacing/>
              <w:jc w:val="center"/>
              <w:rPr>
                <w:color w:val="000000"/>
                <w:sz w:val="28"/>
                <w:szCs w:val="28"/>
              </w:rPr>
            </w:pPr>
          </w:p>
          <w:p w14:paraId="082B2475" w14:textId="77777777" w:rsidR="00224074" w:rsidRPr="00224074" w:rsidRDefault="00224074" w:rsidP="00516235">
            <w:pPr>
              <w:ind w:right="-346"/>
              <w:contextualSpacing/>
              <w:jc w:val="center"/>
              <w:rPr>
                <w:color w:val="000000"/>
                <w:sz w:val="28"/>
                <w:szCs w:val="28"/>
              </w:rPr>
            </w:pPr>
          </w:p>
          <w:p w14:paraId="7A224B7B" w14:textId="77777777" w:rsidR="00224074" w:rsidRPr="00224074" w:rsidRDefault="00224074" w:rsidP="00516235">
            <w:pPr>
              <w:ind w:right="-346"/>
              <w:contextualSpacing/>
              <w:jc w:val="center"/>
              <w:rPr>
                <w:color w:val="000000"/>
                <w:sz w:val="28"/>
                <w:szCs w:val="28"/>
              </w:rPr>
            </w:pPr>
            <w:r w:rsidRPr="00224074">
              <w:rPr>
                <w:color w:val="000000"/>
                <w:sz w:val="28"/>
                <w:szCs w:val="28"/>
              </w:rPr>
              <w:t>8</w:t>
            </w:r>
          </w:p>
        </w:tc>
      </w:tr>
      <w:tr w:rsidR="00224074" w:rsidRPr="00224074" w14:paraId="3FF74D2C" w14:textId="77777777" w:rsidTr="00516235">
        <w:tc>
          <w:tcPr>
            <w:tcW w:w="8694" w:type="dxa"/>
            <w:shd w:val="clear" w:color="auto" w:fill="auto"/>
          </w:tcPr>
          <w:p w14:paraId="4A95D6A8" w14:textId="77777777" w:rsidR="00224074" w:rsidRPr="00224074" w:rsidRDefault="00224074" w:rsidP="00516235">
            <w:pPr>
              <w:contextualSpacing/>
              <w:rPr>
                <w:color w:val="000000"/>
                <w:sz w:val="28"/>
                <w:szCs w:val="28"/>
              </w:rPr>
            </w:pPr>
            <w:r w:rsidRPr="00224074">
              <w:rPr>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96" w:type="dxa"/>
          </w:tcPr>
          <w:p w14:paraId="7158D713" w14:textId="77777777" w:rsidR="00224074" w:rsidRPr="00224074" w:rsidRDefault="00224074" w:rsidP="00516235">
            <w:pPr>
              <w:ind w:right="-346"/>
              <w:contextualSpacing/>
              <w:jc w:val="center"/>
              <w:rPr>
                <w:color w:val="000000"/>
                <w:sz w:val="28"/>
                <w:szCs w:val="28"/>
              </w:rPr>
            </w:pPr>
          </w:p>
          <w:p w14:paraId="783FF141" w14:textId="77777777" w:rsidR="00224074" w:rsidRPr="00224074" w:rsidRDefault="00224074" w:rsidP="00516235">
            <w:pPr>
              <w:ind w:right="-346"/>
              <w:contextualSpacing/>
              <w:jc w:val="center"/>
              <w:rPr>
                <w:color w:val="000000"/>
                <w:sz w:val="28"/>
                <w:szCs w:val="28"/>
              </w:rPr>
            </w:pPr>
          </w:p>
          <w:p w14:paraId="48174678" w14:textId="77777777" w:rsidR="00224074" w:rsidRPr="00224074" w:rsidRDefault="00224074" w:rsidP="00516235">
            <w:pPr>
              <w:ind w:right="-346"/>
              <w:contextualSpacing/>
              <w:jc w:val="center"/>
              <w:rPr>
                <w:color w:val="000000"/>
                <w:sz w:val="28"/>
                <w:szCs w:val="28"/>
              </w:rPr>
            </w:pPr>
            <w:r w:rsidRPr="00224074">
              <w:rPr>
                <w:color w:val="000000"/>
                <w:sz w:val="28"/>
                <w:szCs w:val="28"/>
              </w:rPr>
              <w:t>9</w:t>
            </w:r>
          </w:p>
        </w:tc>
      </w:tr>
      <w:tr w:rsidR="00224074" w:rsidRPr="00224074" w14:paraId="37EDFF21" w14:textId="77777777" w:rsidTr="00516235">
        <w:tc>
          <w:tcPr>
            <w:tcW w:w="8694" w:type="dxa"/>
            <w:shd w:val="clear" w:color="auto" w:fill="auto"/>
          </w:tcPr>
          <w:p w14:paraId="0D587A30" w14:textId="77777777" w:rsidR="00224074" w:rsidRPr="00224074" w:rsidRDefault="00224074" w:rsidP="00516235">
            <w:pPr>
              <w:contextualSpacing/>
              <w:rPr>
                <w:color w:val="000000"/>
                <w:sz w:val="28"/>
                <w:szCs w:val="28"/>
              </w:rPr>
            </w:pPr>
            <w:r w:rsidRPr="00224074">
              <w:rPr>
                <w:color w:val="000000"/>
                <w:sz w:val="28"/>
                <w:szCs w:val="28"/>
              </w:rPr>
              <w:t>5. 1. Содержание дисциплины……………………………………………</w:t>
            </w:r>
          </w:p>
        </w:tc>
        <w:tc>
          <w:tcPr>
            <w:tcW w:w="696" w:type="dxa"/>
          </w:tcPr>
          <w:p w14:paraId="165437D1" w14:textId="77777777" w:rsidR="00224074" w:rsidRPr="00224074" w:rsidRDefault="00224074" w:rsidP="00516235">
            <w:pPr>
              <w:ind w:right="-346"/>
              <w:contextualSpacing/>
              <w:jc w:val="center"/>
              <w:rPr>
                <w:color w:val="000000"/>
                <w:sz w:val="28"/>
                <w:szCs w:val="28"/>
              </w:rPr>
            </w:pPr>
            <w:r w:rsidRPr="00224074">
              <w:rPr>
                <w:color w:val="000000"/>
                <w:sz w:val="28"/>
                <w:szCs w:val="28"/>
              </w:rPr>
              <w:t>9</w:t>
            </w:r>
          </w:p>
        </w:tc>
      </w:tr>
      <w:tr w:rsidR="00224074" w:rsidRPr="00224074" w14:paraId="4EF7622A" w14:textId="77777777" w:rsidTr="00516235">
        <w:tc>
          <w:tcPr>
            <w:tcW w:w="8694" w:type="dxa"/>
            <w:shd w:val="clear" w:color="auto" w:fill="auto"/>
          </w:tcPr>
          <w:p w14:paraId="4061634A" w14:textId="77777777" w:rsidR="00224074" w:rsidRPr="00224074" w:rsidRDefault="00224074" w:rsidP="00516235">
            <w:pPr>
              <w:contextualSpacing/>
              <w:rPr>
                <w:color w:val="000000"/>
                <w:sz w:val="28"/>
                <w:szCs w:val="28"/>
              </w:rPr>
            </w:pPr>
            <w:r w:rsidRPr="00224074">
              <w:rPr>
                <w:color w:val="000000"/>
                <w:sz w:val="28"/>
                <w:szCs w:val="28"/>
              </w:rPr>
              <w:t>5.2. Учебно-тематический план…………………………………………..</w:t>
            </w:r>
          </w:p>
        </w:tc>
        <w:tc>
          <w:tcPr>
            <w:tcW w:w="696" w:type="dxa"/>
          </w:tcPr>
          <w:p w14:paraId="732AE09A" w14:textId="77777777" w:rsidR="00224074" w:rsidRPr="00224074" w:rsidRDefault="00224074" w:rsidP="00516235">
            <w:pPr>
              <w:ind w:right="-346"/>
              <w:contextualSpacing/>
              <w:jc w:val="center"/>
              <w:rPr>
                <w:color w:val="000000"/>
                <w:sz w:val="28"/>
                <w:szCs w:val="28"/>
              </w:rPr>
            </w:pPr>
            <w:r w:rsidRPr="00224074">
              <w:rPr>
                <w:color w:val="000000"/>
                <w:sz w:val="28"/>
                <w:szCs w:val="28"/>
              </w:rPr>
              <w:t>29</w:t>
            </w:r>
          </w:p>
        </w:tc>
      </w:tr>
      <w:tr w:rsidR="00224074" w:rsidRPr="00224074" w14:paraId="0DCD6993" w14:textId="77777777" w:rsidTr="00516235">
        <w:tc>
          <w:tcPr>
            <w:tcW w:w="8694" w:type="dxa"/>
            <w:shd w:val="clear" w:color="auto" w:fill="auto"/>
          </w:tcPr>
          <w:p w14:paraId="037DC698" w14:textId="77777777" w:rsidR="00224074" w:rsidRPr="00224074" w:rsidRDefault="00224074" w:rsidP="00516235">
            <w:pPr>
              <w:contextualSpacing/>
              <w:rPr>
                <w:color w:val="000000"/>
                <w:sz w:val="28"/>
                <w:szCs w:val="28"/>
              </w:rPr>
            </w:pPr>
            <w:r w:rsidRPr="00224074">
              <w:rPr>
                <w:color w:val="000000"/>
                <w:sz w:val="28"/>
                <w:szCs w:val="28"/>
              </w:rPr>
              <w:t>5.3. Содержание семинаров, практических занятий……………………</w:t>
            </w:r>
          </w:p>
        </w:tc>
        <w:tc>
          <w:tcPr>
            <w:tcW w:w="696" w:type="dxa"/>
          </w:tcPr>
          <w:p w14:paraId="0B3866D3" w14:textId="77777777" w:rsidR="00224074" w:rsidRPr="00224074" w:rsidRDefault="00224074" w:rsidP="00516235">
            <w:pPr>
              <w:ind w:right="-346"/>
              <w:contextualSpacing/>
              <w:jc w:val="center"/>
              <w:rPr>
                <w:color w:val="000000"/>
                <w:sz w:val="28"/>
                <w:szCs w:val="28"/>
              </w:rPr>
            </w:pPr>
            <w:r w:rsidRPr="00224074">
              <w:rPr>
                <w:color w:val="000000"/>
                <w:sz w:val="28"/>
                <w:szCs w:val="28"/>
              </w:rPr>
              <w:t>33</w:t>
            </w:r>
          </w:p>
        </w:tc>
      </w:tr>
      <w:tr w:rsidR="00224074" w:rsidRPr="00224074" w14:paraId="76771148" w14:textId="77777777" w:rsidTr="00516235">
        <w:tc>
          <w:tcPr>
            <w:tcW w:w="8694" w:type="dxa"/>
            <w:shd w:val="clear" w:color="auto" w:fill="auto"/>
          </w:tcPr>
          <w:p w14:paraId="1C57D35E" w14:textId="77777777" w:rsidR="00224074" w:rsidRPr="00224074" w:rsidRDefault="00224074" w:rsidP="00516235">
            <w:pPr>
              <w:contextualSpacing/>
              <w:rPr>
                <w:color w:val="000000"/>
                <w:sz w:val="28"/>
                <w:szCs w:val="28"/>
              </w:rPr>
            </w:pPr>
            <w:r w:rsidRPr="00224074">
              <w:rPr>
                <w:color w:val="000000"/>
                <w:sz w:val="28"/>
                <w:szCs w:val="28"/>
              </w:rPr>
              <w:t>6. Перечень учебно-методического обеспечения для самостоятельной работы обучающихся по дисциплине……………………………………</w:t>
            </w:r>
          </w:p>
        </w:tc>
        <w:tc>
          <w:tcPr>
            <w:tcW w:w="696" w:type="dxa"/>
          </w:tcPr>
          <w:p w14:paraId="70548201" w14:textId="77777777" w:rsidR="00224074" w:rsidRPr="00224074" w:rsidRDefault="00224074" w:rsidP="00516235">
            <w:pPr>
              <w:ind w:right="-346"/>
              <w:contextualSpacing/>
              <w:jc w:val="center"/>
              <w:rPr>
                <w:color w:val="000000"/>
                <w:sz w:val="28"/>
                <w:szCs w:val="28"/>
              </w:rPr>
            </w:pPr>
          </w:p>
          <w:p w14:paraId="750C5DCA" w14:textId="77777777" w:rsidR="00224074" w:rsidRPr="00224074" w:rsidRDefault="00224074" w:rsidP="00516235">
            <w:pPr>
              <w:ind w:right="-346"/>
              <w:contextualSpacing/>
              <w:jc w:val="center"/>
              <w:rPr>
                <w:color w:val="000000"/>
                <w:sz w:val="28"/>
                <w:szCs w:val="28"/>
              </w:rPr>
            </w:pPr>
            <w:r w:rsidRPr="00224074">
              <w:rPr>
                <w:color w:val="000000"/>
                <w:sz w:val="28"/>
                <w:szCs w:val="28"/>
              </w:rPr>
              <w:t>47</w:t>
            </w:r>
          </w:p>
        </w:tc>
      </w:tr>
      <w:tr w:rsidR="00224074" w:rsidRPr="00224074" w14:paraId="4C569489" w14:textId="77777777" w:rsidTr="00516235">
        <w:tc>
          <w:tcPr>
            <w:tcW w:w="8694" w:type="dxa"/>
            <w:shd w:val="clear" w:color="auto" w:fill="auto"/>
          </w:tcPr>
          <w:p w14:paraId="50DEDD95" w14:textId="77777777" w:rsidR="00224074" w:rsidRPr="00224074" w:rsidRDefault="00224074" w:rsidP="00516235">
            <w:pPr>
              <w:contextualSpacing/>
              <w:rPr>
                <w:color w:val="000000"/>
                <w:sz w:val="28"/>
                <w:szCs w:val="28"/>
              </w:rPr>
            </w:pPr>
            <w:r w:rsidRPr="00224074">
              <w:rPr>
                <w:color w:val="000000"/>
                <w:sz w:val="28"/>
                <w:szCs w:val="28"/>
              </w:rPr>
              <w:t>6.1. Перечень вопросов, отводимых на самостоятельное освоение дисциплины, формы внеаудиторной самостоятельной работы………...</w:t>
            </w:r>
          </w:p>
        </w:tc>
        <w:tc>
          <w:tcPr>
            <w:tcW w:w="696" w:type="dxa"/>
          </w:tcPr>
          <w:p w14:paraId="10E782A9" w14:textId="77777777" w:rsidR="00224074" w:rsidRPr="00224074" w:rsidRDefault="00224074" w:rsidP="00516235">
            <w:pPr>
              <w:ind w:right="-346"/>
              <w:contextualSpacing/>
              <w:jc w:val="center"/>
              <w:rPr>
                <w:color w:val="000000"/>
                <w:sz w:val="28"/>
                <w:szCs w:val="28"/>
              </w:rPr>
            </w:pPr>
          </w:p>
          <w:p w14:paraId="1C8C4598" w14:textId="77777777" w:rsidR="00224074" w:rsidRPr="00224074" w:rsidRDefault="00224074" w:rsidP="00516235">
            <w:pPr>
              <w:ind w:right="-346"/>
              <w:contextualSpacing/>
              <w:jc w:val="center"/>
              <w:rPr>
                <w:color w:val="000000"/>
                <w:sz w:val="28"/>
                <w:szCs w:val="28"/>
              </w:rPr>
            </w:pPr>
            <w:r w:rsidRPr="00224074">
              <w:rPr>
                <w:color w:val="000000"/>
                <w:sz w:val="28"/>
                <w:szCs w:val="28"/>
              </w:rPr>
              <w:t>47</w:t>
            </w:r>
          </w:p>
        </w:tc>
      </w:tr>
      <w:tr w:rsidR="00224074" w:rsidRPr="00224074" w14:paraId="52943E8F" w14:textId="77777777" w:rsidTr="00516235">
        <w:tc>
          <w:tcPr>
            <w:tcW w:w="8694" w:type="dxa"/>
            <w:shd w:val="clear" w:color="auto" w:fill="auto"/>
          </w:tcPr>
          <w:p w14:paraId="308D2E14" w14:textId="2BD1B8BD" w:rsidR="00224074" w:rsidRPr="00224074" w:rsidRDefault="00224074" w:rsidP="00516235">
            <w:pPr>
              <w:contextualSpacing/>
              <w:rPr>
                <w:color w:val="000000"/>
                <w:sz w:val="28"/>
                <w:szCs w:val="28"/>
              </w:rPr>
            </w:pPr>
            <w:r w:rsidRPr="00224074">
              <w:rPr>
                <w:color w:val="000000"/>
                <w:sz w:val="28"/>
                <w:szCs w:val="28"/>
              </w:rPr>
              <w:t>6.2. Перечень вопросов, заданий, тем для подготовки к текущему контрол</w:t>
            </w:r>
            <w:r w:rsidR="00973C27">
              <w:rPr>
                <w:color w:val="000000"/>
                <w:sz w:val="28"/>
                <w:szCs w:val="28"/>
              </w:rPr>
              <w:t>ю ……………………….</w:t>
            </w:r>
            <w:r w:rsidRPr="00224074">
              <w:rPr>
                <w:color w:val="000000"/>
                <w:sz w:val="28"/>
                <w:szCs w:val="28"/>
              </w:rPr>
              <w:t>…………………………………………..</w:t>
            </w:r>
          </w:p>
        </w:tc>
        <w:tc>
          <w:tcPr>
            <w:tcW w:w="696" w:type="dxa"/>
          </w:tcPr>
          <w:p w14:paraId="332D74BB" w14:textId="77777777" w:rsidR="00224074" w:rsidRPr="00224074" w:rsidRDefault="00224074" w:rsidP="00516235">
            <w:pPr>
              <w:ind w:right="-346"/>
              <w:contextualSpacing/>
              <w:jc w:val="center"/>
              <w:rPr>
                <w:color w:val="000000"/>
                <w:sz w:val="28"/>
                <w:szCs w:val="28"/>
              </w:rPr>
            </w:pPr>
          </w:p>
          <w:p w14:paraId="71E3FE00" w14:textId="77777777" w:rsidR="00224074" w:rsidRPr="00224074" w:rsidRDefault="00224074" w:rsidP="00516235">
            <w:pPr>
              <w:ind w:right="-346"/>
              <w:contextualSpacing/>
              <w:jc w:val="center"/>
              <w:rPr>
                <w:color w:val="000000"/>
                <w:sz w:val="28"/>
                <w:szCs w:val="28"/>
              </w:rPr>
            </w:pPr>
            <w:r w:rsidRPr="00224074">
              <w:rPr>
                <w:color w:val="000000"/>
                <w:sz w:val="28"/>
                <w:szCs w:val="28"/>
              </w:rPr>
              <w:t>53</w:t>
            </w:r>
          </w:p>
        </w:tc>
      </w:tr>
      <w:tr w:rsidR="00224074" w:rsidRPr="00224074" w14:paraId="53570BB7" w14:textId="77777777" w:rsidTr="00516235">
        <w:tc>
          <w:tcPr>
            <w:tcW w:w="8694" w:type="dxa"/>
            <w:shd w:val="clear" w:color="auto" w:fill="auto"/>
          </w:tcPr>
          <w:p w14:paraId="1C30D7D5" w14:textId="77777777" w:rsidR="00224074" w:rsidRPr="00224074" w:rsidRDefault="00224074" w:rsidP="00516235">
            <w:pPr>
              <w:contextualSpacing/>
              <w:rPr>
                <w:color w:val="000000"/>
                <w:sz w:val="28"/>
                <w:szCs w:val="28"/>
              </w:rPr>
            </w:pPr>
            <w:r w:rsidRPr="00224074">
              <w:rPr>
                <w:color w:val="000000"/>
                <w:sz w:val="28"/>
                <w:szCs w:val="28"/>
              </w:rPr>
              <w:t>7. Фонд оценочных средств для проведения промежуточной аттестации обучающихся по дисциплине………………………………..</w:t>
            </w:r>
          </w:p>
        </w:tc>
        <w:tc>
          <w:tcPr>
            <w:tcW w:w="696" w:type="dxa"/>
          </w:tcPr>
          <w:p w14:paraId="18D4BEBA" w14:textId="77777777" w:rsidR="00224074" w:rsidRPr="00224074" w:rsidRDefault="00224074" w:rsidP="00516235">
            <w:pPr>
              <w:ind w:right="-346"/>
              <w:contextualSpacing/>
              <w:jc w:val="center"/>
              <w:rPr>
                <w:color w:val="000000"/>
                <w:sz w:val="28"/>
                <w:szCs w:val="28"/>
              </w:rPr>
            </w:pPr>
          </w:p>
          <w:p w14:paraId="34A5AFD3" w14:textId="77777777" w:rsidR="00224074" w:rsidRPr="00224074" w:rsidRDefault="00224074" w:rsidP="00516235">
            <w:pPr>
              <w:ind w:right="-346"/>
              <w:contextualSpacing/>
              <w:jc w:val="center"/>
              <w:rPr>
                <w:color w:val="000000"/>
                <w:sz w:val="28"/>
                <w:szCs w:val="28"/>
              </w:rPr>
            </w:pPr>
            <w:r w:rsidRPr="00224074">
              <w:rPr>
                <w:color w:val="000000"/>
                <w:sz w:val="28"/>
                <w:szCs w:val="28"/>
              </w:rPr>
              <w:t>58</w:t>
            </w:r>
          </w:p>
        </w:tc>
      </w:tr>
      <w:tr w:rsidR="00224074" w:rsidRPr="00224074" w14:paraId="42A6E8AC" w14:textId="77777777" w:rsidTr="00516235">
        <w:tc>
          <w:tcPr>
            <w:tcW w:w="8694" w:type="dxa"/>
            <w:shd w:val="clear" w:color="auto" w:fill="auto"/>
          </w:tcPr>
          <w:p w14:paraId="4D69520F" w14:textId="77777777" w:rsidR="00224074" w:rsidRPr="00224074" w:rsidRDefault="00224074" w:rsidP="00516235">
            <w:pPr>
              <w:contextualSpacing/>
              <w:rPr>
                <w:color w:val="000000"/>
                <w:sz w:val="28"/>
                <w:szCs w:val="28"/>
              </w:rPr>
            </w:pPr>
            <w:r w:rsidRPr="00224074">
              <w:rPr>
                <w:color w:val="000000"/>
                <w:sz w:val="28"/>
                <w:szCs w:val="28"/>
              </w:rPr>
              <w:t>8. Перечень основной и дополнительной учебной литературы, необходимой для освоения дисциплины………………………………...</w:t>
            </w:r>
          </w:p>
        </w:tc>
        <w:tc>
          <w:tcPr>
            <w:tcW w:w="696" w:type="dxa"/>
          </w:tcPr>
          <w:p w14:paraId="5C7DD679" w14:textId="77777777" w:rsidR="00224074" w:rsidRPr="00224074" w:rsidRDefault="00224074" w:rsidP="00516235">
            <w:pPr>
              <w:ind w:right="-346"/>
              <w:contextualSpacing/>
              <w:jc w:val="center"/>
              <w:rPr>
                <w:color w:val="000000"/>
                <w:sz w:val="28"/>
                <w:szCs w:val="28"/>
              </w:rPr>
            </w:pPr>
          </w:p>
          <w:p w14:paraId="6299D5AB" w14:textId="77777777" w:rsidR="00224074" w:rsidRPr="00224074" w:rsidRDefault="00224074" w:rsidP="00516235">
            <w:pPr>
              <w:ind w:right="-346"/>
              <w:contextualSpacing/>
              <w:jc w:val="center"/>
              <w:rPr>
                <w:color w:val="000000"/>
                <w:sz w:val="28"/>
                <w:szCs w:val="28"/>
              </w:rPr>
            </w:pPr>
            <w:r w:rsidRPr="00224074">
              <w:rPr>
                <w:color w:val="000000"/>
                <w:sz w:val="28"/>
                <w:szCs w:val="28"/>
              </w:rPr>
              <w:t>69</w:t>
            </w:r>
          </w:p>
        </w:tc>
      </w:tr>
      <w:tr w:rsidR="00224074" w:rsidRPr="00224074" w14:paraId="5360000F" w14:textId="77777777" w:rsidTr="00516235">
        <w:tc>
          <w:tcPr>
            <w:tcW w:w="8694" w:type="dxa"/>
            <w:shd w:val="clear" w:color="auto" w:fill="auto"/>
          </w:tcPr>
          <w:p w14:paraId="1838E960" w14:textId="77777777" w:rsidR="00224074" w:rsidRPr="00224074" w:rsidRDefault="00224074" w:rsidP="00516235">
            <w:pPr>
              <w:contextualSpacing/>
              <w:rPr>
                <w:color w:val="000000"/>
                <w:sz w:val="28"/>
                <w:szCs w:val="28"/>
              </w:rPr>
            </w:pPr>
            <w:r w:rsidRPr="00224074">
              <w:rPr>
                <w:color w:val="000000"/>
                <w:sz w:val="28"/>
                <w:szCs w:val="28"/>
              </w:rPr>
              <w:t>9. Перечень ресурсов информационно-телекоммуникационной сети Интернет, необходимых для освоения дисциплины……………………</w:t>
            </w:r>
          </w:p>
        </w:tc>
        <w:tc>
          <w:tcPr>
            <w:tcW w:w="696" w:type="dxa"/>
          </w:tcPr>
          <w:p w14:paraId="5A5DC803" w14:textId="77777777" w:rsidR="00224074" w:rsidRPr="00224074" w:rsidRDefault="00224074" w:rsidP="00516235">
            <w:pPr>
              <w:ind w:right="-346"/>
              <w:contextualSpacing/>
              <w:jc w:val="center"/>
              <w:rPr>
                <w:color w:val="000000"/>
                <w:sz w:val="28"/>
                <w:szCs w:val="28"/>
              </w:rPr>
            </w:pPr>
          </w:p>
          <w:p w14:paraId="5ACF0783" w14:textId="77777777" w:rsidR="00224074" w:rsidRPr="00224074" w:rsidRDefault="00224074" w:rsidP="00516235">
            <w:pPr>
              <w:ind w:right="-346"/>
              <w:contextualSpacing/>
              <w:jc w:val="center"/>
              <w:rPr>
                <w:color w:val="000000"/>
                <w:sz w:val="28"/>
                <w:szCs w:val="28"/>
              </w:rPr>
            </w:pPr>
            <w:r w:rsidRPr="00224074">
              <w:rPr>
                <w:color w:val="000000"/>
                <w:sz w:val="28"/>
                <w:szCs w:val="28"/>
              </w:rPr>
              <w:t>70</w:t>
            </w:r>
          </w:p>
        </w:tc>
      </w:tr>
      <w:tr w:rsidR="00224074" w:rsidRPr="00224074" w14:paraId="75A84E23" w14:textId="77777777" w:rsidTr="00516235">
        <w:tc>
          <w:tcPr>
            <w:tcW w:w="8694" w:type="dxa"/>
            <w:shd w:val="clear" w:color="auto" w:fill="auto"/>
          </w:tcPr>
          <w:p w14:paraId="24EF26A1" w14:textId="77777777" w:rsidR="00224074" w:rsidRPr="00224074" w:rsidRDefault="00224074" w:rsidP="00516235">
            <w:pPr>
              <w:contextualSpacing/>
              <w:rPr>
                <w:color w:val="000000"/>
                <w:sz w:val="28"/>
                <w:szCs w:val="28"/>
              </w:rPr>
            </w:pPr>
            <w:r w:rsidRPr="00224074">
              <w:rPr>
                <w:color w:val="000000"/>
                <w:sz w:val="28"/>
                <w:szCs w:val="28"/>
              </w:rPr>
              <w:t>10. Методические указания для обучающихся по освоению дисциплины………………………………………………………………</w:t>
            </w:r>
          </w:p>
        </w:tc>
        <w:tc>
          <w:tcPr>
            <w:tcW w:w="696" w:type="dxa"/>
          </w:tcPr>
          <w:p w14:paraId="05A9A68A" w14:textId="77777777" w:rsidR="00224074" w:rsidRPr="00224074" w:rsidRDefault="00224074" w:rsidP="00516235">
            <w:pPr>
              <w:ind w:right="-346"/>
              <w:contextualSpacing/>
              <w:jc w:val="center"/>
              <w:rPr>
                <w:color w:val="000000"/>
                <w:sz w:val="28"/>
                <w:szCs w:val="28"/>
              </w:rPr>
            </w:pPr>
          </w:p>
          <w:p w14:paraId="5866AA83" w14:textId="77777777" w:rsidR="00224074" w:rsidRPr="00224074" w:rsidRDefault="00224074" w:rsidP="00516235">
            <w:pPr>
              <w:ind w:right="-346"/>
              <w:contextualSpacing/>
              <w:jc w:val="center"/>
              <w:rPr>
                <w:color w:val="000000"/>
                <w:sz w:val="28"/>
                <w:szCs w:val="28"/>
              </w:rPr>
            </w:pPr>
            <w:r w:rsidRPr="00224074">
              <w:rPr>
                <w:color w:val="000000"/>
                <w:sz w:val="28"/>
                <w:szCs w:val="28"/>
              </w:rPr>
              <w:t>71</w:t>
            </w:r>
          </w:p>
        </w:tc>
      </w:tr>
      <w:tr w:rsidR="00224074" w:rsidRPr="00224074" w14:paraId="2B04A1CD" w14:textId="77777777" w:rsidTr="00516235">
        <w:tc>
          <w:tcPr>
            <w:tcW w:w="8694" w:type="dxa"/>
            <w:shd w:val="clear" w:color="auto" w:fill="auto"/>
          </w:tcPr>
          <w:p w14:paraId="54CA79CB" w14:textId="77777777" w:rsidR="00224074" w:rsidRPr="00224074" w:rsidRDefault="00224074" w:rsidP="00516235">
            <w:pPr>
              <w:contextualSpacing/>
              <w:rPr>
                <w:color w:val="000000"/>
                <w:sz w:val="28"/>
                <w:szCs w:val="28"/>
              </w:rPr>
            </w:pPr>
            <w:r w:rsidRPr="00224074">
              <w:rPr>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96" w:type="dxa"/>
          </w:tcPr>
          <w:p w14:paraId="76AF3BEE" w14:textId="77777777" w:rsidR="00224074" w:rsidRPr="00224074" w:rsidRDefault="00224074" w:rsidP="00516235">
            <w:pPr>
              <w:ind w:right="-346"/>
              <w:contextualSpacing/>
              <w:jc w:val="center"/>
              <w:rPr>
                <w:color w:val="000000"/>
                <w:sz w:val="28"/>
                <w:szCs w:val="28"/>
              </w:rPr>
            </w:pPr>
          </w:p>
          <w:p w14:paraId="3B9B1BD6" w14:textId="77777777" w:rsidR="00224074" w:rsidRPr="00224074" w:rsidRDefault="00224074" w:rsidP="00516235">
            <w:pPr>
              <w:ind w:right="-346"/>
              <w:contextualSpacing/>
              <w:jc w:val="center"/>
              <w:rPr>
                <w:color w:val="000000"/>
                <w:sz w:val="28"/>
                <w:szCs w:val="28"/>
              </w:rPr>
            </w:pPr>
          </w:p>
          <w:p w14:paraId="4887BCAE" w14:textId="77777777" w:rsidR="00224074" w:rsidRPr="00224074" w:rsidRDefault="00224074" w:rsidP="00516235">
            <w:pPr>
              <w:ind w:right="-346"/>
              <w:contextualSpacing/>
              <w:jc w:val="center"/>
              <w:rPr>
                <w:color w:val="000000"/>
                <w:sz w:val="28"/>
                <w:szCs w:val="28"/>
              </w:rPr>
            </w:pPr>
          </w:p>
          <w:p w14:paraId="1A5E342F" w14:textId="77777777" w:rsidR="00224074" w:rsidRPr="00224074" w:rsidRDefault="00224074" w:rsidP="00516235">
            <w:pPr>
              <w:ind w:right="-346"/>
              <w:contextualSpacing/>
              <w:jc w:val="center"/>
              <w:rPr>
                <w:color w:val="000000"/>
                <w:sz w:val="28"/>
                <w:szCs w:val="28"/>
              </w:rPr>
            </w:pPr>
            <w:r w:rsidRPr="00224074">
              <w:rPr>
                <w:color w:val="000000"/>
                <w:sz w:val="28"/>
                <w:szCs w:val="28"/>
              </w:rPr>
              <w:t>77</w:t>
            </w:r>
          </w:p>
        </w:tc>
      </w:tr>
      <w:tr w:rsidR="00224074" w:rsidRPr="00224074" w14:paraId="417E6E67" w14:textId="77777777" w:rsidTr="00516235">
        <w:tc>
          <w:tcPr>
            <w:tcW w:w="8694" w:type="dxa"/>
            <w:shd w:val="clear" w:color="auto" w:fill="auto"/>
          </w:tcPr>
          <w:p w14:paraId="6BC00E2F" w14:textId="77777777" w:rsidR="00224074" w:rsidRPr="00224074" w:rsidRDefault="00224074" w:rsidP="00516235">
            <w:pPr>
              <w:contextualSpacing/>
              <w:rPr>
                <w:color w:val="000000"/>
                <w:sz w:val="28"/>
                <w:szCs w:val="28"/>
              </w:rPr>
            </w:pPr>
            <w:r w:rsidRPr="00224074">
              <w:rPr>
                <w:color w:val="000000"/>
                <w:sz w:val="28"/>
                <w:szCs w:val="28"/>
              </w:rPr>
              <w:t>11.1. Комплект лицензионного программного обеспечения…………..</w:t>
            </w:r>
          </w:p>
        </w:tc>
        <w:tc>
          <w:tcPr>
            <w:tcW w:w="696" w:type="dxa"/>
          </w:tcPr>
          <w:p w14:paraId="41ED23AD" w14:textId="77777777" w:rsidR="00224074" w:rsidRPr="00224074" w:rsidRDefault="00224074" w:rsidP="00516235">
            <w:pPr>
              <w:ind w:right="-346"/>
              <w:contextualSpacing/>
              <w:jc w:val="center"/>
              <w:rPr>
                <w:color w:val="000000"/>
                <w:sz w:val="28"/>
                <w:szCs w:val="28"/>
              </w:rPr>
            </w:pPr>
            <w:r w:rsidRPr="00224074">
              <w:rPr>
                <w:color w:val="000000"/>
                <w:sz w:val="28"/>
                <w:szCs w:val="28"/>
              </w:rPr>
              <w:t>77</w:t>
            </w:r>
          </w:p>
        </w:tc>
      </w:tr>
      <w:tr w:rsidR="00224074" w:rsidRPr="00224074" w14:paraId="42FF1C1C" w14:textId="77777777" w:rsidTr="00516235">
        <w:tc>
          <w:tcPr>
            <w:tcW w:w="8694" w:type="dxa"/>
            <w:shd w:val="clear" w:color="auto" w:fill="auto"/>
          </w:tcPr>
          <w:p w14:paraId="2A5E34FE" w14:textId="77777777" w:rsidR="00224074" w:rsidRPr="00224074" w:rsidRDefault="00224074" w:rsidP="00516235">
            <w:pPr>
              <w:contextualSpacing/>
              <w:rPr>
                <w:color w:val="000000"/>
                <w:sz w:val="28"/>
                <w:szCs w:val="28"/>
              </w:rPr>
            </w:pPr>
            <w:r w:rsidRPr="00224074">
              <w:rPr>
                <w:color w:val="000000"/>
                <w:sz w:val="28"/>
                <w:szCs w:val="28"/>
              </w:rPr>
              <w:t>11.2. Современные профессиональные базы данных и информационные справочные системы………………………………….</w:t>
            </w:r>
          </w:p>
        </w:tc>
        <w:tc>
          <w:tcPr>
            <w:tcW w:w="696" w:type="dxa"/>
          </w:tcPr>
          <w:p w14:paraId="7B23CA5D" w14:textId="77777777" w:rsidR="00224074" w:rsidRPr="00224074" w:rsidRDefault="00224074" w:rsidP="00516235">
            <w:pPr>
              <w:ind w:right="-346"/>
              <w:contextualSpacing/>
              <w:jc w:val="center"/>
              <w:rPr>
                <w:color w:val="000000"/>
                <w:sz w:val="28"/>
                <w:szCs w:val="28"/>
              </w:rPr>
            </w:pPr>
          </w:p>
          <w:p w14:paraId="271746AD" w14:textId="77777777" w:rsidR="00224074" w:rsidRPr="00224074" w:rsidRDefault="00224074" w:rsidP="00516235">
            <w:pPr>
              <w:ind w:right="-346"/>
              <w:contextualSpacing/>
              <w:jc w:val="center"/>
              <w:rPr>
                <w:color w:val="000000"/>
                <w:sz w:val="28"/>
                <w:szCs w:val="28"/>
              </w:rPr>
            </w:pPr>
            <w:r w:rsidRPr="00224074">
              <w:rPr>
                <w:color w:val="000000"/>
                <w:sz w:val="28"/>
                <w:szCs w:val="28"/>
              </w:rPr>
              <w:t>77</w:t>
            </w:r>
          </w:p>
        </w:tc>
      </w:tr>
      <w:tr w:rsidR="00224074" w:rsidRPr="00224074" w14:paraId="70CD315A" w14:textId="77777777" w:rsidTr="00516235">
        <w:tc>
          <w:tcPr>
            <w:tcW w:w="8694" w:type="dxa"/>
            <w:shd w:val="clear" w:color="auto" w:fill="auto"/>
          </w:tcPr>
          <w:p w14:paraId="4FE64007" w14:textId="77777777" w:rsidR="00224074" w:rsidRPr="00224074" w:rsidRDefault="00224074" w:rsidP="00516235">
            <w:pPr>
              <w:contextualSpacing/>
              <w:rPr>
                <w:color w:val="000000"/>
                <w:sz w:val="28"/>
                <w:szCs w:val="28"/>
              </w:rPr>
            </w:pPr>
            <w:r w:rsidRPr="00224074">
              <w:rPr>
                <w:color w:val="000000"/>
                <w:sz w:val="28"/>
                <w:szCs w:val="28"/>
              </w:rPr>
              <w:t>11.3. Сертифицированные программные и аппаратные средства защиты информации………………………………………………………</w:t>
            </w:r>
          </w:p>
        </w:tc>
        <w:tc>
          <w:tcPr>
            <w:tcW w:w="696" w:type="dxa"/>
          </w:tcPr>
          <w:p w14:paraId="4F332EEC" w14:textId="77777777" w:rsidR="00224074" w:rsidRPr="00224074" w:rsidRDefault="00224074" w:rsidP="00516235">
            <w:pPr>
              <w:ind w:right="-346"/>
              <w:contextualSpacing/>
              <w:jc w:val="center"/>
              <w:rPr>
                <w:color w:val="000000"/>
                <w:sz w:val="28"/>
                <w:szCs w:val="28"/>
              </w:rPr>
            </w:pPr>
          </w:p>
          <w:p w14:paraId="799C0087" w14:textId="77777777" w:rsidR="00224074" w:rsidRPr="00224074" w:rsidRDefault="00224074" w:rsidP="00516235">
            <w:pPr>
              <w:ind w:right="-346"/>
              <w:contextualSpacing/>
              <w:jc w:val="center"/>
              <w:rPr>
                <w:color w:val="000000"/>
                <w:sz w:val="28"/>
                <w:szCs w:val="28"/>
              </w:rPr>
            </w:pPr>
            <w:r w:rsidRPr="00224074">
              <w:rPr>
                <w:color w:val="000000"/>
                <w:sz w:val="28"/>
                <w:szCs w:val="28"/>
              </w:rPr>
              <w:t>78</w:t>
            </w:r>
          </w:p>
        </w:tc>
      </w:tr>
      <w:tr w:rsidR="00224074" w:rsidRPr="00CF0D18" w14:paraId="40BBB3AB" w14:textId="77777777" w:rsidTr="00516235">
        <w:tc>
          <w:tcPr>
            <w:tcW w:w="8694" w:type="dxa"/>
            <w:shd w:val="clear" w:color="auto" w:fill="auto"/>
          </w:tcPr>
          <w:p w14:paraId="0AEB42B5" w14:textId="77777777" w:rsidR="00224074" w:rsidRPr="00224074" w:rsidRDefault="00224074" w:rsidP="00516235">
            <w:pPr>
              <w:contextualSpacing/>
              <w:rPr>
                <w:color w:val="000000"/>
                <w:sz w:val="28"/>
                <w:szCs w:val="28"/>
              </w:rPr>
            </w:pPr>
            <w:r w:rsidRPr="00224074">
              <w:rPr>
                <w:color w:val="000000"/>
                <w:sz w:val="28"/>
                <w:szCs w:val="28"/>
              </w:rPr>
              <w:t>12. Описание материально-технической базы, необходимой для осуществления образовательного процесса по дисциплине……………</w:t>
            </w:r>
          </w:p>
        </w:tc>
        <w:tc>
          <w:tcPr>
            <w:tcW w:w="696" w:type="dxa"/>
          </w:tcPr>
          <w:p w14:paraId="7E6ADAB7" w14:textId="77777777" w:rsidR="00224074" w:rsidRPr="00224074" w:rsidRDefault="00224074" w:rsidP="00516235">
            <w:pPr>
              <w:ind w:right="-346"/>
              <w:contextualSpacing/>
              <w:jc w:val="center"/>
              <w:rPr>
                <w:color w:val="000000"/>
                <w:sz w:val="28"/>
                <w:szCs w:val="28"/>
              </w:rPr>
            </w:pPr>
          </w:p>
          <w:p w14:paraId="64558AD3" w14:textId="77777777" w:rsidR="00224074" w:rsidRPr="00224074" w:rsidRDefault="00224074" w:rsidP="00516235">
            <w:pPr>
              <w:ind w:right="-346"/>
              <w:contextualSpacing/>
              <w:jc w:val="center"/>
              <w:rPr>
                <w:color w:val="000000"/>
                <w:sz w:val="28"/>
                <w:szCs w:val="28"/>
              </w:rPr>
            </w:pPr>
            <w:r w:rsidRPr="00224074">
              <w:rPr>
                <w:color w:val="000000"/>
                <w:sz w:val="28"/>
                <w:szCs w:val="28"/>
              </w:rPr>
              <w:t>78</w:t>
            </w:r>
          </w:p>
        </w:tc>
      </w:tr>
    </w:tbl>
    <w:p w14:paraId="1A45EB85" w14:textId="77777777" w:rsidR="00013BA7" w:rsidRDefault="00013BA7" w:rsidP="00013BA7">
      <w:pPr>
        <w:pStyle w:val="Default"/>
      </w:pPr>
    </w:p>
    <w:p w14:paraId="474EED2C" w14:textId="77777777" w:rsidR="00954BCA" w:rsidRDefault="00954BCA" w:rsidP="003D09BC">
      <w:pPr>
        <w:pStyle w:val="1-21"/>
        <w:widowControl w:val="0"/>
        <w:tabs>
          <w:tab w:val="left" w:pos="426"/>
        </w:tabs>
        <w:autoSpaceDE w:val="0"/>
        <w:autoSpaceDN w:val="0"/>
        <w:adjustRightInd w:val="0"/>
        <w:spacing w:line="360" w:lineRule="auto"/>
        <w:ind w:left="0"/>
        <w:contextualSpacing w:val="0"/>
        <w:rPr>
          <w:b/>
          <w:i/>
          <w:color w:val="000000"/>
          <w:szCs w:val="28"/>
        </w:rPr>
      </w:pPr>
    </w:p>
    <w:p w14:paraId="76D0E3C3" w14:textId="4055CA0C" w:rsidR="009B63AF" w:rsidRPr="00C1698D" w:rsidRDefault="009B63AF" w:rsidP="00075F14">
      <w:pPr>
        <w:pStyle w:val="1-21"/>
        <w:widowControl w:val="0"/>
        <w:numPr>
          <w:ilvl w:val="0"/>
          <w:numId w:val="1"/>
        </w:numPr>
        <w:tabs>
          <w:tab w:val="left" w:pos="426"/>
        </w:tabs>
        <w:autoSpaceDE w:val="0"/>
        <w:autoSpaceDN w:val="0"/>
        <w:adjustRightInd w:val="0"/>
        <w:spacing w:line="360" w:lineRule="auto"/>
        <w:ind w:left="0"/>
        <w:contextualSpacing w:val="0"/>
        <w:rPr>
          <w:b/>
          <w:i/>
          <w:color w:val="000000"/>
          <w:szCs w:val="28"/>
        </w:rPr>
      </w:pPr>
      <w:r w:rsidRPr="00C1698D">
        <w:rPr>
          <w:b/>
          <w:i/>
          <w:color w:val="000000"/>
          <w:szCs w:val="28"/>
        </w:rPr>
        <w:lastRenderedPageBreak/>
        <w:t>Наименование дисциплины</w:t>
      </w:r>
    </w:p>
    <w:p w14:paraId="46BEA720" w14:textId="23CCB127" w:rsidR="009B63AF" w:rsidRPr="00597387" w:rsidRDefault="00597387" w:rsidP="00075F14">
      <w:pPr>
        <w:pStyle w:val="a3"/>
        <w:jc w:val="left"/>
        <w:rPr>
          <w:bCs/>
          <w:color w:val="000000"/>
          <w:szCs w:val="24"/>
          <w:lang w:val="ru-RU"/>
        </w:rPr>
      </w:pPr>
      <w:r>
        <w:rPr>
          <w:bCs/>
          <w:color w:val="000000"/>
          <w:szCs w:val="24"/>
          <w:lang w:val="ru-RU"/>
        </w:rPr>
        <w:t>Экономическая теория</w:t>
      </w:r>
    </w:p>
    <w:p w14:paraId="6AA4CB83" w14:textId="77777777" w:rsidR="00597387" w:rsidRPr="00C1698D" w:rsidRDefault="00597387" w:rsidP="00075F14">
      <w:pPr>
        <w:pStyle w:val="a3"/>
        <w:jc w:val="left"/>
        <w:rPr>
          <w:bCs/>
          <w:color w:val="000000"/>
          <w:szCs w:val="24"/>
        </w:rPr>
      </w:pPr>
    </w:p>
    <w:p w14:paraId="1B1E570F" w14:textId="77777777" w:rsidR="00B748D1" w:rsidRPr="00C1698D" w:rsidRDefault="00B748D1" w:rsidP="00075F14">
      <w:pPr>
        <w:pStyle w:val="a3"/>
        <w:spacing w:line="120" w:lineRule="auto"/>
        <w:jc w:val="left"/>
        <w:rPr>
          <w:bCs/>
          <w:color w:val="000000"/>
          <w:szCs w:val="24"/>
        </w:rPr>
      </w:pPr>
    </w:p>
    <w:p w14:paraId="67AEE7E3" w14:textId="771C0D7E" w:rsidR="005B629D" w:rsidRPr="005B629D" w:rsidRDefault="005B629D" w:rsidP="00075F14">
      <w:pPr>
        <w:pStyle w:val="1-21"/>
        <w:widowControl w:val="0"/>
        <w:numPr>
          <w:ilvl w:val="0"/>
          <w:numId w:val="1"/>
        </w:numPr>
        <w:autoSpaceDE w:val="0"/>
        <w:autoSpaceDN w:val="0"/>
        <w:adjustRightInd w:val="0"/>
        <w:ind w:left="0"/>
        <w:contextualSpacing w:val="0"/>
        <w:jc w:val="both"/>
        <w:rPr>
          <w:szCs w:val="28"/>
        </w:rPr>
      </w:pPr>
      <w:r w:rsidRPr="005B629D">
        <w:rPr>
          <w:b/>
          <w:bCs/>
          <w:i/>
          <w:iCs/>
          <w:color w:val="000000"/>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A7745A0" w14:textId="77777777" w:rsidR="005B629D" w:rsidRDefault="005B629D" w:rsidP="00075F14">
      <w:pPr>
        <w:pStyle w:val="1-21"/>
        <w:widowControl w:val="0"/>
        <w:autoSpaceDE w:val="0"/>
        <w:autoSpaceDN w:val="0"/>
        <w:adjustRightInd w:val="0"/>
        <w:ind w:left="360"/>
        <w:contextualSpacing w:val="0"/>
        <w:rPr>
          <w:b/>
          <w:bCs/>
          <w:i/>
          <w:iCs/>
          <w:color w:val="000000"/>
          <w:szCs w:val="28"/>
        </w:rPr>
      </w:pPr>
    </w:p>
    <w:p w14:paraId="5AF71964" w14:textId="7EB4EFF1" w:rsidR="00E428CE" w:rsidRDefault="004D0FCB" w:rsidP="00075F14">
      <w:pPr>
        <w:pStyle w:val="1-21"/>
        <w:widowControl w:val="0"/>
        <w:autoSpaceDE w:val="0"/>
        <w:autoSpaceDN w:val="0"/>
        <w:adjustRightInd w:val="0"/>
        <w:ind w:left="360"/>
        <w:contextualSpacing w:val="0"/>
        <w:jc w:val="right"/>
        <w:rPr>
          <w:szCs w:val="28"/>
        </w:rPr>
      </w:pPr>
      <w:r w:rsidRPr="005B629D">
        <w:rPr>
          <w:i/>
          <w:szCs w:val="28"/>
        </w:rPr>
        <w:t>Таблица 1</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1789"/>
        <w:gridCol w:w="2976"/>
        <w:gridCol w:w="3687"/>
      </w:tblGrid>
      <w:tr w:rsidR="0017287E" w:rsidRPr="00FB5C1A" w14:paraId="643F248D" w14:textId="77777777" w:rsidTr="001538F4">
        <w:trPr>
          <w:trHeight w:val="1168"/>
        </w:trPr>
        <w:tc>
          <w:tcPr>
            <w:tcW w:w="1013" w:type="dxa"/>
            <w:shd w:val="clear" w:color="auto" w:fill="auto"/>
          </w:tcPr>
          <w:p w14:paraId="3020C932" w14:textId="0BB63553" w:rsidR="0017287E" w:rsidRPr="00FB5C1A" w:rsidRDefault="0017287E" w:rsidP="0017287E">
            <w:pPr>
              <w:tabs>
                <w:tab w:val="left" w:pos="540"/>
              </w:tabs>
              <w:ind w:hanging="20"/>
              <w:contextualSpacing/>
            </w:pPr>
            <w:r w:rsidRPr="00FB5C1A">
              <w:t xml:space="preserve">Код </w:t>
            </w:r>
            <w:r w:rsidR="0031315A" w:rsidRPr="00FB5C1A">
              <w:t>компетенции</w:t>
            </w:r>
          </w:p>
        </w:tc>
        <w:tc>
          <w:tcPr>
            <w:tcW w:w="1789" w:type="dxa"/>
            <w:shd w:val="clear" w:color="auto" w:fill="auto"/>
          </w:tcPr>
          <w:p w14:paraId="74D340D4" w14:textId="77777777" w:rsidR="0017287E" w:rsidRPr="00FB5C1A" w:rsidRDefault="0017287E" w:rsidP="0017287E">
            <w:pPr>
              <w:tabs>
                <w:tab w:val="left" w:pos="540"/>
              </w:tabs>
              <w:ind w:hanging="20"/>
              <w:contextualSpacing/>
            </w:pPr>
            <w:r w:rsidRPr="00FB5C1A">
              <w:t>Наименование компетенции</w:t>
            </w:r>
          </w:p>
        </w:tc>
        <w:tc>
          <w:tcPr>
            <w:tcW w:w="2976" w:type="dxa"/>
            <w:shd w:val="clear" w:color="auto" w:fill="auto"/>
          </w:tcPr>
          <w:p w14:paraId="676AF1A9" w14:textId="77777777" w:rsidR="0017287E" w:rsidRPr="00FB5C1A" w:rsidRDefault="0017287E" w:rsidP="0017287E">
            <w:pPr>
              <w:tabs>
                <w:tab w:val="left" w:pos="540"/>
              </w:tabs>
              <w:ind w:hanging="20"/>
              <w:contextualSpacing/>
            </w:pPr>
            <w:r w:rsidRPr="00FB5C1A">
              <w:t xml:space="preserve">Индикаторы достижения компетенции </w:t>
            </w:r>
          </w:p>
          <w:p w14:paraId="0CC5C8EC" w14:textId="77777777" w:rsidR="0017287E" w:rsidRPr="00FB5C1A" w:rsidRDefault="0017287E" w:rsidP="009E079A">
            <w:pPr>
              <w:tabs>
                <w:tab w:val="left" w:pos="540"/>
              </w:tabs>
              <w:contextualSpacing/>
              <w:rPr>
                <w:b/>
                <w:i/>
                <w:color w:val="FF0000"/>
              </w:rPr>
            </w:pPr>
          </w:p>
        </w:tc>
        <w:tc>
          <w:tcPr>
            <w:tcW w:w="3687" w:type="dxa"/>
            <w:shd w:val="clear" w:color="auto" w:fill="auto"/>
          </w:tcPr>
          <w:p w14:paraId="1AB9C820" w14:textId="66ADADD4" w:rsidR="0017287E" w:rsidRPr="00FB5C1A" w:rsidRDefault="0017287E" w:rsidP="009E079A">
            <w:pPr>
              <w:tabs>
                <w:tab w:val="left" w:pos="540"/>
              </w:tabs>
              <w:ind w:hanging="20"/>
              <w:contextualSpacing/>
            </w:pPr>
            <w:r w:rsidRPr="00FB5C1A">
              <w:t>Результаты обучения (умения и знания), соотнесенные с индикаторами достижения компетенции</w:t>
            </w:r>
          </w:p>
        </w:tc>
      </w:tr>
      <w:tr w:rsidR="00C80235" w:rsidRPr="00FB5C1A" w14:paraId="289E73F3" w14:textId="77777777" w:rsidTr="001538F4">
        <w:trPr>
          <w:trHeight w:val="4813"/>
        </w:trPr>
        <w:tc>
          <w:tcPr>
            <w:tcW w:w="1013" w:type="dxa"/>
            <w:vMerge w:val="restart"/>
            <w:shd w:val="clear" w:color="auto" w:fill="auto"/>
          </w:tcPr>
          <w:p w14:paraId="656A2683" w14:textId="5EDB60B5" w:rsidR="00C80235" w:rsidRPr="00FB5C1A" w:rsidRDefault="00C80235" w:rsidP="0017287E">
            <w:pPr>
              <w:tabs>
                <w:tab w:val="left" w:pos="540"/>
              </w:tabs>
              <w:contextualSpacing/>
            </w:pPr>
            <w:r w:rsidRPr="00FB5C1A">
              <w:rPr>
                <w:b/>
              </w:rPr>
              <w:t>УК-1</w:t>
            </w:r>
          </w:p>
        </w:tc>
        <w:tc>
          <w:tcPr>
            <w:tcW w:w="1789" w:type="dxa"/>
            <w:vMerge w:val="restart"/>
            <w:shd w:val="clear" w:color="auto" w:fill="auto"/>
          </w:tcPr>
          <w:p w14:paraId="34546202" w14:textId="2D27167D" w:rsidR="00C80235" w:rsidRPr="00FB5C1A" w:rsidRDefault="00C80235" w:rsidP="0017287E">
            <w:pPr>
              <w:tabs>
                <w:tab w:val="left" w:pos="540"/>
              </w:tabs>
              <w:contextualSpacing/>
            </w:pPr>
            <w:r w:rsidRPr="00FB5C1A">
              <w:t>Способен осуществлять поиск, критический анализ и синтез информации, применять системный подход для решения поставленных задач</w:t>
            </w:r>
          </w:p>
          <w:p w14:paraId="2440A837" w14:textId="67C1D0E5" w:rsidR="00C80235" w:rsidRDefault="00C80235" w:rsidP="0017287E">
            <w:pPr>
              <w:tabs>
                <w:tab w:val="left" w:pos="540"/>
              </w:tabs>
              <w:contextualSpacing/>
            </w:pPr>
          </w:p>
          <w:p w14:paraId="1177CAFE" w14:textId="309CD868" w:rsidR="00C755E7" w:rsidRDefault="00C755E7" w:rsidP="0017287E">
            <w:pPr>
              <w:tabs>
                <w:tab w:val="left" w:pos="540"/>
              </w:tabs>
              <w:contextualSpacing/>
            </w:pPr>
          </w:p>
          <w:p w14:paraId="1CA15D42" w14:textId="3AA0F65F" w:rsidR="00C80235" w:rsidRPr="00FB5C1A" w:rsidRDefault="00C80235" w:rsidP="00C755E7">
            <w:pPr>
              <w:jc w:val="both"/>
            </w:pPr>
          </w:p>
        </w:tc>
        <w:tc>
          <w:tcPr>
            <w:tcW w:w="2976" w:type="dxa"/>
            <w:shd w:val="clear" w:color="auto" w:fill="auto"/>
          </w:tcPr>
          <w:p w14:paraId="75837488" w14:textId="1E478923" w:rsidR="00C80235" w:rsidRPr="00FB5C1A" w:rsidRDefault="00C80235" w:rsidP="00AB5885">
            <w:pPr>
              <w:widowControl w:val="0"/>
              <w:tabs>
                <w:tab w:val="left" w:pos="317"/>
              </w:tabs>
              <w:overflowPunct w:val="0"/>
              <w:autoSpaceDE w:val="0"/>
              <w:autoSpaceDN w:val="0"/>
              <w:adjustRightInd w:val="0"/>
              <w:ind w:left="33"/>
              <w:contextualSpacing/>
              <w:textAlignment w:val="baseline"/>
            </w:pPr>
            <w:r w:rsidRPr="00FB5C1A">
              <w:t>1. Четко описывает состав и структуру требуемых данных и информации, грамотно реализует процессы их сбора, обработки и интерпретации</w:t>
            </w:r>
          </w:p>
        </w:tc>
        <w:tc>
          <w:tcPr>
            <w:tcW w:w="3687" w:type="dxa"/>
            <w:shd w:val="clear" w:color="auto" w:fill="auto"/>
          </w:tcPr>
          <w:p w14:paraId="716D9B5B" w14:textId="77777777" w:rsidR="00C80235" w:rsidRPr="00FB5C1A" w:rsidRDefault="00C80235" w:rsidP="00121F72">
            <w:pPr>
              <w:pStyle w:val="61"/>
              <w:widowControl w:val="0"/>
              <w:spacing w:before="0" w:after="0"/>
              <w:contextualSpacing/>
              <w:rPr>
                <w:b/>
                <w:szCs w:val="24"/>
              </w:rPr>
            </w:pPr>
            <w:r w:rsidRPr="00FB5C1A">
              <w:rPr>
                <w:b/>
                <w:i/>
                <w:szCs w:val="24"/>
              </w:rPr>
              <w:t>Знать:</w:t>
            </w:r>
            <w:r w:rsidRPr="00FB5C1A">
              <w:rPr>
                <w:snapToGrid w:val="0"/>
                <w:szCs w:val="24"/>
              </w:rPr>
              <w:t xml:space="preserve"> современные методы сбора, обработки и анализа экономических и социальных данных</w:t>
            </w:r>
          </w:p>
          <w:p w14:paraId="4F1A7127" w14:textId="0984019A" w:rsidR="00E37126" w:rsidRPr="00FB5C1A" w:rsidRDefault="00C80235" w:rsidP="00E37126">
            <w:pPr>
              <w:pStyle w:val="61"/>
              <w:widowControl w:val="0"/>
              <w:spacing w:before="0" w:after="0"/>
              <w:contextualSpacing/>
              <w:rPr>
                <w:b/>
                <w:szCs w:val="24"/>
              </w:rPr>
            </w:pPr>
            <w:r w:rsidRPr="00FB5C1A">
              <w:rPr>
                <w:b/>
                <w:i/>
                <w:szCs w:val="24"/>
              </w:rPr>
              <w:t>Уметь:</w:t>
            </w:r>
            <w:r w:rsidRPr="00FB5C1A">
              <w:rPr>
                <w:szCs w:val="24"/>
              </w:rPr>
              <w:t xml:space="preserve"> оценивать результаты деятельности фирмы, эффективность инструментов экономической политики государства; применять современный инструментарий экономических и статистических исследований для анализа стратегического поведения компаний на современном отраслевом рынке; для комплексного оценивания результатов государственной политики </w:t>
            </w:r>
          </w:p>
          <w:p w14:paraId="4473C6CD" w14:textId="3E6F59E2" w:rsidR="00C80235" w:rsidRPr="00FB5C1A" w:rsidRDefault="00C80235" w:rsidP="0017287E">
            <w:pPr>
              <w:pStyle w:val="61"/>
              <w:widowControl w:val="0"/>
              <w:spacing w:before="0" w:after="0"/>
              <w:contextualSpacing/>
              <w:rPr>
                <w:b/>
                <w:szCs w:val="24"/>
              </w:rPr>
            </w:pPr>
          </w:p>
        </w:tc>
      </w:tr>
      <w:tr w:rsidR="00C80235" w:rsidRPr="00FB5C1A" w14:paraId="6F05209C" w14:textId="77777777" w:rsidTr="00AC2C5F">
        <w:trPr>
          <w:trHeight w:val="4376"/>
        </w:trPr>
        <w:tc>
          <w:tcPr>
            <w:tcW w:w="1013" w:type="dxa"/>
            <w:vMerge/>
            <w:shd w:val="clear" w:color="auto" w:fill="auto"/>
          </w:tcPr>
          <w:p w14:paraId="61D30412" w14:textId="77777777" w:rsidR="00C80235" w:rsidRPr="00FB5C1A" w:rsidRDefault="00C80235" w:rsidP="0017287E">
            <w:pPr>
              <w:tabs>
                <w:tab w:val="left" w:pos="540"/>
              </w:tabs>
              <w:contextualSpacing/>
              <w:rPr>
                <w:b/>
              </w:rPr>
            </w:pPr>
          </w:p>
        </w:tc>
        <w:tc>
          <w:tcPr>
            <w:tcW w:w="1789" w:type="dxa"/>
            <w:vMerge/>
            <w:shd w:val="clear" w:color="auto" w:fill="auto"/>
          </w:tcPr>
          <w:p w14:paraId="77501BB9" w14:textId="77777777" w:rsidR="00C80235" w:rsidRPr="00FB5C1A" w:rsidRDefault="00C80235" w:rsidP="0017287E">
            <w:pPr>
              <w:tabs>
                <w:tab w:val="left" w:pos="540"/>
              </w:tabs>
              <w:contextualSpacing/>
            </w:pPr>
          </w:p>
        </w:tc>
        <w:tc>
          <w:tcPr>
            <w:tcW w:w="2976" w:type="dxa"/>
            <w:shd w:val="clear" w:color="auto" w:fill="auto"/>
          </w:tcPr>
          <w:p w14:paraId="421CC3BE" w14:textId="34E52C8E" w:rsidR="00C80235" w:rsidRPr="00FB5C1A" w:rsidRDefault="00C80235" w:rsidP="00AB5885">
            <w:pPr>
              <w:widowControl w:val="0"/>
              <w:tabs>
                <w:tab w:val="left" w:pos="317"/>
              </w:tabs>
              <w:overflowPunct w:val="0"/>
              <w:autoSpaceDE w:val="0"/>
              <w:autoSpaceDN w:val="0"/>
              <w:adjustRightInd w:val="0"/>
              <w:ind w:left="33"/>
              <w:contextualSpacing/>
              <w:textAlignment w:val="baseline"/>
            </w:pPr>
            <w:r w:rsidRPr="00FB5C1A">
              <w:t>2. Обосновывает сущность происходящего, выявляет закономерности, понимает природу вариабельности</w:t>
            </w:r>
          </w:p>
          <w:p w14:paraId="3DE2E9B5" w14:textId="77777777" w:rsidR="00C80235" w:rsidRPr="00FB5C1A" w:rsidRDefault="00C80235" w:rsidP="00E428CE">
            <w:pPr>
              <w:widowControl w:val="0"/>
              <w:tabs>
                <w:tab w:val="left" w:pos="317"/>
              </w:tabs>
              <w:overflowPunct w:val="0"/>
              <w:autoSpaceDE w:val="0"/>
              <w:autoSpaceDN w:val="0"/>
              <w:adjustRightInd w:val="0"/>
              <w:contextualSpacing/>
              <w:textAlignment w:val="baseline"/>
            </w:pPr>
          </w:p>
          <w:p w14:paraId="57448BB5" w14:textId="648E3061" w:rsidR="00C80235" w:rsidRPr="00FB5C1A" w:rsidRDefault="00C80235" w:rsidP="00E428CE">
            <w:pPr>
              <w:widowControl w:val="0"/>
              <w:tabs>
                <w:tab w:val="left" w:pos="317"/>
              </w:tabs>
              <w:overflowPunct w:val="0"/>
              <w:autoSpaceDE w:val="0"/>
              <w:autoSpaceDN w:val="0"/>
              <w:adjustRightInd w:val="0"/>
              <w:contextualSpacing/>
              <w:textAlignment w:val="baseline"/>
            </w:pPr>
          </w:p>
        </w:tc>
        <w:tc>
          <w:tcPr>
            <w:tcW w:w="3687" w:type="dxa"/>
            <w:shd w:val="clear" w:color="auto" w:fill="auto"/>
          </w:tcPr>
          <w:p w14:paraId="7BB07033" w14:textId="32D92F2F" w:rsidR="00C80235" w:rsidRPr="00FB5C1A" w:rsidRDefault="00C80235" w:rsidP="00121F72">
            <w:pPr>
              <w:pStyle w:val="61"/>
              <w:widowControl w:val="0"/>
              <w:spacing w:before="0" w:after="0"/>
              <w:contextualSpacing/>
              <w:rPr>
                <w:b/>
                <w:szCs w:val="24"/>
              </w:rPr>
            </w:pPr>
            <w:r w:rsidRPr="00FB5C1A">
              <w:rPr>
                <w:b/>
                <w:i/>
                <w:szCs w:val="24"/>
              </w:rPr>
              <w:t>Знать:</w:t>
            </w:r>
            <w:r w:rsidRPr="00FB5C1A">
              <w:rPr>
                <w:szCs w:val="24"/>
              </w:rPr>
              <w:t xml:space="preserve"> основные закономерности функционирования современной экономики для проведения научного исследования в области экономической теории</w:t>
            </w:r>
          </w:p>
          <w:p w14:paraId="2118369B" w14:textId="77777777" w:rsidR="001538F4" w:rsidRPr="00FB5C1A" w:rsidRDefault="00C80235" w:rsidP="0017287E">
            <w:pPr>
              <w:contextualSpacing/>
            </w:pPr>
            <w:r w:rsidRPr="00FB5C1A">
              <w:rPr>
                <w:b/>
                <w:i/>
              </w:rPr>
              <w:t>Уметь:</w:t>
            </w:r>
            <w:r w:rsidRPr="00FB5C1A">
              <w:t xml:space="preserve"> применять концептуальный и теоретический инструментарий анализа экономики; применять новые методологии научных исследований экономики, новые научные теории, разрабатывать новые политико-экономические подходы научных исследований</w:t>
            </w:r>
          </w:p>
          <w:p w14:paraId="3ACD3F60" w14:textId="0EEFD056" w:rsidR="00C80235" w:rsidRPr="00FB5C1A" w:rsidRDefault="00C80235" w:rsidP="0017287E">
            <w:pPr>
              <w:contextualSpacing/>
            </w:pPr>
            <w:r w:rsidRPr="00FB5C1A">
              <w:t xml:space="preserve"> </w:t>
            </w:r>
          </w:p>
        </w:tc>
      </w:tr>
      <w:tr w:rsidR="00FB5C1A" w:rsidRPr="00FB5C1A" w14:paraId="4D6581B5" w14:textId="77777777" w:rsidTr="00516235">
        <w:trPr>
          <w:trHeight w:val="8539"/>
        </w:trPr>
        <w:tc>
          <w:tcPr>
            <w:tcW w:w="1013" w:type="dxa"/>
            <w:vMerge/>
            <w:shd w:val="clear" w:color="auto" w:fill="auto"/>
          </w:tcPr>
          <w:p w14:paraId="32C0FF9A" w14:textId="77777777" w:rsidR="00FB5C1A" w:rsidRPr="00FB5C1A" w:rsidRDefault="00FB5C1A" w:rsidP="0017287E">
            <w:pPr>
              <w:tabs>
                <w:tab w:val="left" w:pos="540"/>
              </w:tabs>
              <w:contextualSpacing/>
              <w:rPr>
                <w:b/>
              </w:rPr>
            </w:pPr>
          </w:p>
        </w:tc>
        <w:tc>
          <w:tcPr>
            <w:tcW w:w="1789" w:type="dxa"/>
            <w:vMerge/>
            <w:shd w:val="clear" w:color="auto" w:fill="auto"/>
          </w:tcPr>
          <w:p w14:paraId="311A8565" w14:textId="77777777" w:rsidR="00FB5C1A" w:rsidRPr="00FB5C1A" w:rsidRDefault="00FB5C1A" w:rsidP="0017287E">
            <w:pPr>
              <w:tabs>
                <w:tab w:val="left" w:pos="540"/>
              </w:tabs>
              <w:contextualSpacing/>
            </w:pPr>
          </w:p>
        </w:tc>
        <w:tc>
          <w:tcPr>
            <w:tcW w:w="2976" w:type="dxa"/>
            <w:shd w:val="clear" w:color="auto" w:fill="auto"/>
          </w:tcPr>
          <w:p w14:paraId="617C5459" w14:textId="265FE8CA" w:rsidR="00FB5C1A" w:rsidRPr="00FB5C1A" w:rsidRDefault="00FB5C1A" w:rsidP="00121F72">
            <w:pPr>
              <w:widowControl w:val="0"/>
              <w:tabs>
                <w:tab w:val="left" w:pos="317"/>
              </w:tabs>
              <w:overflowPunct w:val="0"/>
              <w:autoSpaceDE w:val="0"/>
              <w:autoSpaceDN w:val="0"/>
              <w:adjustRightInd w:val="0"/>
              <w:ind w:left="33"/>
              <w:contextualSpacing/>
              <w:textAlignment w:val="baseline"/>
            </w:pPr>
            <w:r w:rsidRPr="00FB5C1A">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87" w:type="dxa"/>
            <w:shd w:val="clear" w:color="auto" w:fill="auto"/>
          </w:tcPr>
          <w:p w14:paraId="2A1CA0E2" w14:textId="77777777" w:rsidR="00FB5C1A" w:rsidRPr="00FB5C1A" w:rsidRDefault="00FB5C1A" w:rsidP="00E37126">
            <w:pPr>
              <w:tabs>
                <w:tab w:val="left" w:pos="540"/>
              </w:tabs>
              <w:rPr>
                <w:color w:val="000000"/>
              </w:rPr>
            </w:pPr>
            <w:r w:rsidRPr="00FB5C1A">
              <w:rPr>
                <w:b/>
                <w:bCs/>
                <w:i/>
                <w:iCs/>
                <w:color w:val="000000"/>
              </w:rPr>
              <w:t>Знать:</w:t>
            </w:r>
          </w:p>
          <w:p w14:paraId="2754C0F0" w14:textId="77777777" w:rsidR="00FB5C1A" w:rsidRPr="00FB5C1A" w:rsidRDefault="00FB5C1A" w:rsidP="00E37126">
            <w:pPr>
              <w:tabs>
                <w:tab w:val="left" w:pos="540"/>
              </w:tabs>
              <w:rPr>
                <w:color w:val="000000"/>
              </w:rPr>
            </w:pPr>
            <w:r w:rsidRPr="00FB5C1A">
              <w:rPr>
                <w:color w:val="000000"/>
              </w:rPr>
              <w:t xml:space="preserve">основные теоретические подходы к анализу различных экономических ситуаций; </w:t>
            </w:r>
          </w:p>
          <w:p w14:paraId="797A91EC" w14:textId="77777777" w:rsidR="00FB5C1A" w:rsidRPr="00FB5C1A" w:rsidRDefault="00FB5C1A" w:rsidP="00E37126">
            <w:pPr>
              <w:tabs>
                <w:tab w:val="left" w:pos="540"/>
              </w:tabs>
              <w:rPr>
                <w:color w:val="000000"/>
              </w:rPr>
            </w:pPr>
            <w:r w:rsidRPr="00FB5C1A">
              <w:rPr>
                <w:color w:val="000000"/>
              </w:rPr>
              <w:t xml:space="preserve">международную и российскую специфику форм государственного предпринимательства и сотрудничества с бизнесом при формировании цифровой экономики; </w:t>
            </w:r>
          </w:p>
          <w:p w14:paraId="6E3D09A9" w14:textId="77777777" w:rsidR="00FB5C1A" w:rsidRPr="00FB5C1A" w:rsidRDefault="00FB5C1A" w:rsidP="00E37126">
            <w:pPr>
              <w:tabs>
                <w:tab w:val="left" w:pos="540"/>
              </w:tabs>
              <w:rPr>
                <w:color w:val="000000"/>
              </w:rPr>
            </w:pPr>
            <w:r w:rsidRPr="00FB5C1A">
              <w:rPr>
                <w:color w:val="000000"/>
                <w:spacing w:val="-2"/>
              </w:rPr>
              <w:t>современные программные продукты, необходимые для решения экономико-статистических задач</w:t>
            </w:r>
          </w:p>
          <w:p w14:paraId="36A88D35" w14:textId="77777777" w:rsidR="00FB5C1A" w:rsidRPr="00FB5C1A" w:rsidRDefault="00FB5C1A" w:rsidP="00E37126">
            <w:pPr>
              <w:pStyle w:val="af8"/>
              <w:kinsoku w:val="0"/>
              <w:overflowPunct w:val="0"/>
              <w:spacing w:after="0" w:line="226" w:lineRule="auto"/>
              <w:rPr>
                <w:color w:val="000000"/>
                <w:sz w:val="24"/>
                <w:szCs w:val="24"/>
              </w:rPr>
            </w:pPr>
            <w:r w:rsidRPr="00FB5C1A">
              <w:rPr>
                <w:b/>
                <w:bCs/>
                <w:i/>
                <w:iCs/>
                <w:color w:val="000000"/>
                <w:sz w:val="24"/>
                <w:szCs w:val="24"/>
              </w:rPr>
              <w:t>Уметь:</w:t>
            </w:r>
          </w:p>
          <w:p w14:paraId="79BCC04E" w14:textId="0D5D4CED" w:rsidR="00FB5C1A" w:rsidRPr="00FB5C1A" w:rsidRDefault="00FB5C1A" w:rsidP="00E37126">
            <w:pPr>
              <w:pStyle w:val="61"/>
              <w:widowControl w:val="0"/>
              <w:spacing w:before="0" w:after="0"/>
              <w:contextualSpacing/>
              <w:rPr>
                <w:b/>
                <w:szCs w:val="24"/>
              </w:rPr>
            </w:pPr>
            <w:r w:rsidRPr="00FB5C1A">
              <w:rPr>
                <w:color w:val="000000"/>
                <w:szCs w:val="24"/>
              </w:rPr>
              <w:t>анализировать конкретные экономические ситуации, процессы, протекающие в условиях различных социально-экономических систем</w:t>
            </w:r>
            <w:r w:rsidRPr="00FB5C1A">
              <w:rPr>
                <w:szCs w:val="24"/>
              </w:rPr>
              <w:t>; выделять и соотносить негативные и позитивные факторы цифровой трансформации, определять степень их воздействия на экономические показатели, на возможности ведения бизнеса и решение социально-экономических и экологических проблем</w:t>
            </w:r>
          </w:p>
          <w:p w14:paraId="592A78B4" w14:textId="50F3E94D" w:rsidR="00FB5C1A" w:rsidRPr="00FB5C1A" w:rsidRDefault="00FB5C1A" w:rsidP="0017287E">
            <w:pPr>
              <w:pStyle w:val="61"/>
              <w:widowControl w:val="0"/>
              <w:spacing w:before="0" w:after="0"/>
              <w:contextualSpacing/>
              <w:rPr>
                <w:b/>
                <w:szCs w:val="24"/>
              </w:rPr>
            </w:pPr>
          </w:p>
        </w:tc>
      </w:tr>
      <w:tr w:rsidR="00C80235" w:rsidRPr="00FB5C1A" w14:paraId="4B431158" w14:textId="77777777" w:rsidTr="001538F4">
        <w:trPr>
          <w:trHeight w:val="273"/>
        </w:trPr>
        <w:tc>
          <w:tcPr>
            <w:tcW w:w="1013" w:type="dxa"/>
            <w:vMerge/>
            <w:shd w:val="clear" w:color="auto" w:fill="auto"/>
          </w:tcPr>
          <w:p w14:paraId="63D85F12" w14:textId="77777777" w:rsidR="00C80235" w:rsidRPr="00FB5C1A" w:rsidRDefault="00C80235" w:rsidP="0017287E">
            <w:pPr>
              <w:tabs>
                <w:tab w:val="left" w:pos="540"/>
              </w:tabs>
              <w:contextualSpacing/>
              <w:rPr>
                <w:b/>
              </w:rPr>
            </w:pPr>
          </w:p>
        </w:tc>
        <w:tc>
          <w:tcPr>
            <w:tcW w:w="1789" w:type="dxa"/>
            <w:vMerge/>
            <w:shd w:val="clear" w:color="auto" w:fill="auto"/>
          </w:tcPr>
          <w:p w14:paraId="7EC41B83" w14:textId="77777777" w:rsidR="00C80235" w:rsidRPr="00FB5C1A" w:rsidRDefault="00C80235" w:rsidP="0017287E">
            <w:pPr>
              <w:tabs>
                <w:tab w:val="left" w:pos="540"/>
              </w:tabs>
              <w:contextualSpacing/>
            </w:pPr>
          </w:p>
        </w:tc>
        <w:tc>
          <w:tcPr>
            <w:tcW w:w="2976" w:type="dxa"/>
            <w:shd w:val="clear" w:color="auto" w:fill="auto"/>
          </w:tcPr>
          <w:p w14:paraId="38F30E66" w14:textId="12F16865" w:rsidR="00C80235" w:rsidRPr="00FB5C1A" w:rsidRDefault="00C80235" w:rsidP="00121F72">
            <w:pPr>
              <w:widowControl w:val="0"/>
              <w:tabs>
                <w:tab w:val="left" w:pos="317"/>
              </w:tabs>
              <w:overflowPunct w:val="0"/>
              <w:autoSpaceDE w:val="0"/>
              <w:autoSpaceDN w:val="0"/>
              <w:adjustRightInd w:val="0"/>
              <w:ind w:left="33"/>
              <w:contextualSpacing/>
              <w:textAlignment w:val="baseline"/>
            </w:pPr>
            <w:r w:rsidRPr="00FB5C1A">
              <w:t>4.  Грамотно, логично, аргументировано формирует собственные суждения и оценки. Отличает факты от мнений, интерпретаций, оценок и т. д. в рассуждениях других участников деятельности</w:t>
            </w:r>
          </w:p>
          <w:p w14:paraId="446078F6" w14:textId="5F7C203E" w:rsidR="00C80235" w:rsidRPr="00FB5C1A" w:rsidRDefault="00C80235" w:rsidP="00510740">
            <w:pPr>
              <w:widowControl w:val="0"/>
              <w:tabs>
                <w:tab w:val="left" w:pos="317"/>
              </w:tabs>
              <w:overflowPunct w:val="0"/>
              <w:autoSpaceDE w:val="0"/>
              <w:autoSpaceDN w:val="0"/>
              <w:adjustRightInd w:val="0"/>
              <w:ind w:left="33"/>
              <w:contextualSpacing/>
              <w:textAlignment w:val="baseline"/>
            </w:pPr>
          </w:p>
        </w:tc>
        <w:tc>
          <w:tcPr>
            <w:tcW w:w="3687" w:type="dxa"/>
            <w:shd w:val="clear" w:color="auto" w:fill="auto"/>
          </w:tcPr>
          <w:p w14:paraId="384978F4" w14:textId="77777777" w:rsidR="00E37126" w:rsidRPr="00FB5C1A" w:rsidRDefault="00E37126" w:rsidP="00E37126">
            <w:pPr>
              <w:pStyle w:val="61"/>
              <w:widowControl w:val="0"/>
              <w:spacing w:before="0" w:after="0"/>
              <w:contextualSpacing/>
              <w:rPr>
                <w:b/>
                <w:szCs w:val="24"/>
              </w:rPr>
            </w:pPr>
            <w:r w:rsidRPr="00FB5C1A">
              <w:rPr>
                <w:b/>
                <w:i/>
                <w:szCs w:val="24"/>
              </w:rPr>
              <w:t>Знать:</w:t>
            </w:r>
            <w:r w:rsidRPr="00FB5C1A">
              <w:rPr>
                <w:szCs w:val="24"/>
              </w:rPr>
              <w:t xml:space="preserve"> принципы использования источников экономической, социальной, управленческой информации</w:t>
            </w:r>
          </w:p>
          <w:p w14:paraId="0BB46E66" w14:textId="77777777" w:rsidR="00C80235" w:rsidRDefault="00E37126" w:rsidP="00E37126">
            <w:pPr>
              <w:pStyle w:val="61"/>
              <w:widowControl w:val="0"/>
              <w:spacing w:before="0" w:after="0"/>
              <w:contextualSpacing/>
              <w:rPr>
                <w:snapToGrid w:val="0"/>
                <w:szCs w:val="24"/>
              </w:rPr>
            </w:pPr>
            <w:r w:rsidRPr="00FB5C1A">
              <w:rPr>
                <w:b/>
                <w:i/>
                <w:szCs w:val="24"/>
              </w:rPr>
              <w:t>Уметь:</w:t>
            </w:r>
            <w:r w:rsidRPr="00FB5C1A">
              <w:rPr>
                <w:szCs w:val="24"/>
              </w:rPr>
              <w:t xml:space="preserve"> сформулировать задачу и прогнозировать ситуацию в зависимости от принятия того или иного решения, применять</w:t>
            </w:r>
            <w:r w:rsidRPr="00FB5C1A">
              <w:rPr>
                <w:snapToGrid w:val="0"/>
                <w:szCs w:val="24"/>
              </w:rPr>
              <w:t xml:space="preserve"> финансовые инструменты для управления личными финансами в условиях риска и асимметрии информации</w:t>
            </w:r>
          </w:p>
          <w:p w14:paraId="440D3F52" w14:textId="75B200AE" w:rsidR="001035E2" w:rsidRPr="00FB5C1A" w:rsidRDefault="001035E2" w:rsidP="00E37126">
            <w:pPr>
              <w:pStyle w:val="61"/>
              <w:widowControl w:val="0"/>
              <w:spacing w:before="0" w:after="0"/>
              <w:contextualSpacing/>
              <w:rPr>
                <w:b/>
                <w:i/>
                <w:szCs w:val="24"/>
              </w:rPr>
            </w:pPr>
          </w:p>
        </w:tc>
      </w:tr>
      <w:tr w:rsidR="00121F72" w:rsidRPr="00FB5C1A" w14:paraId="5F86B179" w14:textId="77777777" w:rsidTr="00FB5C1A">
        <w:trPr>
          <w:trHeight w:val="273"/>
        </w:trPr>
        <w:tc>
          <w:tcPr>
            <w:tcW w:w="1013" w:type="dxa"/>
            <w:tcBorders>
              <w:top w:val="nil"/>
            </w:tcBorders>
            <w:shd w:val="clear" w:color="auto" w:fill="auto"/>
          </w:tcPr>
          <w:p w14:paraId="16D4B3AE" w14:textId="77777777" w:rsidR="00121F72" w:rsidRPr="00FB5C1A" w:rsidRDefault="00121F72" w:rsidP="0017287E">
            <w:pPr>
              <w:tabs>
                <w:tab w:val="left" w:pos="540"/>
              </w:tabs>
              <w:contextualSpacing/>
              <w:rPr>
                <w:b/>
              </w:rPr>
            </w:pPr>
          </w:p>
        </w:tc>
        <w:tc>
          <w:tcPr>
            <w:tcW w:w="1789" w:type="dxa"/>
            <w:tcBorders>
              <w:top w:val="nil"/>
            </w:tcBorders>
            <w:shd w:val="clear" w:color="auto" w:fill="auto"/>
          </w:tcPr>
          <w:p w14:paraId="78FDD421" w14:textId="77777777" w:rsidR="00121F72" w:rsidRPr="00FB5C1A" w:rsidRDefault="00121F72" w:rsidP="0017287E">
            <w:pPr>
              <w:tabs>
                <w:tab w:val="left" w:pos="540"/>
              </w:tabs>
              <w:contextualSpacing/>
            </w:pPr>
          </w:p>
        </w:tc>
        <w:tc>
          <w:tcPr>
            <w:tcW w:w="2976" w:type="dxa"/>
            <w:tcBorders>
              <w:top w:val="single" w:sz="4" w:space="0" w:color="auto"/>
            </w:tcBorders>
            <w:shd w:val="clear" w:color="auto" w:fill="auto"/>
          </w:tcPr>
          <w:p w14:paraId="6BB6258E" w14:textId="77777777" w:rsidR="00FB5C1A" w:rsidRDefault="00121F72" w:rsidP="00121F72">
            <w:pPr>
              <w:widowControl w:val="0"/>
              <w:tabs>
                <w:tab w:val="left" w:pos="317"/>
              </w:tabs>
              <w:overflowPunct w:val="0"/>
              <w:autoSpaceDE w:val="0"/>
              <w:autoSpaceDN w:val="0"/>
              <w:adjustRightInd w:val="0"/>
              <w:ind w:left="33"/>
              <w:contextualSpacing/>
              <w:textAlignment w:val="baseline"/>
            </w:pPr>
            <w:r w:rsidRPr="00FB5C1A">
              <w:t xml:space="preserve">5. Аргументированно и логично представляет свою точку зрения посредством и на основе </w:t>
            </w:r>
          </w:p>
          <w:p w14:paraId="2B14850F" w14:textId="37986060" w:rsidR="00121F72" w:rsidRPr="00FB5C1A" w:rsidRDefault="00121F72" w:rsidP="00121F72">
            <w:pPr>
              <w:widowControl w:val="0"/>
              <w:tabs>
                <w:tab w:val="left" w:pos="317"/>
              </w:tabs>
              <w:overflowPunct w:val="0"/>
              <w:autoSpaceDE w:val="0"/>
              <w:autoSpaceDN w:val="0"/>
              <w:adjustRightInd w:val="0"/>
              <w:ind w:left="33"/>
              <w:contextualSpacing/>
              <w:textAlignment w:val="baseline"/>
            </w:pPr>
            <w:r w:rsidRPr="00FB5C1A">
              <w:t>системного описания.</w:t>
            </w:r>
          </w:p>
          <w:p w14:paraId="3CBFDF7D" w14:textId="4D416BC9" w:rsidR="00121F72" w:rsidRPr="00FB5C1A" w:rsidRDefault="00121F72" w:rsidP="00510740">
            <w:pPr>
              <w:widowControl w:val="0"/>
              <w:tabs>
                <w:tab w:val="left" w:pos="317"/>
              </w:tabs>
              <w:overflowPunct w:val="0"/>
              <w:autoSpaceDE w:val="0"/>
              <w:autoSpaceDN w:val="0"/>
              <w:adjustRightInd w:val="0"/>
              <w:ind w:left="33"/>
              <w:contextualSpacing/>
              <w:textAlignment w:val="baseline"/>
            </w:pPr>
          </w:p>
        </w:tc>
        <w:tc>
          <w:tcPr>
            <w:tcW w:w="3687" w:type="dxa"/>
            <w:tcBorders>
              <w:top w:val="single" w:sz="4" w:space="0" w:color="auto"/>
            </w:tcBorders>
            <w:shd w:val="clear" w:color="auto" w:fill="auto"/>
          </w:tcPr>
          <w:p w14:paraId="47AC648E" w14:textId="77777777" w:rsidR="00E37126" w:rsidRPr="00FB5C1A" w:rsidRDefault="00E37126" w:rsidP="00E37126">
            <w:pPr>
              <w:pStyle w:val="61"/>
              <w:widowControl w:val="0"/>
              <w:spacing w:before="0" w:after="0"/>
              <w:contextualSpacing/>
              <w:rPr>
                <w:szCs w:val="24"/>
              </w:rPr>
            </w:pPr>
            <w:r w:rsidRPr="00FB5C1A">
              <w:rPr>
                <w:b/>
                <w:i/>
                <w:szCs w:val="24"/>
              </w:rPr>
              <w:t>Знать:</w:t>
            </w:r>
            <w:r w:rsidRPr="00FB5C1A">
              <w:rPr>
                <w:color w:val="000000"/>
                <w:szCs w:val="24"/>
              </w:rPr>
              <w:t xml:space="preserve"> основные </w:t>
            </w:r>
            <w:r w:rsidRPr="00FB5C1A">
              <w:rPr>
                <w:szCs w:val="24"/>
              </w:rPr>
              <w:t xml:space="preserve">социально-значимые проблемы и процессы, характеризующие </w:t>
            </w:r>
            <w:r w:rsidRPr="00FB5C1A">
              <w:rPr>
                <w:color w:val="000000"/>
                <w:szCs w:val="24"/>
              </w:rPr>
              <w:t>развитие экономики</w:t>
            </w:r>
            <w:r w:rsidRPr="00FB5C1A">
              <w:rPr>
                <w:szCs w:val="24"/>
              </w:rPr>
              <w:t>;</w:t>
            </w:r>
          </w:p>
          <w:p w14:paraId="5D385AD2" w14:textId="676C4B06" w:rsidR="00FB5C1A" w:rsidRPr="00954BCA" w:rsidRDefault="00E37126" w:rsidP="00E37126">
            <w:pPr>
              <w:pStyle w:val="61"/>
              <w:widowControl w:val="0"/>
              <w:spacing w:before="0" w:after="0"/>
              <w:contextualSpacing/>
              <w:rPr>
                <w:szCs w:val="24"/>
              </w:rPr>
            </w:pPr>
            <w:r w:rsidRPr="00FB5C1A">
              <w:rPr>
                <w:szCs w:val="24"/>
              </w:rPr>
              <w:t>альтернативные научные теории, понимать преимущества и недостатки разных   научных подходов</w:t>
            </w:r>
          </w:p>
          <w:p w14:paraId="2D923F8D" w14:textId="6BA6D7CC" w:rsidR="00E37126" w:rsidRPr="00FB5C1A" w:rsidRDefault="00BB1765" w:rsidP="00E37126">
            <w:pPr>
              <w:contextualSpacing/>
              <w:rPr>
                <w:color w:val="000000"/>
              </w:rPr>
            </w:pPr>
            <w:r>
              <w:rPr>
                <w:noProof/>
              </w:rPr>
              <w:lastRenderedPageBreak/>
              <mc:AlternateContent>
                <mc:Choice Requires="wpi">
                  <w:drawing>
                    <wp:anchor distT="107638" distB="108358" distL="195440" distR="194890" simplePos="0" relativeHeight="251657216" behindDoc="0" locked="0" layoutInCell="1" allowOverlap="1" wp14:anchorId="5779A210" wp14:editId="1D2D3DC1">
                      <wp:simplePos x="0" y="0"/>
                      <wp:positionH relativeFrom="column">
                        <wp:posOffset>-3919855</wp:posOffset>
                      </wp:positionH>
                      <wp:positionV relativeFrom="paragraph">
                        <wp:posOffset>365124</wp:posOffset>
                      </wp:positionV>
                      <wp:extent cx="635" cy="0"/>
                      <wp:effectExtent l="57150" t="57150" r="56515" b="57150"/>
                      <wp:wrapNone/>
                      <wp:docPr id="7" name="Рукописный ввод 7"/>
                      <wp:cNvGraphicFramePr>
                        <a:graphicFrameLocks xmlns:a="http://schemas.openxmlformats.org/drawingml/2006/main"/>
                      </wp:cNvGraphicFramePr>
                      <a:graphic xmlns:a="http://schemas.openxmlformats.org/drawingml/2006/main">
                        <a:graphicData uri="http://schemas.microsoft.com/office/word/2010/wordprocessingInk">
                          <w14:contentPart bwMode="auto" r:id="rId8">
                            <w14:nvContentPartPr>
                              <w14:cNvContentPartPr>
                                <a14:cpLocks xmlns:a14="http://schemas.microsoft.com/office/drawing/2010/main" noRot="1"/>
                              </w14:cNvContentPartPr>
                            </w14:nvContentPartPr>
                            <w14:xfrm>
                              <a:off x="0" y="0"/>
                              <a:ext cx="635" cy="0"/>
                            </w14:xfrm>
                          </w14:contentPart>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91502E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укописный ввод 7" o:spid="_x0000_s1026" type="#_x0000_t75" style="position:absolute;margin-left:-311.15pt;margin-top:28.75pt;width:5.05pt;height:0;z-index:251657216;visibility:visible;mso-wrap-style:square;mso-width-percent:0;mso-height-percent:0;mso-wrap-distance-left:5.42889mm;mso-wrap-distance-top:2.98994mm;mso-wrap-distance-right:5.41361mm;mso-wrap-distance-bottom:3.00994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">
                      <v:imagedata r:id="rId9" o:title=""/>
                      <v:path arrowok="t"/>
                      <o:lock v:ext="edit" rotation="t" aspectratio="f"/>
                    </v:shape>
                  </w:pict>
                </mc:Fallback>
              </mc:AlternateContent>
            </w:r>
            <w:r>
              <w:rPr>
                <w:noProof/>
              </w:rPr>
              <w:drawing>
                <wp:anchor distT="0" distB="0" distL="114300" distR="114300" simplePos="0" relativeHeight="251656192" behindDoc="0" locked="0" layoutInCell="1" allowOverlap="1" wp14:anchorId="4E528DB6" wp14:editId="1C752B8C">
                  <wp:simplePos x="0" y="0"/>
                  <wp:positionH relativeFrom="column">
                    <wp:posOffset>-3740785</wp:posOffset>
                  </wp:positionH>
                  <wp:positionV relativeFrom="paragraph">
                    <wp:posOffset>-97790</wp:posOffset>
                  </wp:positionV>
                  <wp:extent cx="1817370" cy="233045"/>
                  <wp:effectExtent l="0" t="0" r="0" b="0"/>
                  <wp:wrapNone/>
                  <wp:docPr id="6" name="Рукописный ввод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укописный ввод 7"/>
                          <pic:cNvPicPr>
                            <a:picLocks noRo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17370" cy="233045"/>
                          </a:xfrm>
                          <a:prstGeom prst="rect">
                            <a:avLst/>
                          </a:prstGeom>
                          <a:noFill/>
                        </pic:spPr>
                      </pic:pic>
                    </a:graphicData>
                  </a:graphic>
                  <wp14:sizeRelH relativeFrom="page">
                    <wp14:pctWidth>0</wp14:pctWidth>
                  </wp14:sizeRelH>
                  <wp14:sizeRelV relativeFrom="page">
                    <wp14:pctHeight>0</wp14:pctHeight>
                  </wp14:sizeRelV>
                </wp:anchor>
              </w:drawing>
            </w:r>
            <w:r w:rsidR="00E37126" w:rsidRPr="00FB5C1A">
              <w:rPr>
                <w:b/>
                <w:i/>
              </w:rPr>
              <w:t>Уметь:</w:t>
            </w:r>
            <w:r w:rsidR="00E37126" w:rsidRPr="00FB5C1A">
              <w:t xml:space="preserve"> анализировать конкретные экономические ситуации, процессы, протекающие в условиях различных социально-экономических систем представлять результаты аналитической и исследовательской работы в виде выступления, доклада, информационного обзора, аналитического отчета, статьи; </w:t>
            </w:r>
          </w:p>
          <w:p w14:paraId="5E9CC423" w14:textId="77777777" w:rsidR="00E37126" w:rsidRPr="00FB5C1A" w:rsidRDefault="00E37126" w:rsidP="00E37126">
            <w:pPr>
              <w:pStyle w:val="61"/>
              <w:widowControl w:val="0"/>
              <w:spacing w:before="0" w:after="0"/>
              <w:contextualSpacing/>
              <w:rPr>
                <w:szCs w:val="24"/>
              </w:rPr>
            </w:pPr>
            <w:r w:rsidRPr="00FB5C1A">
              <w:rPr>
                <w:color w:val="000000"/>
                <w:szCs w:val="24"/>
              </w:rPr>
              <w:t xml:space="preserve">применять </w:t>
            </w:r>
            <w:r w:rsidRPr="00FB5C1A">
              <w:rPr>
                <w:szCs w:val="24"/>
              </w:rPr>
              <w:t>главные принципы построения публичного выступления, основы ораторского искусства</w:t>
            </w:r>
          </w:p>
          <w:p w14:paraId="27ED8EA9" w14:textId="77777777" w:rsidR="00121F72" w:rsidRPr="00FB5C1A" w:rsidRDefault="00121F72" w:rsidP="0017287E">
            <w:pPr>
              <w:pStyle w:val="61"/>
              <w:widowControl w:val="0"/>
              <w:spacing w:before="0" w:after="0"/>
              <w:contextualSpacing/>
              <w:rPr>
                <w:b/>
                <w:i/>
                <w:szCs w:val="24"/>
              </w:rPr>
            </w:pPr>
          </w:p>
        </w:tc>
      </w:tr>
      <w:tr w:rsidR="0017287E" w:rsidRPr="00FB5C1A" w14:paraId="357B439F" w14:textId="77777777" w:rsidTr="001538F4">
        <w:trPr>
          <w:trHeight w:val="1954"/>
        </w:trPr>
        <w:tc>
          <w:tcPr>
            <w:tcW w:w="1013" w:type="dxa"/>
            <w:vMerge w:val="restart"/>
            <w:shd w:val="clear" w:color="auto" w:fill="auto"/>
          </w:tcPr>
          <w:p w14:paraId="4A2DE14F" w14:textId="0F6A2188" w:rsidR="0017287E" w:rsidRPr="00FB5C1A" w:rsidRDefault="002D7A49" w:rsidP="0017287E">
            <w:pPr>
              <w:tabs>
                <w:tab w:val="left" w:pos="540"/>
              </w:tabs>
              <w:contextualSpacing/>
              <w:rPr>
                <w:b/>
              </w:rPr>
            </w:pPr>
            <w:r w:rsidRPr="00FB5C1A">
              <w:rPr>
                <w:b/>
              </w:rPr>
              <w:lastRenderedPageBreak/>
              <w:t>УК-10</w:t>
            </w:r>
          </w:p>
        </w:tc>
        <w:tc>
          <w:tcPr>
            <w:tcW w:w="1789" w:type="dxa"/>
            <w:vMerge w:val="restart"/>
            <w:shd w:val="clear" w:color="auto" w:fill="auto"/>
          </w:tcPr>
          <w:p w14:paraId="17FD6896" w14:textId="39EF2C2A" w:rsidR="00B02D82" w:rsidRDefault="002D7A49" w:rsidP="00B02D82">
            <w:pPr>
              <w:contextualSpacing/>
            </w:pPr>
            <w:r w:rsidRPr="00FB5C1A">
              <w:t>Способен принимать обоснованные экономические решения в различных областях жизнедеятельности</w:t>
            </w:r>
          </w:p>
          <w:p w14:paraId="277E2166" w14:textId="046CCBAF" w:rsidR="00516235" w:rsidRDefault="00516235" w:rsidP="00B02D82">
            <w:pPr>
              <w:contextualSpacing/>
            </w:pPr>
          </w:p>
          <w:p w14:paraId="5CCEAC6C" w14:textId="6C4CB068" w:rsidR="00516235" w:rsidRDefault="00516235" w:rsidP="00B02D82">
            <w:pPr>
              <w:contextualSpacing/>
            </w:pPr>
          </w:p>
          <w:p w14:paraId="69C929D0" w14:textId="77777777" w:rsidR="00516235" w:rsidRDefault="00516235" w:rsidP="00516235">
            <w:pPr>
              <w:contextualSpacing/>
            </w:pPr>
          </w:p>
          <w:p w14:paraId="76EC8495" w14:textId="7BF95B5B" w:rsidR="00516235" w:rsidRDefault="00516235" w:rsidP="00B02D82">
            <w:pPr>
              <w:contextualSpacing/>
            </w:pPr>
          </w:p>
          <w:p w14:paraId="2832A3F4" w14:textId="77777777" w:rsidR="00516235" w:rsidRPr="00FB5C1A" w:rsidRDefault="00516235" w:rsidP="00B02D82">
            <w:pPr>
              <w:contextualSpacing/>
              <w:rPr>
                <w:color w:val="000000"/>
              </w:rPr>
            </w:pPr>
          </w:p>
          <w:p w14:paraId="6FA1F990" w14:textId="77777777" w:rsidR="00B02D82" w:rsidRPr="00FB5C1A" w:rsidRDefault="00B02D82" w:rsidP="00B02D82">
            <w:pPr>
              <w:contextualSpacing/>
              <w:rPr>
                <w:color w:val="000000"/>
              </w:rPr>
            </w:pPr>
          </w:p>
          <w:p w14:paraId="33EFF68F" w14:textId="77777777" w:rsidR="00B02D82" w:rsidRPr="00FB5C1A" w:rsidRDefault="00B02D82" w:rsidP="00B02D82">
            <w:pPr>
              <w:contextualSpacing/>
              <w:rPr>
                <w:color w:val="000000"/>
              </w:rPr>
            </w:pPr>
          </w:p>
          <w:p w14:paraId="17D29F7F" w14:textId="77777777" w:rsidR="00B02D82" w:rsidRPr="00FB5C1A" w:rsidRDefault="00B02D82" w:rsidP="00B02D82">
            <w:pPr>
              <w:contextualSpacing/>
            </w:pPr>
          </w:p>
        </w:tc>
        <w:tc>
          <w:tcPr>
            <w:tcW w:w="2976" w:type="dxa"/>
            <w:shd w:val="clear" w:color="auto" w:fill="auto"/>
          </w:tcPr>
          <w:p w14:paraId="063D92EC" w14:textId="3F945209" w:rsidR="0017287E" w:rsidRPr="00FB5C1A" w:rsidRDefault="00AB5885" w:rsidP="00AB5885">
            <w:pPr>
              <w:tabs>
                <w:tab w:val="left" w:pos="317"/>
                <w:tab w:val="left" w:pos="491"/>
                <w:tab w:val="left" w:pos="633"/>
              </w:tabs>
              <w:ind w:left="33"/>
              <w:contextualSpacing/>
            </w:pPr>
            <w:r w:rsidRPr="00FB5C1A">
              <w:t xml:space="preserve">1. </w:t>
            </w:r>
            <w:r w:rsidR="00C151DA" w:rsidRPr="00FB5C1A">
              <w:t>Понимает базовые принципы функционирования экономики и экономического развития, цели и формы участия государства в экономике</w:t>
            </w:r>
          </w:p>
        </w:tc>
        <w:tc>
          <w:tcPr>
            <w:tcW w:w="3687" w:type="dxa"/>
            <w:shd w:val="clear" w:color="auto" w:fill="auto"/>
          </w:tcPr>
          <w:p w14:paraId="1CA1FBCF" w14:textId="77777777" w:rsidR="00E37126" w:rsidRPr="00FB5C1A" w:rsidRDefault="00E37126" w:rsidP="00E37126">
            <w:pPr>
              <w:pStyle w:val="61"/>
              <w:widowControl w:val="0"/>
              <w:spacing w:before="0" w:after="0"/>
              <w:ind w:left="38" w:right="142"/>
              <w:contextualSpacing/>
              <w:rPr>
                <w:b/>
                <w:szCs w:val="24"/>
              </w:rPr>
            </w:pPr>
            <w:r w:rsidRPr="00FB5C1A">
              <w:rPr>
                <w:b/>
                <w:i/>
                <w:szCs w:val="24"/>
              </w:rPr>
              <w:t xml:space="preserve">Знать: </w:t>
            </w:r>
            <w:r w:rsidRPr="00FB5C1A">
              <w:rPr>
                <w:color w:val="000000"/>
                <w:spacing w:val="-1"/>
                <w:szCs w:val="24"/>
              </w:rPr>
              <w:t>б</w:t>
            </w:r>
            <w:r w:rsidRPr="00FB5C1A">
              <w:rPr>
                <w:color w:val="000000"/>
                <w:spacing w:val="-3"/>
                <w:szCs w:val="24"/>
              </w:rPr>
              <w:t>а</w:t>
            </w:r>
            <w:r w:rsidRPr="00FB5C1A">
              <w:rPr>
                <w:color w:val="000000"/>
                <w:spacing w:val="-1"/>
                <w:szCs w:val="24"/>
              </w:rPr>
              <w:t>з</w:t>
            </w:r>
            <w:r w:rsidRPr="00FB5C1A">
              <w:rPr>
                <w:color w:val="000000"/>
                <w:spacing w:val="-3"/>
                <w:szCs w:val="24"/>
              </w:rPr>
              <w:t>ов</w:t>
            </w:r>
            <w:r w:rsidRPr="00FB5C1A">
              <w:rPr>
                <w:color w:val="000000"/>
                <w:spacing w:val="-2"/>
                <w:szCs w:val="24"/>
              </w:rPr>
              <w:t>ы</w:t>
            </w:r>
            <w:r w:rsidRPr="00FB5C1A">
              <w:rPr>
                <w:color w:val="000000"/>
                <w:szCs w:val="24"/>
              </w:rPr>
              <w:t xml:space="preserve">е и </w:t>
            </w:r>
            <w:r w:rsidRPr="00FB5C1A">
              <w:rPr>
                <w:color w:val="000000"/>
                <w:spacing w:val="-1"/>
                <w:szCs w:val="24"/>
              </w:rPr>
              <w:t>п</w:t>
            </w:r>
            <w:r w:rsidRPr="00FB5C1A">
              <w:rPr>
                <w:color w:val="000000"/>
                <w:spacing w:val="-3"/>
                <w:szCs w:val="24"/>
              </w:rPr>
              <w:t>р</w:t>
            </w:r>
            <w:r w:rsidRPr="00FB5C1A">
              <w:rPr>
                <w:color w:val="000000"/>
                <w:spacing w:val="-2"/>
                <w:szCs w:val="24"/>
              </w:rPr>
              <w:t>оф</w:t>
            </w:r>
            <w:r w:rsidRPr="00FB5C1A">
              <w:rPr>
                <w:color w:val="000000"/>
                <w:spacing w:val="-1"/>
                <w:szCs w:val="24"/>
              </w:rPr>
              <w:t>е</w:t>
            </w:r>
            <w:r w:rsidRPr="00FB5C1A">
              <w:rPr>
                <w:color w:val="000000"/>
                <w:spacing w:val="-3"/>
                <w:szCs w:val="24"/>
              </w:rPr>
              <w:t>сс</w:t>
            </w:r>
            <w:r w:rsidRPr="00FB5C1A">
              <w:rPr>
                <w:color w:val="000000"/>
                <w:spacing w:val="-1"/>
                <w:szCs w:val="24"/>
              </w:rPr>
              <w:t>и</w:t>
            </w:r>
            <w:r w:rsidRPr="00FB5C1A">
              <w:rPr>
                <w:color w:val="000000"/>
                <w:spacing w:val="-2"/>
                <w:szCs w:val="24"/>
              </w:rPr>
              <w:t>о</w:t>
            </w:r>
            <w:r w:rsidRPr="00FB5C1A">
              <w:rPr>
                <w:color w:val="000000"/>
                <w:spacing w:val="-1"/>
                <w:szCs w:val="24"/>
              </w:rPr>
              <w:t>н</w:t>
            </w:r>
            <w:r w:rsidRPr="00FB5C1A">
              <w:rPr>
                <w:color w:val="000000"/>
                <w:spacing w:val="-3"/>
                <w:szCs w:val="24"/>
              </w:rPr>
              <w:t>а</w:t>
            </w:r>
            <w:r w:rsidRPr="00FB5C1A">
              <w:rPr>
                <w:color w:val="000000"/>
                <w:spacing w:val="-2"/>
                <w:szCs w:val="24"/>
              </w:rPr>
              <w:t>ль</w:t>
            </w:r>
            <w:r w:rsidRPr="00FB5C1A">
              <w:rPr>
                <w:color w:val="000000"/>
                <w:spacing w:val="-1"/>
                <w:szCs w:val="24"/>
              </w:rPr>
              <w:t>н</w:t>
            </w:r>
            <w:r w:rsidRPr="00FB5C1A">
              <w:rPr>
                <w:color w:val="000000"/>
                <w:szCs w:val="24"/>
              </w:rPr>
              <w:t xml:space="preserve">о </w:t>
            </w:r>
            <w:r w:rsidRPr="00FB5C1A">
              <w:rPr>
                <w:color w:val="000000"/>
                <w:spacing w:val="-1"/>
                <w:szCs w:val="24"/>
              </w:rPr>
              <w:t>п</w:t>
            </w:r>
            <w:r w:rsidRPr="00FB5C1A">
              <w:rPr>
                <w:color w:val="000000"/>
                <w:spacing w:val="-2"/>
                <w:szCs w:val="24"/>
              </w:rPr>
              <w:t>р</w:t>
            </w:r>
            <w:r w:rsidRPr="00FB5C1A">
              <w:rPr>
                <w:color w:val="000000"/>
                <w:spacing w:val="-3"/>
                <w:szCs w:val="24"/>
              </w:rPr>
              <w:t>о</w:t>
            </w:r>
            <w:r w:rsidRPr="00FB5C1A">
              <w:rPr>
                <w:color w:val="000000"/>
                <w:spacing w:val="-2"/>
                <w:szCs w:val="24"/>
              </w:rPr>
              <w:t>ф</w:t>
            </w:r>
            <w:r w:rsidRPr="00FB5C1A">
              <w:rPr>
                <w:color w:val="000000"/>
                <w:spacing w:val="-1"/>
                <w:szCs w:val="24"/>
              </w:rPr>
              <w:t>и</w:t>
            </w:r>
            <w:r w:rsidRPr="00FB5C1A">
              <w:rPr>
                <w:color w:val="000000"/>
                <w:spacing w:val="-2"/>
                <w:szCs w:val="24"/>
              </w:rPr>
              <w:t>л</w:t>
            </w:r>
            <w:r w:rsidRPr="00FB5C1A">
              <w:rPr>
                <w:color w:val="000000"/>
                <w:spacing w:val="-1"/>
                <w:szCs w:val="24"/>
              </w:rPr>
              <w:t>и</w:t>
            </w:r>
            <w:r w:rsidRPr="00FB5C1A">
              <w:rPr>
                <w:color w:val="000000"/>
                <w:spacing w:val="-2"/>
                <w:szCs w:val="24"/>
              </w:rPr>
              <w:t>р</w:t>
            </w:r>
            <w:r w:rsidRPr="00FB5C1A">
              <w:rPr>
                <w:color w:val="000000"/>
                <w:spacing w:val="-3"/>
                <w:szCs w:val="24"/>
              </w:rPr>
              <w:t>о</w:t>
            </w:r>
            <w:r w:rsidRPr="00FB5C1A">
              <w:rPr>
                <w:color w:val="000000"/>
                <w:spacing w:val="-2"/>
                <w:szCs w:val="24"/>
              </w:rPr>
              <w:t>в</w:t>
            </w:r>
            <w:r w:rsidRPr="00FB5C1A">
              <w:rPr>
                <w:color w:val="000000"/>
                <w:spacing w:val="-4"/>
                <w:szCs w:val="24"/>
              </w:rPr>
              <w:t>а</w:t>
            </w:r>
            <w:r w:rsidRPr="00FB5C1A">
              <w:rPr>
                <w:color w:val="000000"/>
                <w:szCs w:val="24"/>
              </w:rPr>
              <w:t>н</w:t>
            </w:r>
            <w:r w:rsidRPr="00FB5C1A">
              <w:rPr>
                <w:color w:val="000000"/>
                <w:spacing w:val="-1"/>
                <w:szCs w:val="24"/>
              </w:rPr>
              <w:t>н</w:t>
            </w:r>
            <w:r w:rsidRPr="00FB5C1A">
              <w:rPr>
                <w:color w:val="000000"/>
                <w:spacing w:val="-3"/>
                <w:szCs w:val="24"/>
              </w:rPr>
              <w:t>ы</w:t>
            </w:r>
            <w:r w:rsidRPr="00FB5C1A">
              <w:rPr>
                <w:color w:val="000000"/>
                <w:szCs w:val="24"/>
              </w:rPr>
              <w:t xml:space="preserve">е </w:t>
            </w:r>
            <w:r w:rsidRPr="00FB5C1A">
              <w:rPr>
                <w:color w:val="000000"/>
                <w:spacing w:val="1"/>
                <w:szCs w:val="24"/>
              </w:rPr>
              <w:t>о</w:t>
            </w:r>
            <w:r w:rsidRPr="00FB5C1A">
              <w:rPr>
                <w:color w:val="000000"/>
                <w:szCs w:val="24"/>
              </w:rPr>
              <w:t>с</w:t>
            </w:r>
            <w:r w:rsidRPr="00FB5C1A">
              <w:rPr>
                <w:color w:val="000000"/>
                <w:spacing w:val="1"/>
                <w:szCs w:val="24"/>
              </w:rPr>
              <w:t>н</w:t>
            </w:r>
            <w:r w:rsidRPr="00FB5C1A">
              <w:rPr>
                <w:color w:val="000000"/>
                <w:szCs w:val="24"/>
              </w:rPr>
              <w:t>овы эко</w:t>
            </w:r>
            <w:r w:rsidRPr="00FB5C1A">
              <w:rPr>
                <w:color w:val="000000"/>
                <w:spacing w:val="1"/>
                <w:szCs w:val="24"/>
              </w:rPr>
              <w:t>н</w:t>
            </w:r>
            <w:r w:rsidRPr="00FB5C1A">
              <w:rPr>
                <w:color w:val="000000"/>
                <w:szCs w:val="24"/>
              </w:rPr>
              <w:t>ом</w:t>
            </w:r>
            <w:r w:rsidRPr="00FB5C1A">
              <w:rPr>
                <w:color w:val="000000"/>
                <w:spacing w:val="1"/>
                <w:szCs w:val="24"/>
              </w:rPr>
              <w:t>и</w:t>
            </w:r>
            <w:r w:rsidRPr="00FB5C1A">
              <w:rPr>
                <w:color w:val="000000"/>
                <w:szCs w:val="24"/>
              </w:rPr>
              <w:t>к</w:t>
            </w:r>
            <w:r w:rsidRPr="00FB5C1A">
              <w:rPr>
                <w:color w:val="000000"/>
                <w:spacing w:val="1"/>
                <w:szCs w:val="24"/>
              </w:rPr>
              <w:t>и</w:t>
            </w:r>
            <w:r w:rsidRPr="00FB5C1A">
              <w:rPr>
                <w:color w:val="000000"/>
                <w:szCs w:val="24"/>
              </w:rPr>
              <w:t>, тео</w:t>
            </w:r>
            <w:r w:rsidRPr="00FB5C1A">
              <w:rPr>
                <w:color w:val="000000"/>
                <w:spacing w:val="-1"/>
                <w:szCs w:val="24"/>
              </w:rPr>
              <w:t>р</w:t>
            </w:r>
            <w:r w:rsidRPr="00FB5C1A">
              <w:rPr>
                <w:color w:val="000000"/>
                <w:szCs w:val="24"/>
              </w:rPr>
              <w:t>е</w:t>
            </w:r>
            <w:r w:rsidRPr="00FB5C1A">
              <w:rPr>
                <w:color w:val="000000"/>
                <w:spacing w:val="1"/>
                <w:szCs w:val="24"/>
              </w:rPr>
              <w:t>т</w:t>
            </w:r>
            <w:r w:rsidRPr="00FB5C1A">
              <w:rPr>
                <w:color w:val="000000"/>
                <w:szCs w:val="24"/>
              </w:rPr>
              <w:t>ич</w:t>
            </w:r>
            <w:r w:rsidRPr="00FB5C1A">
              <w:rPr>
                <w:color w:val="000000"/>
                <w:spacing w:val="-1"/>
                <w:szCs w:val="24"/>
              </w:rPr>
              <w:t>е</w:t>
            </w:r>
            <w:r w:rsidRPr="00FB5C1A">
              <w:rPr>
                <w:color w:val="000000"/>
                <w:szCs w:val="24"/>
              </w:rPr>
              <w:t>с</w:t>
            </w:r>
            <w:r w:rsidRPr="00FB5C1A">
              <w:rPr>
                <w:color w:val="000000"/>
                <w:spacing w:val="1"/>
                <w:szCs w:val="24"/>
              </w:rPr>
              <w:t>к</w:t>
            </w:r>
            <w:r w:rsidRPr="00FB5C1A">
              <w:rPr>
                <w:color w:val="000000"/>
                <w:szCs w:val="24"/>
              </w:rPr>
              <w:t>ие положен</w:t>
            </w:r>
            <w:r w:rsidRPr="00FB5C1A">
              <w:rPr>
                <w:color w:val="000000"/>
                <w:spacing w:val="1"/>
                <w:szCs w:val="24"/>
              </w:rPr>
              <w:t>и</w:t>
            </w:r>
            <w:r w:rsidRPr="00FB5C1A">
              <w:rPr>
                <w:color w:val="000000"/>
                <w:szCs w:val="24"/>
              </w:rPr>
              <w:t xml:space="preserve">я и </w:t>
            </w:r>
            <w:r w:rsidRPr="00FB5C1A">
              <w:rPr>
                <w:color w:val="000000"/>
                <w:spacing w:val="-1"/>
                <w:szCs w:val="24"/>
              </w:rPr>
              <w:t>к</w:t>
            </w:r>
            <w:r w:rsidRPr="00FB5C1A">
              <w:rPr>
                <w:color w:val="000000"/>
                <w:szCs w:val="24"/>
              </w:rPr>
              <w:t>лючев</w:t>
            </w:r>
            <w:r w:rsidRPr="00FB5C1A">
              <w:rPr>
                <w:color w:val="000000"/>
                <w:spacing w:val="-1"/>
                <w:szCs w:val="24"/>
              </w:rPr>
              <w:t>ы</w:t>
            </w:r>
            <w:r w:rsidRPr="00FB5C1A">
              <w:rPr>
                <w:color w:val="000000"/>
                <w:szCs w:val="24"/>
              </w:rPr>
              <w:t xml:space="preserve">е </w:t>
            </w:r>
            <w:r w:rsidRPr="00FB5C1A">
              <w:rPr>
                <w:color w:val="000000"/>
                <w:spacing w:val="-1"/>
                <w:szCs w:val="24"/>
              </w:rPr>
              <w:t xml:space="preserve">экономические </w:t>
            </w:r>
            <w:r w:rsidRPr="00FB5C1A">
              <w:rPr>
                <w:color w:val="000000"/>
                <w:szCs w:val="24"/>
              </w:rPr>
              <w:t>к</w:t>
            </w:r>
            <w:r w:rsidRPr="00FB5C1A">
              <w:rPr>
                <w:color w:val="000000"/>
                <w:spacing w:val="2"/>
                <w:szCs w:val="24"/>
              </w:rPr>
              <w:t>о</w:t>
            </w:r>
            <w:r w:rsidRPr="00FB5C1A">
              <w:rPr>
                <w:color w:val="000000"/>
                <w:spacing w:val="1"/>
                <w:szCs w:val="24"/>
              </w:rPr>
              <w:t>нц</w:t>
            </w:r>
            <w:r w:rsidRPr="00FB5C1A">
              <w:rPr>
                <w:color w:val="000000"/>
                <w:szCs w:val="24"/>
              </w:rPr>
              <w:t>е</w:t>
            </w:r>
            <w:r w:rsidRPr="00FB5C1A">
              <w:rPr>
                <w:color w:val="000000"/>
                <w:spacing w:val="-1"/>
                <w:szCs w:val="24"/>
              </w:rPr>
              <w:t>п</w:t>
            </w:r>
            <w:r w:rsidRPr="00FB5C1A">
              <w:rPr>
                <w:color w:val="000000"/>
                <w:szCs w:val="24"/>
              </w:rPr>
              <w:t>ц</w:t>
            </w:r>
            <w:r w:rsidRPr="00FB5C1A">
              <w:rPr>
                <w:color w:val="000000"/>
                <w:spacing w:val="1"/>
                <w:szCs w:val="24"/>
              </w:rPr>
              <w:t>и</w:t>
            </w:r>
            <w:r w:rsidRPr="00FB5C1A">
              <w:rPr>
                <w:color w:val="000000"/>
                <w:szCs w:val="24"/>
              </w:rPr>
              <w:t xml:space="preserve">и, </w:t>
            </w:r>
            <w:r w:rsidRPr="00FB5C1A">
              <w:rPr>
                <w:color w:val="000000"/>
                <w:spacing w:val="3"/>
                <w:szCs w:val="24"/>
              </w:rPr>
              <w:t>н</w:t>
            </w:r>
            <w:r w:rsidRPr="00FB5C1A">
              <w:rPr>
                <w:color w:val="000000"/>
                <w:szCs w:val="24"/>
              </w:rPr>
              <w:t>а</w:t>
            </w:r>
            <w:r w:rsidRPr="00FB5C1A">
              <w:rPr>
                <w:color w:val="000000"/>
                <w:spacing w:val="1"/>
                <w:szCs w:val="24"/>
              </w:rPr>
              <w:t>п</w:t>
            </w:r>
            <w:r w:rsidRPr="00FB5C1A">
              <w:rPr>
                <w:color w:val="000000"/>
                <w:szCs w:val="24"/>
              </w:rPr>
              <w:t>равлен</w:t>
            </w:r>
            <w:r w:rsidRPr="00FB5C1A">
              <w:rPr>
                <w:color w:val="000000"/>
                <w:spacing w:val="1"/>
                <w:szCs w:val="24"/>
              </w:rPr>
              <w:t>и</w:t>
            </w:r>
            <w:r w:rsidRPr="00FB5C1A">
              <w:rPr>
                <w:color w:val="000000"/>
                <w:szCs w:val="24"/>
              </w:rPr>
              <w:t>я разв</w:t>
            </w:r>
            <w:r w:rsidRPr="00FB5C1A">
              <w:rPr>
                <w:color w:val="000000"/>
                <w:spacing w:val="1"/>
                <w:szCs w:val="24"/>
              </w:rPr>
              <w:t>и</w:t>
            </w:r>
            <w:r w:rsidRPr="00FB5C1A">
              <w:rPr>
                <w:color w:val="000000"/>
                <w:spacing w:val="-1"/>
                <w:szCs w:val="24"/>
              </w:rPr>
              <w:t>т</w:t>
            </w:r>
            <w:r w:rsidRPr="00FB5C1A">
              <w:rPr>
                <w:color w:val="000000"/>
                <w:szCs w:val="24"/>
              </w:rPr>
              <w:t>ия э</w:t>
            </w:r>
            <w:r w:rsidRPr="00FB5C1A">
              <w:rPr>
                <w:color w:val="000000"/>
                <w:spacing w:val="1"/>
                <w:szCs w:val="24"/>
              </w:rPr>
              <w:t>к</w:t>
            </w:r>
            <w:r w:rsidRPr="00FB5C1A">
              <w:rPr>
                <w:color w:val="000000"/>
                <w:spacing w:val="-1"/>
                <w:szCs w:val="24"/>
              </w:rPr>
              <w:t>о</w:t>
            </w:r>
            <w:r w:rsidRPr="00FB5C1A">
              <w:rPr>
                <w:color w:val="000000"/>
                <w:szCs w:val="24"/>
              </w:rPr>
              <w:t>номическ</w:t>
            </w:r>
            <w:r w:rsidRPr="00FB5C1A">
              <w:rPr>
                <w:color w:val="000000"/>
                <w:spacing w:val="2"/>
                <w:szCs w:val="24"/>
              </w:rPr>
              <w:t>о</w:t>
            </w:r>
            <w:r w:rsidRPr="00FB5C1A">
              <w:rPr>
                <w:color w:val="000000"/>
                <w:szCs w:val="24"/>
              </w:rPr>
              <w:t>й</w:t>
            </w:r>
            <w:r w:rsidRPr="00FB5C1A">
              <w:rPr>
                <w:color w:val="000000"/>
                <w:spacing w:val="1"/>
                <w:szCs w:val="24"/>
              </w:rPr>
              <w:t xml:space="preserve"> н</w:t>
            </w:r>
            <w:r w:rsidRPr="00FB5C1A">
              <w:rPr>
                <w:color w:val="000000"/>
                <w:spacing w:val="2"/>
                <w:szCs w:val="24"/>
              </w:rPr>
              <w:t>а</w:t>
            </w:r>
            <w:r w:rsidRPr="00FB5C1A">
              <w:rPr>
                <w:color w:val="000000"/>
                <w:spacing w:val="-6"/>
                <w:szCs w:val="24"/>
              </w:rPr>
              <w:t>у</w:t>
            </w:r>
            <w:r w:rsidRPr="00FB5C1A">
              <w:rPr>
                <w:color w:val="000000"/>
                <w:szCs w:val="24"/>
              </w:rPr>
              <w:t>к</w:t>
            </w:r>
            <w:r w:rsidRPr="00FB5C1A">
              <w:rPr>
                <w:color w:val="000000"/>
                <w:spacing w:val="1"/>
                <w:szCs w:val="24"/>
              </w:rPr>
              <w:t>и</w:t>
            </w:r>
            <w:r w:rsidRPr="00FB5C1A">
              <w:rPr>
                <w:color w:val="000000"/>
                <w:szCs w:val="24"/>
              </w:rPr>
              <w:t xml:space="preserve">, </w:t>
            </w:r>
            <w:r w:rsidRPr="00FB5C1A">
              <w:rPr>
                <w:szCs w:val="24"/>
              </w:rPr>
              <w:t xml:space="preserve">основные закономерности функционирования современной экономики, основные научные законы для формирования мировоззренческой позиции </w:t>
            </w:r>
          </w:p>
          <w:p w14:paraId="0D66D51B" w14:textId="77777777" w:rsidR="00E428CE" w:rsidRDefault="00E37126" w:rsidP="00E37126">
            <w:pPr>
              <w:pStyle w:val="61"/>
              <w:widowControl w:val="0"/>
              <w:spacing w:before="0" w:after="0"/>
              <w:contextualSpacing/>
              <w:rPr>
                <w:color w:val="000000"/>
                <w:szCs w:val="24"/>
              </w:rPr>
            </w:pPr>
            <w:r w:rsidRPr="00FB5C1A">
              <w:rPr>
                <w:b/>
                <w:i/>
                <w:szCs w:val="24"/>
              </w:rPr>
              <w:t>Уметь:</w:t>
            </w:r>
            <w:r w:rsidRPr="00FB5C1A">
              <w:rPr>
                <w:color w:val="000000"/>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 </w:t>
            </w:r>
          </w:p>
          <w:p w14:paraId="6743F783" w14:textId="4F5CCBA1" w:rsidR="00AC2C5F" w:rsidRPr="00FB5C1A" w:rsidRDefault="00AC2C5F" w:rsidP="00E37126">
            <w:pPr>
              <w:pStyle w:val="61"/>
              <w:widowControl w:val="0"/>
              <w:spacing w:before="0" w:after="0"/>
              <w:contextualSpacing/>
              <w:rPr>
                <w:b/>
                <w:szCs w:val="24"/>
              </w:rPr>
            </w:pPr>
          </w:p>
        </w:tc>
      </w:tr>
      <w:tr w:rsidR="0017287E" w:rsidRPr="00FB5C1A" w14:paraId="61211073" w14:textId="77777777" w:rsidTr="001538F4">
        <w:trPr>
          <w:trHeight w:val="5887"/>
        </w:trPr>
        <w:tc>
          <w:tcPr>
            <w:tcW w:w="1013" w:type="dxa"/>
            <w:vMerge/>
            <w:shd w:val="clear" w:color="auto" w:fill="auto"/>
          </w:tcPr>
          <w:p w14:paraId="54DDEBE0" w14:textId="77777777" w:rsidR="0017287E" w:rsidRPr="00FB5C1A" w:rsidRDefault="0017287E" w:rsidP="0017287E">
            <w:pPr>
              <w:tabs>
                <w:tab w:val="left" w:pos="540"/>
              </w:tabs>
              <w:contextualSpacing/>
              <w:rPr>
                <w:b/>
              </w:rPr>
            </w:pPr>
          </w:p>
        </w:tc>
        <w:tc>
          <w:tcPr>
            <w:tcW w:w="1789" w:type="dxa"/>
            <w:vMerge/>
            <w:shd w:val="clear" w:color="auto" w:fill="auto"/>
          </w:tcPr>
          <w:p w14:paraId="60AEC44B" w14:textId="77777777" w:rsidR="0017287E" w:rsidRPr="00FB5C1A" w:rsidRDefault="0017287E" w:rsidP="0017287E">
            <w:pPr>
              <w:contextualSpacing/>
            </w:pPr>
          </w:p>
        </w:tc>
        <w:tc>
          <w:tcPr>
            <w:tcW w:w="2976" w:type="dxa"/>
            <w:shd w:val="clear" w:color="auto" w:fill="auto"/>
          </w:tcPr>
          <w:p w14:paraId="2BAD5BDF" w14:textId="094B91DB" w:rsidR="0017287E" w:rsidRPr="00FB5C1A" w:rsidRDefault="00AB5885" w:rsidP="00AB5885">
            <w:pPr>
              <w:tabs>
                <w:tab w:val="left" w:pos="317"/>
                <w:tab w:val="left" w:pos="491"/>
                <w:tab w:val="left" w:pos="633"/>
              </w:tabs>
              <w:ind w:left="33"/>
              <w:contextualSpacing/>
            </w:pPr>
            <w:r w:rsidRPr="00FB5C1A">
              <w:t xml:space="preserve">2. </w:t>
            </w:r>
            <w:r w:rsidR="00C151DA" w:rsidRPr="00FB5C1A">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87" w:type="dxa"/>
            <w:shd w:val="clear" w:color="auto" w:fill="auto"/>
          </w:tcPr>
          <w:p w14:paraId="5EAF18C4" w14:textId="77777777" w:rsidR="00E37126" w:rsidRPr="00FB5C1A" w:rsidRDefault="00E37126" w:rsidP="00E37126">
            <w:pPr>
              <w:pStyle w:val="61"/>
              <w:widowControl w:val="0"/>
              <w:spacing w:before="0" w:after="0"/>
              <w:contextualSpacing/>
              <w:rPr>
                <w:szCs w:val="24"/>
              </w:rPr>
            </w:pPr>
            <w:r w:rsidRPr="00FB5C1A">
              <w:rPr>
                <w:b/>
                <w:bCs/>
                <w:i/>
                <w:iCs/>
                <w:szCs w:val="24"/>
              </w:rPr>
              <w:t>Знать:</w:t>
            </w:r>
          </w:p>
          <w:p w14:paraId="7E560558" w14:textId="77777777" w:rsidR="00E37126" w:rsidRPr="00FB5C1A" w:rsidRDefault="00E37126" w:rsidP="00E37126">
            <w:pPr>
              <w:pStyle w:val="61"/>
              <w:widowControl w:val="0"/>
              <w:spacing w:before="0" w:after="0"/>
              <w:contextualSpacing/>
              <w:rPr>
                <w:szCs w:val="24"/>
              </w:rPr>
            </w:pPr>
            <w:r w:rsidRPr="00FB5C1A">
              <w:rPr>
                <w:szCs w:val="24"/>
              </w:rPr>
              <w:t>основные подходы к поиску решений профессиональных задач,</w:t>
            </w:r>
            <w:r w:rsidRPr="00FB5C1A">
              <w:rPr>
                <w:color w:val="000000"/>
                <w:szCs w:val="24"/>
              </w:rPr>
              <w:t xml:space="preserve"> дискуссионные моменты применения инструментов экономической политики</w:t>
            </w:r>
          </w:p>
          <w:p w14:paraId="4518019F" w14:textId="77777777" w:rsidR="00E37126" w:rsidRPr="00FB5C1A" w:rsidRDefault="00E37126" w:rsidP="00E37126">
            <w:pPr>
              <w:tabs>
                <w:tab w:val="left" w:pos="540"/>
              </w:tabs>
              <w:contextualSpacing/>
              <w:rPr>
                <w:color w:val="000000"/>
              </w:rPr>
            </w:pPr>
            <w:r w:rsidRPr="00FB5C1A">
              <w:rPr>
                <w:b/>
                <w:bCs/>
                <w:i/>
                <w:iCs/>
              </w:rPr>
              <w:t>Уметь:</w:t>
            </w:r>
          </w:p>
          <w:p w14:paraId="450305F5" w14:textId="77777777" w:rsidR="00E37126" w:rsidRPr="00FB5C1A" w:rsidRDefault="00E37126" w:rsidP="00E37126">
            <w:pPr>
              <w:tabs>
                <w:tab w:val="left" w:pos="540"/>
              </w:tabs>
              <w:contextualSpacing/>
              <w:rPr>
                <w:snapToGrid w:val="0"/>
              </w:rPr>
            </w:pPr>
            <w:r w:rsidRPr="00FB5C1A">
              <w:rPr>
                <w:color w:val="000000"/>
              </w:rPr>
              <w:t>осуществлять сбор, анализ и обработку данных, необходимых для решения поставленных экономических задач;</w:t>
            </w:r>
          </w:p>
          <w:p w14:paraId="025A66A9" w14:textId="35FCCDC9" w:rsidR="00E428CE" w:rsidRPr="00FB5C1A" w:rsidRDefault="00E37126" w:rsidP="00E37126">
            <w:pPr>
              <w:pStyle w:val="61"/>
              <w:widowControl w:val="0"/>
              <w:spacing w:before="0" w:after="0"/>
              <w:contextualSpacing/>
              <w:rPr>
                <w:szCs w:val="24"/>
              </w:rPr>
            </w:pPr>
            <w:r w:rsidRPr="00FB5C1A">
              <w:rPr>
                <w:szCs w:val="24"/>
              </w:rPr>
              <w:t>сформулировать задачу и прогнозировать ситуацию в зависимости от принятия того или иного решения, применять</w:t>
            </w:r>
            <w:r w:rsidRPr="00FB5C1A">
              <w:rPr>
                <w:snapToGrid w:val="0"/>
                <w:szCs w:val="24"/>
              </w:rPr>
              <w:t xml:space="preserve"> современные методики расчета и анализа социально-экономических показателей, характеризующих экономические процессы и явления в условиях изменчивости внешней среды </w:t>
            </w:r>
          </w:p>
        </w:tc>
      </w:tr>
      <w:tr w:rsidR="0017287E" w:rsidRPr="00FB5C1A" w14:paraId="7E88E983" w14:textId="77777777" w:rsidTr="001538F4">
        <w:trPr>
          <w:trHeight w:val="556"/>
        </w:trPr>
        <w:tc>
          <w:tcPr>
            <w:tcW w:w="1013" w:type="dxa"/>
            <w:vMerge w:val="restart"/>
            <w:shd w:val="clear" w:color="auto" w:fill="auto"/>
          </w:tcPr>
          <w:p w14:paraId="21E38068" w14:textId="207C2307" w:rsidR="0017287E" w:rsidRPr="00FB5C1A" w:rsidRDefault="00C151DA" w:rsidP="0017287E">
            <w:pPr>
              <w:tabs>
                <w:tab w:val="left" w:pos="540"/>
              </w:tabs>
              <w:contextualSpacing/>
              <w:rPr>
                <w:b/>
              </w:rPr>
            </w:pPr>
            <w:r w:rsidRPr="00FB5C1A">
              <w:rPr>
                <w:b/>
              </w:rPr>
              <w:t>ОПК-1</w:t>
            </w:r>
          </w:p>
        </w:tc>
        <w:tc>
          <w:tcPr>
            <w:tcW w:w="1789" w:type="dxa"/>
            <w:vMerge w:val="restart"/>
            <w:shd w:val="clear" w:color="auto" w:fill="auto"/>
          </w:tcPr>
          <w:p w14:paraId="5E64DAC7" w14:textId="2B209D3F" w:rsidR="00B02D82" w:rsidRPr="00FB5C1A" w:rsidRDefault="00C151DA" w:rsidP="0017287E">
            <w:pPr>
              <w:contextualSpacing/>
            </w:pPr>
            <w:r w:rsidRPr="00FB5C1A">
              <w:t>Способен применять знания экономической и управленческой теории при решении оперативных и тактических задач в торгово-экономической, торгово-организационной, торгово-технологической и административно-управленческой сферах</w:t>
            </w:r>
          </w:p>
          <w:p w14:paraId="403D637A" w14:textId="77777777" w:rsidR="00B02D82" w:rsidRDefault="00B02D82" w:rsidP="00B02D82">
            <w:pPr>
              <w:contextualSpacing/>
            </w:pPr>
          </w:p>
          <w:p w14:paraId="5E29ECF7" w14:textId="23DF1535" w:rsidR="00516235" w:rsidRPr="00FB5C1A" w:rsidRDefault="00516235" w:rsidP="00B02D82">
            <w:pPr>
              <w:contextualSpacing/>
            </w:pPr>
          </w:p>
        </w:tc>
        <w:tc>
          <w:tcPr>
            <w:tcW w:w="2976" w:type="dxa"/>
            <w:shd w:val="clear" w:color="auto" w:fill="auto"/>
          </w:tcPr>
          <w:p w14:paraId="0974B66C" w14:textId="794E24E4" w:rsidR="00E428CE" w:rsidRPr="00FB5C1A" w:rsidRDefault="00C151DA" w:rsidP="009E6B92">
            <w:pPr>
              <w:numPr>
                <w:ilvl w:val="0"/>
                <w:numId w:val="7"/>
              </w:numPr>
              <w:tabs>
                <w:tab w:val="left" w:pos="317"/>
                <w:tab w:val="left" w:pos="565"/>
              </w:tabs>
              <w:overflowPunct w:val="0"/>
              <w:ind w:left="33" w:firstLine="0"/>
              <w:contextualSpacing/>
              <w:textAlignment w:val="baseline"/>
              <w:rPr>
                <w:snapToGrid w:val="0"/>
              </w:rPr>
            </w:pPr>
            <w:r w:rsidRPr="00FB5C1A">
              <w:t>Ориентируется в экономических процессах организаций торговли, использует экономический инструментарий для обоснования решения оперативных и тактических задач в торгово-экономической сфере</w:t>
            </w:r>
          </w:p>
        </w:tc>
        <w:tc>
          <w:tcPr>
            <w:tcW w:w="3687" w:type="dxa"/>
            <w:shd w:val="clear" w:color="auto" w:fill="auto"/>
          </w:tcPr>
          <w:p w14:paraId="5D86F5EB" w14:textId="77777777" w:rsidR="0017287E" w:rsidRPr="00FB5C1A" w:rsidRDefault="0017287E" w:rsidP="0017287E">
            <w:pPr>
              <w:pStyle w:val="61"/>
              <w:widowControl w:val="0"/>
              <w:spacing w:before="0" w:after="0"/>
              <w:contextualSpacing/>
              <w:rPr>
                <w:b/>
                <w:szCs w:val="24"/>
              </w:rPr>
            </w:pPr>
            <w:r w:rsidRPr="00FB5C1A">
              <w:rPr>
                <w:b/>
                <w:i/>
                <w:szCs w:val="24"/>
              </w:rPr>
              <w:t>Знать:</w:t>
            </w:r>
            <w:r w:rsidRPr="00FB5C1A">
              <w:rPr>
                <w:szCs w:val="24"/>
              </w:rPr>
              <w:t xml:space="preserve"> основные парадигмы и методы экономического анализа, </w:t>
            </w:r>
            <w:r w:rsidRPr="00FB5C1A">
              <w:rPr>
                <w:spacing w:val="-2"/>
                <w:szCs w:val="24"/>
              </w:rPr>
              <w:t>современные программные продукты, необходимые для решения экономико-статистических задач</w:t>
            </w:r>
          </w:p>
          <w:p w14:paraId="1D952A6A" w14:textId="77777777" w:rsidR="0017287E" w:rsidRPr="00FB5C1A" w:rsidRDefault="0017287E" w:rsidP="0017287E">
            <w:pPr>
              <w:pStyle w:val="61"/>
              <w:widowControl w:val="0"/>
              <w:spacing w:before="0" w:after="0"/>
              <w:contextualSpacing/>
              <w:rPr>
                <w:b/>
                <w:szCs w:val="24"/>
              </w:rPr>
            </w:pPr>
            <w:r w:rsidRPr="00FB5C1A">
              <w:rPr>
                <w:b/>
                <w:i/>
                <w:szCs w:val="24"/>
              </w:rPr>
              <w:t>Уметь:</w:t>
            </w:r>
            <w:r w:rsidRPr="00FB5C1A">
              <w:rPr>
                <w:szCs w:val="24"/>
              </w:rPr>
              <w:t xml:space="preserve"> осуществлять сбор, анализ и обработку данных, необходимых для решения поставленных экономических задач</w:t>
            </w:r>
          </w:p>
        </w:tc>
      </w:tr>
      <w:tr w:rsidR="0017287E" w:rsidRPr="00FB5C1A" w14:paraId="3D908400" w14:textId="77777777" w:rsidTr="00A9589C">
        <w:trPr>
          <w:trHeight w:val="1550"/>
        </w:trPr>
        <w:tc>
          <w:tcPr>
            <w:tcW w:w="1013" w:type="dxa"/>
            <w:vMerge/>
            <w:shd w:val="clear" w:color="auto" w:fill="auto"/>
          </w:tcPr>
          <w:p w14:paraId="657351F4" w14:textId="77777777" w:rsidR="0017287E" w:rsidRPr="00FB5C1A" w:rsidRDefault="0017287E" w:rsidP="0017287E">
            <w:pPr>
              <w:tabs>
                <w:tab w:val="left" w:pos="540"/>
              </w:tabs>
              <w:contextualSpacing/>
              <w:rPr>
                <w:b/>
              </w:rPr>
            </w:pPr>
          </w:p>
        </w:tc>
        <w:tc>
          <w:tcPr>
            <w:tcW w:w="1789" w:type="dxa"/>
            <w:vMerge/>
            <w:shd w:val="clear" w:color="auto" w:fill="auto"/>
          </w:tcPr>
          <w:p w14:paraId="141BF827" w14:textId="77777777" w:rsidR="0017287E" w:rsidRPr="00FB5C1A" w:rsidRDefault="0017287E" w:rsidP="0017287E">
            <w:pPr>
              <w:contextualSpacing/>
            </w:pPr>
          </w:p>
        </w:tc>
        <w:tc>
          <w:tcPr>
            <w:tcW w:w="2976" w:type="dxa"/>
            <w:shd w:val="clear" w:color="auto" w:fill="auto"/>
          </w:tcPr>
          <w:p w14:paraId="100BA2F9" w14:textId="2E5E6BA7" w:rsidR="0017287E" w:rsidRPr="00FB5C1A" w:rsidRDefault="00C151DA" w:rsidP="009E6B92">
            <w:pPr>
              <w:numPr>
                <w:ilvl w:val="0"/>
                <w:numId w:val="7"/>
              </w:numPr>
              <w:tabs>
                <w:tab w:val="left" w:pos="317"/>
                <w:tab w:val="left" w:pos="565"/>
              </w:tabs>
              <w:overflowPunct w:val="0"/>
              <w:ind w:left="33" w:firstLine="0"/>
              <w:contextualSpacing/>
              <w:textAlignment w:val="baseline"/>
              <w:rPr>
                <w:snapToGrid w:val="0"/>
              </w:rPr>
            </w:pPr>
            <w:r w:rsidRPr="00FB5C1A">
              <w:t>Владеет современными способами решения прикладных задач в торгово-организационной, торгово-технологической и административно-управленческой сферах, обеспечивающими достижение поставленных целей наиболее рациональным способом</w:t>
            </w:r>
          </w:p>
        </w:tc>
        <w:tc>
          <w:tcPr>
            <w:tcW w:w="3687" w:type="dxa"/>
            <w:shd w:val="clear" w:color="auto" w:fill="auto"/>
          </w:tcPr>
          <w:p w14:paraId="2977E3C7" w14:textId="21F68E80" w:rsidR="0017287E" w:rsidRPr="00FB5C1A" w:rsidRDefault="0017287E" w:rsidP="0017287E">
            <w:pPr>
              <w:pStyle w:val="61"/>
              <w:widowControl w:val="0"/>
              <w:spacing w:before="0" w:after="0"/>
              <w:contextualSpacing/>
              <w:rPr>
                <w:b/>
                <w:szCs w:val="24"/>
              </w:rPr>
            </w:pPr>
            <w:r w:rsidRPr="00FB5C1A">
              <w:rPr>
                <w:b/>
                <w:i/>
                <w:szCs w:val="24"/>
              </w:rPr>
              <w:t>Знать:</w:t>
            </w:r>
            <w:r w:rsidRPr="00FB5C1A">
              <w:rPr>
                <w:snapToGrid w:val="0"/>
                <w:szCs w:val="24"/>
              </w:rPr>
              <w:t xml:space="preserve"> методы и приемы анализа экономических явлений и процессов с помощью стандартных теоретических моделей</w:t>
            </w:r>
          </w:p>
          <w:p w14:paraId="58244051" w14:textId="77777777" w:rsidR="00FF2416" w:rsidRPr="00FB5C1A" w:rsidRDefault="0017287E" w:rsidP="00FF2416">
            <w:pPr>
              <w:contextualSpacing/>
            </w:pPr>
            <w:r w:rsidRPr="00FB5C1A">
              <w:rPr>
                <w:b/>
                <w:i/>
              </w:rPr>
              <w:t>Уметь:</w:t>
            </w:r>
            <w:r w:rsidRPr="00FB5C1A">
              <w:t xml:space="preserve"> </w:t>
            </w:r>
            <w:r w:rsidR="00FF2416" w:rsidRPr="00FB5C1A">
              <w:t>анализировать основные социально-экономические показатели деятельности предприятий, отраслей и комплексов; результаты экономической политики в Российской Федерации;</w:t>
            </w:r>
          </w:p>
          <w:p w14:paraId="01C4479C" w14:textId="77777777" w:rsidR="00FF2416" w:rsidRPr="00FB5C1A" w:rsidRDefault="00FF2416" w:rsidP="00FF2416">
            <w:pPr>
              <w:contextualSpacing/>
              <w:rPr>
                <w:color w:val="000000"/>
              </w:rPr>
            </w:pPr>
            <w:r w:rsidRPr="00FB5C1A">
              <w:rPr>
                <w:color w:val="000000"/>
              </w:rPr>
              <w:t>применять различные концепции экономической науки и использовать современные методы решения ситуационных задач;</w:t>
            </w:r>
          </w:p>
          <w:p w14:paraId="61FBD987" w14:textId="450E69B8" w:rsidR="00FF2416" w:rsidRPr="00FB5C1A" w:rsidRDefault="00FF2416" w:rsidP="00FF2416">
            <w:pPr>
              <w:contextualSpacing/>
              <w:rPr>
                <w:b/>
                <w:i/>
                <w:color w:val="000000"/>
              </w:rPr>
            </w:pPr>
            <w:r w:rsidRPr="00FB5C1A">
              <w:rPr>
                <w:color w:val="000000"/>
              </w:rPr>
              <w:t xml:space="preserve">применять новые методологии научных исследований </w:t>
            </w:r>
            <w:r w:rsidRPr="00FB5C1A">
              <w:rPr>
                <w:color w:val="000000"/>
              </w:rPr>
              <w:lastRenderedPageBreak/>
              <w:t>экономики, разрабатывать новые политико-экономические подходы исследований экономики на микро- макро-, мегауровне</w:t>
            </w:r>
            <w:r w:rsidRPr="00FB5C1A">
              <w:rPr>
                <w:b/>
                <w:i/>
                <w:color w:val="000000"/>
              </w:rPr>
              <w:t xml:space="preserve"> </w:t>
            </w:r>
          </w:p>
          <w:p w14:paraId="776A2168" w14:textId="1648F5B5" w:rsidR="0017287E" w:rsidRPr="00FB5C1A" w:rsidRDefault="0017287E" w:rsidP="0017287E">
            <w:pPr>
              <w:contextualSpacing/>
            </w:pPr>
          </w:p>
        </w:tc>
      </w:tr>
    </w:tbl>
    <w:p w14:paraId="0235DE93" w14:textId="77777777" w:rsidR="00FB5C1A" w:rsidRDefault="00FB5C1A" w:rsidP="006C4F6D">
      <w:pPr>
        <w:contextualSpacing/>
        <w:jc w:val="both"/>
        <w:rPr>
          <w:sz w:val="28"/>
          <w:szCs w:val="28"/>
        </w:rPr>
      </w:pPr>
    </w:p>
    <w:p w14:paraId="27FDA623" w14:textId="560112AA" w:rsidR="008C0A98" w:rsidRPr="00982EC9" w:rsidRDefault="008C0A98" w:rsidP="006C4F6D">
      <w:pPr>
        <w:contextualSpacing/>
        <w:jc w:val="both"/>
        <w:rPr>
          <w:sz w:val="28"/>
          <w:szCs w:val="28"/>
        </w:rPr>
      </w:pPr>
    </w:p>
    <w:p w14:paraId="48DB5A1E" w14:textId="77777777" w:rsidR="0038791E" w:rsidRPr="00C1698D" w:rsidRDefault="00852A12" w:rsidP="005B629D">
      <w:pPr>
        <w:pStyle w:val="1-21"/>
        <w:widowControl w:val="0"/>
        <w:numPr>
          <w:ilvl w:val="0"/>
          <w:numId w:val="1"/>
        </w:numPr>
        <w:tabs>
          <w:tab w:val="left" w:pos="567"/>
        </w:tabs>
        <w:autoSpaceDE w:val="0"/>
        <w:autoSpaceDN w:val="0"/>
        <w:adjustRightInd w:val="0"/>
        <w:spacing w:line="276" w:lineRule="auto"/>
        <w:ind w:left="0"/>
        <w:contextualSpacing w:val="0"/>
        <w:jc w:val="center"/>
        <w:rPr>
          <w:b/>
          <w:i/>
          <w:color w:val="000000"/>
          <w:szCs w:val="28"/>
        </w:rPr>
      </w:pPr>
      <w:r w:rsidRPr="00C1698D">
        <w:rPr>
          <w:b/>
          <w:i/>
          <w:color w:val="000000"/>
          <w:szCs w:val="28"/>
        </w:rPr>
        <w:t>Место дисциплины  в структуре образовательной программы</w:t>
      </w:r>
    </w:p>
    <w:p w14:paraId="221CFCBA" w14:textId="77777777" w:rsidR="001813E8" w:rsidRPr="00C1698D" w:rsidRDefault="001813E8" w:rsidP="001813E8">
      <w:pPr>
        <w:pStyle w:val="1-21"/>
        <w:widowControl w:val="0"/>
        <w:autoSpaceDE w:val="0"/>
        <w:autoSpaceDN w:val="0"/>
        <w:adjustRightInd w:val="0"/>
        <w:ind w:left="0"/>
        <w:contextualSpacing w:val="0"/>
        <w:rPr>
          <w:b/>
          <w:i/>
          <w:color w:val="000000"/>
          <w:szCs w:val="28"/>
        </w:rPr>
      </w:pPr>
    </w:p>
    <w:p w14:paraId="4D183E84" w14:textId="0EBBC655" w:rsidR="00F96ED7" w:rsidRPr="00982EC9" w:rsidRDefault="00852A12" w:rsidP="00F42755">
      <w:pPr>
        <w:ind w:firstLine="709"/>
        <w:contextualSpacing/>
        <w:jc w:val="both"/>
        <w:rPr>
          <w:sz w:val="28"/>
          <w:szCs w:val="28"/>
        </w:rPr>
      </w:pPr>
      <w:r w:rsidRPr="00982EC9">
        <w:rPr>
          <w:sz w:val="28"/>
          <w:szCs w:val="28"/>
        </w:rPr>
        <w:t xml:space="preserve">Дисциплина </w:t>
      </w:r>
      <w:r w:rsidRPr="00982EC9">
        <w:rPr>
          <w:bCs/>
          <w:sz w:val="28"/>
          <w:szCs w:val="28"/>
        </w:rPr>
        <w:t>«</w:t>
      </w:r>
      <w:r w:rsidR="00F11D04">
        <w:rPr>
          <w:bCs/>
          <w:sz w:val="28"/>
          <w:szCs w:val="28"/>
        </w:rPr>
        <w:t>Экономическая теория</w:t>
      </w:r>
      <w:r w:rsidRPr="00982EC9">
        <w:rPr>
          <w:bCs/>
          <w:sz w:val="28"/>
          <w:szCs w:val="28"/>
        </w:rPr>
        <w:t xml:space="preserve">» </w:t>
      </w:r>
      <w:r w:rsidRPr="00982EC9">
        <w:rPr>
          <w:sz w:val="28"/>
          <w:szCs w:val="28"/>
        </w:rPr>
        <w:t xml:space="preserve">является дисциплиной </w:t>
      </w:r>
      <w:r w:rsidR="00112183">
        <w:rPr>
          <w:sz w:val="28"/>
          <w:szCs w:val="28"/>
        </w:rPr>
        <w:t>общепрофессионального цикла</w:t>
      </w:r>
      <w:r w:rsidR="00E86EC8" w:rsidRPr="00982EC9">
        <w:rPr>
          <w:sz w:val="28"/>
          <w:szCs w:val="28"/>
        </w:rPr>
        <w:t xml:space="preserve"> </w:t>
      </w:r>
      <w:r w:rsidR="00516235">
        <w:rPr>
          <w:sz w:val="28"/>
          <w:szCs w:val="28"/>
        </w:rPr>
        <w:t>ОП «</w:t>
      </w:r>
      <w:r w:rsidR="00516235" w:rsidRPr="00516235">
        <w:rPr>
          <w:sz w:val="28"/>
          <w:szCs w:val="28"/>
        </w:rPr>
        <w:t>Электронная коммерция</w:t>
      </w:r>
      <w:r w:rsidR="00516235">
        <w:rPr>
          <w:sz w:val="28"/>
          <w:szCs w:val="28"/>
        </w:rPr>
        <w:t>»</w:t>
      </w:r>
      <w:r w:rsidR="00516235" w:rsidRPr="00516235">
        <w:rPr>
          <w:sz w:val="28"/>
          <w:szCs w:val="28"/>
        </w:rPr>
        <w:t xml:space="preserve">, </w:t>
      </w:r>
      <w:r w:rsidR="00E86EC8" w:rsidRPr="00982EC9">
        <w:rPr>
          <w:sz w:val="28"/>
          <w:szCs w:val="28"/>
        </w:rPr>
        <w:t>направления</w:t>
      </w:r>
      <w:r w:rsidRPr="00982EC9">
        <w:rPr>
          <w:sz w:val="28"/>
          <w:szCs w:val="28"/>
        </w:rPr>
        <w:t xml:space="preserve"> </w:t>
      </w:r>
      <w:r w:rsidR="00E86EC8" w:rsidRPr="00982EC9">
        <w:rPr>
          <w:sz w:val="28"/>
          <w:szCs w:val="28"/>
        </w:rPr>
        <w:t>подготовки 38.03.0</w:t>
      </w:r>
      <w:r w:rsidR="00112183">
        <w:rPr>
          <w:sz w:val="28"/>
          <w:szCs w:val="28"/>
        </w:rPr>
        <w:t>6</w:t>
      </w:r>
      <w:r w:rsidR="00B9455F" w:rsidRPr="00982EC9">
        <w:rPr>
          <w:sz w:val="28"/>
          <w:szCs w:val="28"/>
        </w:rPr>
        <w:t xml:space="preserve"> – «</w:t>
      </w:r>
      <w:r w:rsidR="00112183">
        <w:rPr>
          <w:sz w:val="28"/>
          <w:szCs w:val="28"/>
        </w:rPr>
        <w:t>Торговое дело</w:t>
      </w:r>
      <w:r w:rsidR="00B9455F" w:rsidRPr="00982EC9">
        <w:rPr>
          <w:sz w:val="28"/>
          <w:szCs w:val="28"/>
        </w:rPr>
        <w:t>»</w:t>
      </w:r>
      <w:r w:rsidR="00516235">
        <w:rPr>
          <w:sz w:val="28"/>
          <w:szCs w:val="28"/>
        </w:rPr>
        <w:t>.</w:t>
      </w:r>
    </w:p>
    <w:p w14:paraId="36232AB7" w14:textId="77777777" w:rsidR="00A00538" w:rsidRDefault="00A00538" w:rsidP="0038791E">
      <w:pPr>
        <w:ind w:firstLine="709"/>
        <w:contextualSpacing/>
        <w:jc w:val="both"/>
        <w:rPr>
          <w:sz w:val="28"/>
          <w:szCs w:val="28"/>
        </w:rPr>
      </w:pPr>
    </w:p>
    <w:p w14:paraId="147C3561" w14:textId="77777777" w:rsidR="00FB5C1A" w:rsidRDefault="00FB5C1A" w:rsidP="0038791E">
      <w:pPr>
        <w:ind w:firstLine="709"/>
        <w:contextualSpacing/>
        <w:jc w:val="both"/>
        <w:rPr>
          <w:sz w:val="28"/>
          <w:szCs w:val="28"/>
        </w:rPr>
      </w:pPr>
    </w:p>
    <w:p w14:paraId="54E8ECA4" w14:textId="77777777" w:rsidR="00FB5C1A" w:rsidRPr="00982EC9" w:rsidRDefault="00FB5C1A" w:rsidP="0038791E">
      <w:pPr>
        <w:ind w:firstLine="709"/>
        <w:contextualSpacing/>
        <w:jc w:val="both"/>
        <w:rPr>
          <w:sz w:val="28"/>
          <w:szCs w:val="28"/>
        </w:rPr>
      </w:pPr>
    </w:p>
    <w:p w14:paraId="091B571A" w14:textId="530CA16A" w:rsidR="005B629D" w:rsidRPr="005B629D" w:rsidRDefault="00F66D42" w:rsidP="005B629D">
      <w:pPr>
        <w:pStyle w:val="1-21"/>
        <w:widowControl w:val="0"/>
        <w:numPr>
          <w:ilvl w:val="0"/>
          <w:numId w:val="1"/>
        </w:numPr>
        <w:tabs>
          <w:tab w:val="left" w:pos="284"/>
        </w:tabs>
        <w:autoSpaceDE w:val="0"/>
        <w:autoSpaceDN w:val="0"/>
        <w:adjustRightInd w:val="0"/>
        <w:ind w:left="0"/>
        <w:contextualSpacing w:val="0"/>
        <w:jc w:val="center"/>
        <w:rPr>
          <w:i/>
          <w:iCs/>
          <w:color w:val="000000"/>
          <w:szCs w:val="28"/>
          <w:lang w:val="ru-RU"/>
        </w:rPr>
      </w:pPr>
      <w:r w:rsidRPr="005B629D">
        <w:rPr>
          <w:b/>
          <w:bCs/>
          <w:i/>
          <w:iCs/>
          <w:color w:val="000000"/>
          <w:szCs w:val="28"/>
        </w:rPr>
        <w:t>Объем дисциплины в зачётных единицах и в академических часах с выделением объёма аудиторной (лекции, семинары) и самостоятельной работы обучающихся</w:t>
      </w:r>
    </w:p>
    <w:p w14:paraId="3FFECBFF" w14:textId="63E952D3" w:rsidR="004C7599" w:rsidRPr="005B629D" w:rsidRDefault="002051DA" w:rsidP="005B629D">
      <w:pPr>
        <w:pStyle w:val="1-21"/>
        <w:widowControl w:val="0"/>
        <w:tabs>
          <w:tab w:val="left" w:pos="284"/>
        </w:tabs>
        <w:autoSpaceDE w:val="0"/>
        <w:autoSpaceDN w:val="0"/>
        <w:adjustRightInd w:val="0"/>
        <w:ind w:left="0"/>
        <w:contextualSpacing w:val="0"/>
        <w:jc w:val="right"/>
        <w:rPr>
          <w:i/>
          <w:iCs/>
          <w:color w:val="000000"/>
          <w:szCs w:val="28"/>
          <w:lang w:val="ru-RU"/>
        </w:rPr>
      </w:pPr>
      <w:r w:rsidRPr="005B629D">
        <w:rPr>
          <w:i/>
          <w:iCs/>
          <w:color w:val="000000"/>
          <w:szCs w:val="28"/>
          <w:lang w:val="ru-RU"/>
        </w:rPr>
        <w:t>Таблица 2</w:t>
      </w:r>
    </w:p>
    <w:p w14:paraId="2CE4D279" w14:textId="013F4890" w:rsidR="002051DA" w:rsidRPr="00434A1F" w:rsidRDefault="002051DA" w:rsidP="00434A1F">
      <w:pPr>
        <w:pStyle w:val="1-21"/>
        <w:widowControl w:val="0"/>
        <w:tabs>
          <w:tab w:val="left" w:pos="284"/>
        </w:tabs>
        <w:autoSpaceDE w:val="0"/>
        <w:autoSpaceDN w:val="0"/>
        <w:adjustRightInd w:val="0"/>
        <w:ind w:left="0"/>
        <w:contextualSpacing w:val="0"/>
        <w:jc w:val="center"/>
        <w:rPr>
          <w:color w:val="000000"/>
          <w:szCs w:val="28"/>
          <w:lang w:val="ru-RU"/>
        </w:rPr>
      </w:pPr>
      <w:r w:rsidRPr="00434A1F">
        <w:rPr>
          <w:color w:val="000000"/>
          <w:szCs w:val="28"/>
          <w:lang w:val="ru-RU"/>
        </w:rPr>
        <w:t xml:space="preserve">Объем учебной дисциплины </w:t>
      </w:r>
    </w:p>
    <w:p w14:paraId="616B47D1" w14:textId="77777777" w:rsidR="00434A1F" w:rsidRPr="00B02D82" w:rsidRDefault="00434A1F" w:rsidP="00B02D82">
      <w:pPr>
        <w:pStyle w:val="1-21"/>
        <w:widowControl w:val="0"/>
        <w:tabs>
          <w:tab w:val="left" w:pos="284"/>
        </w:tabs>
        <w:autoSpaceDE w:val="0"/>
        <w:autoSpaceDN w:val="0"/>
        <w:adjustRightInd w:val="0"/>
        <w:ind w:left="0"/>
        <w:contextualSpacing w:val="0"/>
        <w:rPr>
          <w:i/>
          <w:iCs/>
          <w:color w:val="FF0000"/>
          <w:szCs w:val="28"/>
          <w:lang w:val="ru-RU"/>
        </w:rPr>
      </w:pPr>
    </w:p>
    <w:tbl>
      <w:tblPr>
        <w:tblW w:w="968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1264"/>
        <w:gridCol w:w="1242"/>
        <w:gridCol w:w="1242"/>
        <w:gridCol w:w="1242"/>
        <w:gridCol w:w="1256"/>
      </w:tblGrid>
      <w:tr w:rsidR="008A29DB" w:rsidRPr="00982EC9" w14:paraId="4B7AEBD8" w14:textId="6F489EE4" w:rsidTr="00516235">
        <w:trPr>
          <w:cantSplit/>
          <w:trHeight w:val="405"/>
        </w:trPr>
        <w:tc>
          <w:tcPr>
            <w:tcW w:w="3439" w:type="dxa"/>
            <w:vMerge w:val="restart"/>
            <w:vAlign w:val="center"/>
          </w:tcPr>
          <w:p w14:paraId="6BAF1149" w14:textId="77777777" w:rsidR="008A29DB" w:rsidRPr="00982EC9" w:rsidRDefault="008A29DB" w:rsidP="004C7599">
            <w:pPr>
              <w:widowControl w:val="0"/>
              <w:jc w:val="center"/>
              <w:rPr>
                <w:b/>
                <w:bCs/>
              </w:rPr>
            </w:pPr>
            <w:r w:rsidRPr="00982EC9">
              <w:rPr>
                <w:b/>
                <w:bCs/>
              </w:rPr>
              <w:t>Вид учебной работы по дисциплине</w:t>
            </w:r>
          </w:p>
        </w:tc>
        <w:tc>
          <w:tcPr>
            <w:tcW w:w="1264" w:type="dxa"/>
            <w:vMerge w:val="restart"/>
            <w:vAlign w:val="center"/>
          </w:tcPr>
          <w:p w14:paraId="36372118" w14:textId="77777777" w:rsidR="008A29DB" w:rsidRPr="00982EC9" w:rsidRDefault="008A29DB" w:rsidP="004C7599">
            <w:pPr>
              <w:widowControl w:val="0"/>
              <w:jc w:val="center"/>
              <w:rPr>
                <w:b/>
                <w:bCs/>
              </w:rPr>
            </w:pPr>
            <w:r w:rsidRPr="00982EC9">
              <w:rPr>
                <w:b/>
                <w:bCs/>
              </w:rPr>
              <w:t>Всего</w:t>
            </w:r>
          </w:p>
          <w:p w14:paraId="7BFD6E0E" w14:textId="77777777" w:rsidR="008A29DB" w:rsidRPr="00982EC9" w:rsidRDefault="008A29DB" w:rsidP="004C7599">
            <w:pPr>
              <w:widowControl w:val="0"/>
              <w:jc w:val="center"/>
              <w:rPr>
                <w:b/>
                <w:bCs/>
              </w:rPr>
            </w:pPr>
            <w:r w:rsidRPr="00982EC9">
              <w:rPr>
                <w:b/>
                <w:bCs/>
              </w:rPr>
              <w:t>(в з/е и часах)</w:t>
            </w:r>
          </w:p>
          <w:p w14:paraId="44741535" w14:textId="77777777" w:rsidR="008A29DB" w:rsidRPr="00982EC9" w:rsidRDefault="008A29DB" w:rsidP="004C7599">
            <w:pPr>
              <w:widowControl w:val="0"/>
              <w:jc w:val="center"/>
              <w:rPr>
                <w:b/>
                <w:bCs/>
              </w:rPr>
            </w:pPr>
          </w:p>
        </w:tc>
        <w:tc>
          <w:tcPr>
            <w:tcW w:w="4982" w:type="dxa"/>
            <w:gridSpan w:val="4"/>
          </w:tcPr>
          <w:p w14:paraId="509DA391" w14:textId="77777777" w:rsidR="008A29DB" w:rsidRPr="00982EC9" w:rsidRDefault="008A29DB" w:rsidP="004C7599">
            <w:pPr>
              <w:widowControl w:val="0"/>
              <w:jc w:val="center"/>
              <w:rPr>
                <w:b/>
                <w:bCs/>
              </w:rPr>
            </w:pPr>
            <w:r w:rsidRPr="00982EC9">
              <w:rPr>
                <w:b/>
                <w:bCs/>
              </w:rPr>
              <w:t>Семестры (в часах)</w:t>
            </w:r>
          </w:p>
          <w:p w14:paraId="50047FF2" w14:textId="77777777" w:rsidR="008A29DB" w:rsidRPr="00982EC9" w:rsidRDefault="008A29DB" w:rsidP="004C7599">
            <w:pPr>
              <w:widowControl w:val="0"/>
              <w:jc w:val="center"/>
              <w:rPr>
                <w:b/>
                <w:bCs/>
              </w:rPr>
            </w:pPr>
          </w:p>
        </w:tc>
      </w:tr>
      <w:tr w:rsidR="008A29DB" w:rsidRPr="00982EC9" w14:paraId="497315D6" w14:textId="57AD4F23" w:rsidTr="008A29DB">
        <w:trPr>
          <w:cantSplit/>
          <w:trHeight w:val="225"/>
        </w:trPr>
        <w:tc>
          <w:tcPr>
            <w:tcW w:w="3439" w:type="dxa"/>
            <w:vMerge/>
          </w:tcPr>
          <w:p w14:paraId="45B6A6AB" w14:textId="77777777" w:rsidR="008A29DB" w:rsidRPr="00982EC9" w:rsidRDefault="008A29DB" w:rsidP="004C7599">
            <w:pPr>
              <w:widowControl w:val="0"/>
              <w:jc w:val="center"/>
              <w:rPr>
                <w:b/>
                <w:bCs/>
              </w:rPr>
            </w:pPr>
          </w:p>
        </w:tc>
        <w:tc>
          <w:tcPr>
            <w:tcW w:w="1264" w:type="dxa"/>
            <w:vMerge/>
          </w:tcPr>
          <w:p w14:paraId="0B24C8DD" w14:textId="77777777" w:rsidR="008A29DB" w:rsidRPr="00982EC9" w:rsidRDefault="008A29DB" w:rsidP="004C7599">
            <w:pPr>
              <w:widowControl w:val="0"/>
              <w:jc w:val="center"/>
              <w:rPr>
                <w:b/>
                <w:bCs/>
              </w:rPr>
            </w:pPr>
          </w:p>
        </w:tc>
        <w:tc>
          <w:tcPr>
            <w:tcW w:w="1242" w:type="dxa"/>
          </w:tcPr>
          <w:p w14:paraId="1D3A787D" w14:textId="77777777" w:rsidR="008A29DB" w:rsidRPr="00982EC9" w:rsidRDefault="008A29DB" w:rsidP="004C7599">
            <w:pPr>
              <w:widowControl w:val="0"/>
              <w:jc w:val="center"/>
              <w:rPr>
                <w:b/>
                <w:bCs/>
              </w:rPr>
            </w:pPr>
            <w:r>
              <w:rPr>
                <w:b/>
                <w:bCs/>
              </w:rPr>
              <w:t>1</w:t>
            </w:r>
            <w:r w:rsidRPr="00982EC9">
              <w:rPr>
                <w:b/>
                <w:bCs/>
              </w:rPr>
              <w:t>-й</w:t>
            </w:r>
          </w:p>
        </w:tc>
        <w:tc>
          <w:tcPr>
            <w:tcW w:w="1242" w:type="dxa"/>
          </w:tcPr>
          <w:p w14:paraId="672D21B5" w14:textId="77777777" w:rsidR="008A29DB" w:rsidRPr="00982EC9" w:rsidRDefault="008A29DB" w:rsidP="004C7599">
            <w:pPr>
              <w:widowControl w:val="0"/>
              <w:jc w:val="center"/>
              <w:rPr>
                <w:b/>
                <w:bCs/>
              </w:rPr>
            </w:pPr>
            <w:r w:rsidRPr="00982EC9">
              <w:rPr>
                <w:b/>
                <w:bCs/>
              </w:rPr>
              <w:t xml:space="preserve"> </w:t>
            </w:r>
            <w:r>
              <w:rPr>
                <w:b/>
                <w:bCs/>
              </w:rPr>
              <w:t>2</w:t>
            </w:r>
            <w:r w:rsidRPr="00982EC9">
              <w:rPr>
                <w:b/>
                <w:bCs/>
              </w:rPr>
              <w:t>-й</w:t>
            </w:r>
          </w:p>
        </w:tc>
        <w:tc>
          <w:tcPr>
            <w:tcW w:w="1242" w:type="dxa"/>
          </w:tcPr>
          <w:p w14:paraId="0D8209BF" w14:textId="33809BD7" w:rsidR="008A29DB" w:rsidRPr="00982EC9" w:rsidRDefault="008A29DB" w:rsidP="004C7599">
            <w:pPr>
              <w:widowControl w:val="0"/>
              <w:jc w:val="center"/>
              <w:rPr>
                <w:b/>
                <w:bCs/>
              </w:rPr>
            </w:pPr>
            <w:r>
              <w:rPr>
                <w:b/>
                <w:bCs/>
              </w:rPr>
              <w:t>3-й</w:t>
            </w:r>
          </w:p>
        </w:tc>
        <w:tc>
          <w:tcPr>
            <w:tcW w:w="1256" w:type="dxa"/>
          </w:tcPr>
          <w:p w14:paraId="2EC1E4F5" w14:textId="6DA91176" w:rsidR="008A29DB" w:rsidRPr="00982EC9" w:rsidRDefault="008A29DB" w:rsidP="004C7599">
            <w:pPr>
              <w:widowControl w:val="0"/>
              <w:jc w:val="center"/>
              <w:rPr>
                <w:b/>
                <w:bCs/>
              </w:rPr>
            </w:pPr>
            <w:r>
              <w:rPr>
                <w:b/>
                <w:bCs/>
              </w:rPr>
              <w:t>4-й</w:t>
            </w:r>
          </w:p>
        </w:tc>
      </w:tr>
      <w:tr w:rsidR="008A29DB" w:rsidRPr="00982EC9" w14:paraId="68740763" w14:textId="5F794C6A" w:rsidTr="008A29DB">
        <w:trPr>
          <w:trHeight w:val="496"/>
        </w:trPr>
        <w:tc>
          <w:tcPr>
            <w:tcW w:w="3439" w:type="dxa"/>
            <w:shd w:val="clear" w:color="auto" w:fill="auto"/>
          </w:tcPr>
          <w:p w14:paraId="5F19A0F6" w14:textId="77777777" w:rsidR="008A29DB" w:rsidRPr="00982EC9" w:rsidRDefault="008A29DB" w:rsidP="004C7599">
            <w:pPr>
              <w:widowControl w:val="0"/>
              <w:ind w:right="-108"/>
              <w:rPr>
                <w:b/>
                <w:bCs/>
                <w:i/>
              </w:rPr>
            </w:pPr>
            <w:r w:rsidRPr="00714919">
              <w:rPr>
                <w:b/>
                <w:bCs/>
                <w:i/>
              </w:rPr>
              <w:t>Общая трудоемкость дисциплины</w:t>
            </w:r>
          </w:p>
        </w:tc>
        <w:tc>
          <w:tcPr>
            <w:tcW w:w="1264" w:type="dxa"/>
            <w:shd w:val="clear" w:color="auto" w:fill="auto"/>
          </w:tcPr>
          <w:p w14:paraId="7540DE9F" w14:textId="7DF339CB" w:rsidR="008A29DB" w:rsidRPr="00982EC9" w:rsidRDefault="008A29DB" w:rsidP="004C7599">
            <w:pPr>
              <w:widowControl w:val="0"/>
              <w:jc w:val="center"/>
              <w:rPr>
                <w:b/>
                <w:bCs/>
                <w:i/>
              </w:rPr>
            </w:pPr>
            <w:r>
              <w:rPr>
                <w:b/>
                <w:bCs/>
                <w:i/>
              </w:rPr>
              <w:t>1</w:t>
            </w:r>
            <w:r w:rsidR="00112183">
              <w:rPr>
                <w:b/>
                <w:bCs/>
                <w:i/>
              </w:rPr>
              <w:t>4</w:t>
            </w:r>
            <w:r w:rsidRPr="00982EC9">
              <w:rPr>
                <w:b/>
                <w:bCs/>
                <w:i/>
              </w:rPr>
              <w:t xml:space="preserve"> з/е</w:t>
            </w:r>
          </w:p>
          <w:p w14:paraId="54A9711F" w14:textId="5868F9F5" w:rsidR="008A29DB" w:rsidRPr="00982EC9" w:rsidRDefault="00112183" w:rsidP="004C7599">
            <w:pPr>
              <w:widowControl w:val="0"/>
              <w:jc w:val="center"/>
              <w:rPr>
                <w:b/>
                <w:bCs/>
                <w:i/>
              </w:rPr>
            </w:pPr>
            <w:r>
              <w:rPr>
                <w:b/>
                <w:bCs/>
                <w:i/>
              </w:rPr>
              <w:t>504</w:t>
            </w:r>
          </w:p>
        </w:tc>
        <w:tc>
          <w:tcPr>
            <w:tcW w:w="1242" w:type="dxa"/>
            <w:shd w:val="clear" w:color="auto" w:fill="auto"/>
          </w:tcPr>
          <w:p w14:paraId="036599BE" w14:textId="269D7286" w:rsidR="008A29DB" w:rsidRPr="00982EC9" w:rsidRDefault="008A29DB" w:rsidP="004C7599">
            <w:pPr>
              <w:widowControl w:val="0"/>
              <w:jc w:val="center"/>
              <w:rPr>
                <w:b/>
                <w:bCs/>
                <w:i/>
              </w:rPr>
            </w:pPr>
            <w:r>
              <w:rPr>
                <w:b/>
                <w:bCs/>
                <w:i/>
              </w:rPr>
              <w:t>1</w:t>
            </w:r>
            <w:r w:rsidR="00FB3CD4">
              <w:rPr>
                <w:b/>
                <w:bCs/>
                <w:i/>
              </w:rPr>
              <w:t>44</w:t>
            </w:r>
          </w:p>
        </w:tc>
        <w:tc>
          <w:tcPr>
            <w:tcW w:w="1242" w:type="dxa"/>
            <w:shd w:val="clear" w:color="auto" w:fill="auto"/>
          </w:tcPr>
          <w:p w14:paraId="6BC7BB94" w14:textId="499374E0" w:rsidR="008A29DB" w:rsidRPr="00982EC9" w:rsidRDefault="008A29DB" w:rsidP="004C7599">
            <w:pPr>
              <w:widowControl w:val="0"/>
              <w:jc w:val="center"/>
              <w:rPr>
                <w:b/>
                <w:bCs/>
                <w:i/>
              </w:rPr>
            </w:pPr>
            <w:r>
              <w:rPr>
                <w:b/>
                <w:bCs/>
                <w:i/>
              </w:rPr>
              <w:t>1</w:t>
            </w:r>
            <w:r w:rsidR="00FB3CD4">
              <w:rPr>
                <w:b/>
                <w:bCs/>
                <w:i/>
              </w:rPr>
              <w:t>44</w:t>
            </w:r>
          </w:p>
        </w:tc>
        <w:tc>
          <w:tcPr>
            <w:tcW w:w="1242" w:type="dxa"/>
          </w:tcPr>
          <w:p w14:paraId="6F907A24" w14:textId="2CD82186" w:rsidR="008A29DB" w:rsidRDefault="008A29DB" w:rsidP="004C7599">
            <w:pPr>
              <w:widowControl w:val="0"/>
              <w:jc w:val="center"/>
              <w:rPr>
                <w:b/>
                <w:bCs/>
                <w:i/>
              </w:rPr>
            </w:pPr>
            <w:r>
              <w:rPr>
                <w:b/>
                <w:bCs/>
                <w:i/>
              </w:rPr>
              <w:t>108</w:t>
            </w:r>
          </w:p>
        </w:tc>
        <w:tc>
          <w:tcPr>
            <w:tcW w:w="1256" w:type="dxa"/>
          </w:tcPr>
          <w:p w14:paraId="4B756E4D" w14:textId="2F92ACF1" w:rsidR="008A29DB" w:rsidRDefault="008A29DB" w:rsidP="004C7599">
            <w:pPr>
              <w:widowControl w:val="0"/>
              <w:jc w:val="center"/>
              <w:rPr>
                <w:b/>
                <w:bCs/>
                <w:i/>
              </w:rPr>
            </w:pPr>
            <w:r>
              <w:rPr>
                <w:b/>
                <w:bCs/>
                <w:i/>
              </w:rPr>
              <w:t>108</w:t>
            </w:r>
          </w:p>
        </w:tc>
      </w:tr>
      <w:tr w:rsidR="008A29DB" w:rsidRPr="00982EC9" w14:paraId="124958C9" w14:textId="73155A1C" w:rsidTr="008A29DB">
        <w:trPr>
          <w:trHeight w:val="434"/>
        </w:trPr>
        <w:tc>
          <w:tcPr>
            <w:tcW w:w="3439" w:type="dxa"/>
            <w:shd w:val="clear" w:color="auto" w:fill="C8F2DE"/>
          </w:tcPr>
          <w:p w14:paraId="464C4D16" w14:textId="77777777" w:rsidR="008A29DB" w:rsidRPr="00982EC9" w:rsidRDefault="008A29DB" w:rsidP="004C7599">
            <w:pPr>
              <w:widowControl w:val="0"/>
              <w:rPr>
                <w:b/>
                <w:bCs/>
                <w:i/>
              </w:rPr>
            </w:pPr>
            <w:r w:rsidRPr="007366CE">
              <w:rPr>
                <w:b/>
                <w:bCs/>
                <w:i/>
              </w:rPr>
              <w:t>Контактная работа-Аудиторные занятия</w:t>
            </w:r>
          </w:p>
        </w:tc>
        <w:tc>
          <w:tcPr>
            <w:tcW w:w="1264" w:type="dxa"/>
            <w:shd w:val="clear" w:color="auto" w:fill="C8F2DE"/>
          </w:tcPr>
          <w:p w14:paraId="783622F3" w14:textId="02FBDEAC" w:rsidR="008A29DB" w:rsidRPr="00982EC9" w:rsidRDefault="00597387" w:rsidP="004C7599">
            <w:pPr>
              <w:widowControl w:val="0"/>
              <w:jc w:val="center"/>
              <w:rPr>
                <w:b/>
                <w:bCs/>
                <w:i/>
              </w:rPr>
            </w:pPr>
            <w:r>
              <w:rPr>
                <w:b/>
                <w:bCs/>
                <w:i/>
              </w:rPr>
              <w:t>232</w:t>
            </w:r>
          </w:p>
        </w:tc>
        <w:tc>
          <w:tcPr>
            <w:tcW w:w="1242" w:type="dxa"/>
            <w:shd w:val="clear" w:color="auto" w:fill="C8F2DE"/>
          </w:tcPr>
          <w:p w14:paraId="4FE7BBF0" w14:textId="7597A1D2" w:rsidR="008A29DB" w:rsidRPr="00982EC9" w:rsidRDefault="008A29DB" w:rsidP="004C7599">
            <w:pPr>
              <w:widowControl w:val="0"/>
              <w:jc w:val="center"/>
              <w:rPr>
                <w:b/>
                <w:bCs/>
                <w:i/>
              </w:rPr>
            </w:pPr>
            <w:r>
              <w:rPr>
                <w:b/>
                <w:bCs/>
                <w:i/>
              </w:rPr>
              <w:t>66</w:t>
            </w:r>
          </w:p>
        </w:tc>
        <w:tc>
          <w:tcPr>
            <w:tcW w:w="1242" w:type="dxa"/>
            <w:shd w:val="clear" w:color="auto" w:fill="C8F2DE"/>
          </w:tcPr>
          <w:p w14:paraId="0821C32D" w14:textId="304B21B6" w:rsidR="008A29DB" w:rsidRPr="00982EC9" w:rsidRDefault="008A29DB" w:rsidP="004C7599">
            <w:pPr>
              <w:widowControl w:val="0"/>
              <w:jc w:val="center"/>
              <w:rPr>
                <w:b/>
                <w:bCs/>
                <w:i/>
              </w:rPr>
            </w:pPr>
            <w:r>
              <w:rPr>
                <w:b/>
                <w:bCs/>
                <w:i/>
              </w:rPr>
              <w:t>66</w:t>
            </w:r>
          </w:p>
        </w:tc>
        <w:tc>
          <w:tcPr>
            <w:tcW w:w="1242" w:type="dxa"/>
            <w:shd w:val="clear" w:color="auto" w:fill="C8F2DE"/>
          </w:tcPr>
          <w:p w14:paraId="74689559" w14:textId="6E73B7C7" w:rsidR="008A29DB" w:rsidRDefault="008A29DB" w:rsidP="004C7599">
            <w:pPr>
              <w:widowControl w:val="0"/>
              <w:jc w:val="center"/>
              <w:rPr>
                <w:b/>
                <w:bCs/>
                <w:i/>
              </w:rPr>
            </w:pPr>
            <w:r>
              <w:rPr>
                <w:b/>
                <w:bCs/>
                <w:i/>
              </w:rPr>
              <w:t>50</w:t>
            </w:r>
          </w:p>
        </w:tc>
        <w:tc>
          <w:tcPr>
            <w:tcW w:w="1256" w:type="dxa"/>
            <w:shd w:val="clear" w:color="auto" w:fill="C8F2DE"/>
          </w:tcPr>
          <w:p w14:paraId="152ED1B8" w14:textId="0251AF99" w:rsidR="008A29DB" w:rsidRDefault="008A29DB" w:rsidP="004C7599">
            <w:pPr>
              <w:widowControl w:val="0"/>
              <w:jc w:val="center"/>
              <w:rPr>
                <w:b/>
                <w:bCs/>
                <w:i/>
              </w:rPr>
            </w:pPr>
            <w:r>
              <w:rPr>
                <w:b/>
                <w:bCs/>
                <w:i/>
              </w:rPr>
              <w:t>50</w:t>
            </w:r>
          </w:p>
        </w:tc>
      </w:tr>
      <w:tr w:rsidR="008A29DB" w:rsidRPr="00982EC9" w14:paraId="6C2F0AEA" w14:textId="403048E6" w:rsidTr="008A29DB">
        <w:trPr>
          <w:trHeight w:val="386"/>
        </w:trPr>
        <w:tc>
          <w:tcPr>
            <w:tcW w:w="3439" w:type="dxa"/>
            <w:shd w:val="clear" w:color="auto" w:fill="auto"/>
          </w:tcPr>
          <w:p w14:paraId="22DFDCC8" w14:textId="77777777" w:rsidR="008A29DB" w:rsidRPr="00982EC9" w:rsidRDefault="008A29DB" w:rsidP="004C7599">
            <w:pPr>
              <w:widowControl w:val="0"/>
              <w:rPr>
                <w:i/>
              </w:rPr>
            </w:pPr>
            <w:r w:rsidRPr="00982EC9">
              <w:rPr>
                <w:i/>
              </w:rPr>
              <w:t>Лекции</w:t>
            </w:r>
          </w:p>
        </w:tc>
        <w:tc>
          <w:tcPr>
            <w:tcW w:w="1264" w:type="dxa"/>
            <w:shd w:val="clear" w:color="auto" w:fill="auto"/>
          </w:tcPr>
          <w:p w14:paraId="01259C42" w14:textId="1A811547" w:rsidR="008A29DB" w:rsidRPr="00982EC9" w:rsidRDefault="00597387" w:rsidP="004C7599">
            <w:pPr>
              <w:widowControl w:val="0"/>
              <w:jc w:val="center"/>
              <w:rPr>
                <w:i/>
              </w:rPr>
            </w:pPr>
            <w:r>
              <w:rPr>
                <w:i/>
              </w:rPr>
              <w:t>96</w:t>
            </w:r>
          </w:p>
        </w:tc>
        <w:tc>
          <w:tcPr>
            <w:tcW w:w="1242" w:type="dxa"/>
            <w:shd w:val="clear" w:color="auto" w:fill="auto"/>
          </w:tcPr>
          <w:p w14:paraId="1AE83AEA" w14:textId="093A4AAB" w:rsidR="008A29DB" w:rsidRPr="00982EC9" w:rsidRDefault="008A29DB" w:rsidP="004C7599">
            <w:pPr>
              <w:widowControl w:val="0"/>
              <w:jc w:val="center"/>
              <w:rPr>
                <w:i/>
              </w:rPr>
            </w:pPr>
            <w:r>
              <w:rPr>
                <w:i/>
              </w:rPr>
              <w:t>32</w:t>
            </w:r>
          </w:p>
        </w:tc>
        <w:tc>
          <w:tcPr>
            <w:tcW w:w="1242" w:type="dxa"/>
            <w:shd w:val="clear" w:color="auto" w:fill="auto"/>
          </w:tcPr>
          <w:p w14:paraId="5A28D98E" w14:textId="339B1B9B" w:rsidR="008A29DB" w:rsidRPr="00982EC9" w:rsidRDefault="008A29DB" w:rsidP="004C7599">
            <w:pPr>
              <w:widowControl w:val="0"/>
              <w:jc w:val="center"/>
              <w:rPr>
                <w:i/>
              </w:rPr>
            </w:pPr>
            <w:r>
              <w:rPr>
                <w:i/>
              </w:rPr>
              <w:t>32</w:t>
            </w:r>
          </w:p>
        </w:tc>
        <w:tc>
          <w:tcPr>
            <w:tcW w:w="1242" w:type="dxa"/>
          </w:tcPr>
          <w:p w14:paraId="22E53C7B" w14:textId="7DA3A892" w:rsidR="008A29DB" w:rsidRDefault="008A29DB" w:rsidP="004C7599">
            <w:pPr>
              <w:widowControl w:val="0"/>
              <w:jc w:val="center"/>
              <w:rPr>
                <w:i/>
              </w:rPr>
            </w:pPr>
            <w:r>
              <w:rPr>
                <w:i/>
              </w:rPr>
              <w:t>16</w:t>
            </w:r>
          </w:p>
        </w:tc>
        <w:tc>
          <w:tcPr>
            <w:tcW w:w="1256" w:type="dxa"/>
          </w:tcPr>
          <w:p w14:paraId="17697D38" w14:textId="17EDAA89" w:rsidR="008A29DB" w:rsidRDefault="008A29DB" w:rsidP="004C7599">
            <w:pPr>
              <w:widowControl w:val="0"/>
              <w:jc w:val="center"/>
              <w:rPr>
                <w:i/>
              </w:rPr>
            </w:pPr>
            <w:r>
              <w:rPr>
                <w:i/>
              </w:rPr>
              <w:t>16</w:t>
            </w:r>
          </w:p>
        </w:tc>
      </w:tr>
      <w:tr w:rsidR="008A29DB" w:rsidRPr="00982EC9" w14:paraId="100DAAEB" w14:textId="44F582C5" w:rsidTr="008A29DB">
        <w:trPr>
          <w:trHeight w:val="617"/>
        </w:trPr>
        <w:tc>
          <w:tcPr>
            <w:tcW w:w="3439" w:type="dxa"/>
            <w:shd w:val="clear" w:color="auto" w:fill="auto"/>
          </w:tcPr>
          <w:p w14:paraId="63C2B1EF" w14:textId="77777777" w:rsidR="008A29DB" w:rsidRPr="00982EC9" w:rsidRDefault="008A29DB" w:rsidP="004C7599">
            <w:pPr>
              <w:widowControl w:val="0"/>
              <w:rPr>
                <w:i/>
              </w:rPr>
            </w:pPr>
            <w:r>
              <w:rPr>
                <w:i/>
              </w:rPr>
              <w:t>Практические и с</w:t>
            </w:r>
            <w:r w:rsidRPr="00982EC9">
              <w:rPr>
                <w:i/>
              </w:rPr>
              <w:t>еминарские занятия</w:t>
            </w:r>
          </w:p>
        </w:tc>
        <w:tc>
          <w:tcPr>
            <w:tcW w:w="1264" w:type="dxa"/>
            <w:shd w:val="clear" w:color="auto" w:fill="auto"/>
          </w:tcPr>
          <w:p w14:paraId="3F3112A3" w14:textId="468054BE" w:rsidR="008A29DB" w:rsidRPr="00982EC9" w:rsidRDefault="00597387" w:rsidP="004C7599">
            <w:pPr>
              <w:widowControl w:val="0"/>
              <w:jc w:val="center"/>
              <w:rPr>
                <w:i/>
              </w:rPr>
            </w:pPr>
            <w:r>
              <w:rPr>
                <w:i/>
              </w:rPr>
              <w:t>136</w:t>
            </w:r>
          </w:p>
        </w:tc>
        <w:tc>
          <w:tcPr>
            <w:tcW w:w="1242" w:type="dxa"/>
            <w:shd w:val="clear" w:color="auto" w:fill="auto"/>
          </w:tcPr>
          <w:p w14:paraId="58A4D7DF" w14:textId="77777777" w:rsidR="008A29DB" w:rsidRPr="00982EC9" w:rsidRDefault="008A29DB" w:rsidP="004C7599">
            <w:pPr>
              <w:widowControl w:val="0"/>
              <w:jc w:val="center"/>
              <w:rPr>
                <w:i/>
              </w:rPr>
            </w:pPr>
            <w:r>
              <w:rPr>
                <w:i/>
              </w:rPr>
              <w:t>34</w:t>
            </w:r>
          </w:p>
        </w:tc>
        <w:tc>
          <w:tcPr>
            <w:tcW w:w="1242" w:type="dxa"/>
            <w:shd w:val="clear" w:color="auto" w:fill="auto"/>
          </w:tcPr>
          <w:p w14:paraId="46FA6BFD" w14:textId="77777777" w:rsidR="008A29DB" w:rsidRPr="00982EC9" w:rsidRDefault="008A29DB" w:rsidP="004C7599">
            <w:pPr>
              <w:widowControl w:val="0"/>
              <w:jc w:val="center"/>
              <w:rPr>
                <w:i/>
              </w:rPr>
            </w:pPr>
            <w:r>
              <w:rPr>
                <w:i/>
              </w:rPr>
              <w:t>34</w:t>
            </w:r>
          </w:p>
        </w:tc>
        <w:tc>
          <w:tcPr>
            <w:tcW w:w="1242" w:type="dxa"/>
          </w:tcPr>
          <w:p w14:paraId="00EC3090" w14:textId="72F1353D" w:rsidR="008A29DB" w:rsidRDefault="008A29DB" w:rsidP="004C7599">
            <w:pPr>
              <w:widowControl w:val="0"/>
              <w:jc w:val="center"/>
              <w:rPr>
                <w:i/>
              </w:rPr>
            </w:pPr>
            <w:r>
              <w:rPr>
                <w:i/>
              </w:rPr>
              <w:t>34</w:t>
            </w:r>
          </w:p>
        </w:tc>
        <w:tc>
          <w:tcPr>
            <w:tcW w:w="1256" w:type="dxa"/>
          </w:tcPr>
          <w:p w14:paraId="19A6869A" w14:textId="7C51BCAF" w:rsidR="008A29DB" w:rsidRDefault="008A29DB" w:rsidP="004C7599">
            <w:pPr>
              <w:widowControl w:val="0"/>
              <w:jc w:val="center"/>
              <w:rPr>
                <w:i/>
              </w:rPr>
            </w:pPr>
            <w:r>
              <w:rPr>
                <w:i/>
              </w:rPr>
              <w:t>34</w:t>
            </w:r>
          </w:p>
        </w:tc>
      </w:tr>
      <w:tr w:rsidR="008A29DB" w:rsidRPr="00982EC9" w14:paraId="4C17F156" w14:textId="24867CEA" w:rsidTr="008A29DB">
        <w:trPr>
          <w:trHeight w:val="358"/>
        </w:trPr>
        <w:tc>
          <w:tcPr>
            <w:tcW w:w="3439" w:type="dxa"/>
            <w:shd w:val="clear" w:color="auto" w:fill="DEEAF6"/>
          </w:tcPr>
          <w:p w14:paraId="7762C352" w14:textId="35B5CBE1" w:rsidR="008A29DB" w:rsidRPr="00982EC9" w:rsidRDefault="008A29DB" w:rsidP="00F5315D">
            <w:pPr>
              <w:widowControl w:val="0"/>
              <w:rPr>
                <w:b/>
                <w:bCs/>
                <w:i/>
              </w:rPr>
            </w:pPr>
            <w:r w:rsidRPr="00982EC9">
              <w:rPr>
                <w:b/>
                <w:bCs/>
                <w:i/>
              </w:rPr>
              <w:t>Самостоятельная работа</w:t>
            </w:r>
            <w:r w:rsidR="00271E52">
              <w:rPr>
                <w:bCs/>
                <w:i/>
              </w:rPr>
              <w:t>, в т.ч</w:t>
            </w:r>
            <w:r w:rsidR="00F5315D">
              <w:rPr>
                <w:bCs/>
                <w:i/>
              </w:rPr>
              <w:t>.</w:t>
            </w:r>
            <w:r w:rsidR="00271E52">
              <w:rPr>
                <w:bCs/>
                <w:i/>
              </w:rPr>
              <w:t xml:space="preserve"> 24 часа</w:t>
            </w:r>
            <w:r w:rsidR="00F5315D">
              <w:rPr>
                <w:bCs/>
                <w:i/>
              </w:rPr>
              <w:t xml:space="preserve"> на</w:t>
            </w:r>
            <w:r w:rsidR="00271E52">
              <w:rPr>
                <w:bCs/>
                <w:i/>
              </w:rPr>
              <w:t xml:space="preserve"> к</w:t>
            </w:r>
            <w:r w:rsidR="00271E52" w:rsidRPr="00FB3CD4">
              <w:rPr>
                <w:bCs/>
                <w:i/>
              </w:rPr>
              <w:t>урсовой проект</w:t>
            </w:r>
          </w:p>
        </w:tc>
        <w:tc>
          <w:tcPr>
            <w:tcW w:w="1264" w:type="dxa"/>
            <w:shd w:val="clear" w:color="auto" w:fill="DEEAF6"/>
          </w:tcPr>
          <w:p w14:paraId="22EC2BB5" w14:textId="3535964F" w:rsidR="008A29DB" w:rsidRPr="00982EC9" w:rsidRDefault="00A502B4" w:rsidP="004C7599">
            <w:pPr>
              <w:widowControl w:val="0"/>
              <w:jc w:val="center"/>
              <w:rPr>
                <w:b/>
                <w:bCs/>
                <w:i/>
              </w:rPr>
            </w:pPr>
            <w:r w:rsidRPr="00A502B4">
              <w:rPr>
                <w:b/>
                <w:bCs/>
                <w:i/>
              </w:rPr>
              <w:t>272</w:t>
            </w:r>
          </w:p>
        </w:tc>
        <w:tc>
          <w:tcPr>
            <w:tcW w:w="1242" w:type="dxa"/>
            <w:shd w:val="clear" w:color="auto" w:fill="DEEAF6"/>
          </w:tcPr>
          <w:p w14:paraId="59558F9A" w14:textId="548A2BAB" w:rsidR="008A29DB" w:rsidRPr="00982EC9" w:rsidRDefault="00112183" w:rsidP="004C7599">
            <w:pPr>
              <w:widowControl w:val="0"/>
              <w:jc w:val="center"/>
              <w:rPr>
                <w:b/>
                <w:bCs/>
                <w:i/>
              </w:rPr>
            </w:pPr>
            <w:r>
              <w:rPr>
                <w:b/>
                <w:bCs/>
                <w:i/>
              </w:rPr>
              <w:t>78</w:t>
            </w:r>
          </w:p>
        </w:tc>
        <w:tc>
          <w:tcPr>
            <w:tcW w:w="1242" w:type="dxa"/>
            <w:shd w:val="clear" w:color="auto" w:fill="DEEAF6"/>
          </w:tcPr>
          <w:p w14:paraId="4272E069" w14:textId="76651FEA" w:rsidR="008A29DB" w:rsidRPr="00982EC9" w:rsidRDefault="00112183" w:rsidP="004C7599">
            <w:pPr>
              <w:widowControl w:val="0"/>
              <w:jc w:val="center"/>
              <w:rPr>
                <w:b/>
                <w:bCs/>
                <w:i/>
              </w:rPr>
            </w:pPr>
            <w:r>
              <w:rPr>
                <w:b/>
                <w:bCs/>
                <w:i/>
              </w:rPr>
              <w:t>78</w:t>
            </w:r>
          </w:p>
        </w:tc>
        <w:tc>
          <w:tcPr>
            <w:tcW w:w="1242" w:type="dxa"/>
            <w:shd w:val="clear" w:color="auto" w:fill="DEEAF6"/>
          </w:tcPr>
          <w:p w14:paraId="76DF487C" w14:textId="6DC85A06" w:rsidR="008A29DB" w:rsidRDefault="00E86EC8" w:rsidP="004C7599">
            <w:pPr>
              <w:widowControl w:val="0"/>
              <w:jc w:val="center"/>
              <w:rPr>
                <w:b/>
                <w:bCs/>
                <w:i/>
              </w:rPr>
            </w:pPr>
            <w:r>
              <w:rPr>
                <w:b/>
                <w:bCs/>
                <w:i/>
              </w:rPr>
              <w:t>58</w:t>
            </w:r>
          </w:p>
        </w:tc>
        <w:tc>
          <w:tcPr>
            <w:tcW w:w="1256" w:type="dxa"/>
            <w:shd w:val="clear" w:color="auto" w:fill="DEEAF6"/>
          </w:tcPr>
          <w:p w14:paraId="5672F4F9" w14:textId="40E4A698" w:rsidR="008A29DB" w:rsidRDefault="00E86EC8" w:rsidP="004C7599">
            <w:pPr>
              <w:widowControl w:val="0"/>
              <w:jc w:val="center"/>
              <w:rPr>
                <w:b/>
                <w:bCs/>
                <w:i/>
              </w:rPr>
            </w:pPr>
            <w:r>
              <w:rPr>
                <w:b/>
                <w:bCs/>
                <w:i/>
              </w:rPr>
              <w:t>58</w:t>
            </w:r>
          </w:p>
        </w:tc>
      </w:tr>
      <w:tr w:rsidR="008A29DB" w:rsidRPr="00982EC9" w14:paraId="0CB3A21C" w14:textId="132CD7BD" w:rsidTr="008A29DB">
        <w:trPr>
          <w:trHeight w:val="645"/>
        </w:trPr>
        <w:tc>
          <w:tcPr>
            <w:tcW w:w="3439" w:type="dxa"/>
            <w:shd w:val="clear" w:color="auto" w:fill="auto"/>
          </w:tcPr>
          <w:p w14:paraId="4D925E3D" w14:textId="77777777" w:rsidR="008A29DB" w:rsidRPr="00FB3CD4" w:rsidRDefault="008A29DB" w:rsidP="004C7599">
            <w:pPr>
              <w:widowControl w:val="0"/>
              <w:rPr>
                <w:bCs/>
                <w:i/>
              </w:rPr>
            </w:pPr>
            <w:r w:rsidRPr="00FB3CD4">
              <w:rPr>
                <w:bCs/>
                <w:i/>
              </w:rPr>
              <w:t xml:space="preserve">Вид текущего контроля </w:t>
            </w:r>
          </w:p>
        </w:tc>
        <w:tc>
          <w:tcPr>
            <w:tcW w:w="1264" w:type="dxa"/>
            <w:shd w:val="clear" w:color="auto" w:fill="auto"/>
          </w:tcPr>
          <w:p w14:paraId="03361684" w14:textId="63316089" w:rsidR="008A29DB" w:rsidRPr="00FB3CD4" w:rsidRDefault="008A29DB" w:rsidP="004C7599">
            <w:pPr>
              <w:widowControl w:val="0"/>
              <w:jc w:val="center"/>
              <w:rPr>
                <w:bCs/>
                <w:i/>
              </w:rPr>
            </w:pPr>
          </w:p>
        </w:tc>
        <w:tc>
          <w:tcPr>
            <w:tcW w:w="1242" w:type="dxa"/>
            <w:shd w:val="clear" w:color="auto" w:fill="auto"/>
          </w:tcPr>
          <w:p w14:paraId="4D0A7CF3" w14:textId="5B04FA7B" w:rsidR="008A29DB" w:rsidRPr="00FB3CD4" w:rsidRDefault="009D2CC4" w:rsidP="004C7599">
            <w:pPr>
              <w:widowControl w:val="0"/>
              <w:contextualSpacing/>
              <w:jc w:val="center"/>
              <w:rPr>
                <w:bCs/>
                <w:i/>
              </w:rPr>
            </w:pPr>
            <w:r w:rsidRPr="00FB3CD4">
              <w:rPr>
                <w:bCs/>
                <w:i/>
              </w:rPr>
              <w:t>Эссе</w:t>
            </w:r>
          </w:p>
        </w:tc>
        <w:tc>
          <w:tcPr>
            <w:tcW w:w="1242" w:type="dxa"/>
          </w:tcPr>
          <w:p w14:paraId="26685C8F" w14:textId="20865290" w:rsidR="008A29DB" w:rsidRPr="00FB3CD4" w:rsidRDefault="008A29DB" w:rsidP="004C7599">
            <w:pPr>
              <w:widowControl w:val="0"/>
              <w:contextualSpacing/>
              <w:jc w:val="center"/>
              <w:rPr>
                <w:bCs/>
                <w:i/>
              </w:rPr>
            </w:pPr>
          </w:p>
        </w:tc>
        <w:tc>
          <w:tcPr>
            <w:tcW w:w="1242" w:type="dxa"/>
          </w:tcPr>
          <w:p w14:paraId="0757F8FC" w14:textId="1D0851A8" w:rsidR="008A29DB" w:rsidRPr="00FB3CD4" w:rsidRDefault="008A29DB" w:rsidP="004C7599">
            <w:pPr>
              <w:widowControl w:val="0"/>
              <w:contextualSpacing/>
              <w:jc w:val="center"/>
              <w:rPr>
                <w:bCs/>
                <w:i/>
              </w:rPr>
            </w:pPr>
          </w:p>
        </w:tc>
        <w:tc>
          <w:tcPr>
            <w:tcW w:w="1256" w:type="dxa"/>
          </w:tcPr>
          <w:p w14:paraId="3A5D3AFD" w14:textId="33A3B842" w:rsidR="008A29DB" w:rsidRPr="00FB3CD4" w:rsidRDefault="00597387" w:rsidP="004C7599">
            <w:pPr>
              <w:widowControl w:val="0"/>
              <w:contextualSpacing/>
              <w:jc w:val="center"/>
              <w:rPr>
                <w:bCs/>
                <w:i/>
              </w:rPr>
            </w:pPr>
            <w:r w:rsidRPr="00FB3CD4">
              <w:rPr>
                <w:bCs/>
                <w:i/>
              </w:rPr>
              <w:t>Курсовой проект</w:t>
            </w:r>
            <w:r w:rsidR="00E122E0">
              <w:rPr>
                <w:bCs/>
                <w:i/>
              </w:rPr>
              <w:t xml:space="preserve"> (24 часа)</w:t>
            </w:r>
          </w:p>
        </w:tc>
      </w:tr>
      <w:tr w:rsidR="00E86EC8" w:rsidRPr="00982EC9" w14:paraId="56C81117" w14:textId="25ACC0C5" w:rsidTr="00954BCA">
        <w:trPr>
          <w:trHeight w:val="716"/>
        </w:trPr>
        <w:tc>
          <w:tcPr>
            <w:tcW w:w="3439" w:type="dxa"/>
            <w:shd w:val="clear" w:color="auto" w:fill="auto"/>
          </w:tcPr>
          <w:p w14:paraId="625EBC93" w14:textId="77777777" w:rsidR="00E86EC8" w:rsidRPr="00982EC9" w:rsidRDefault="00E86EC8" w:rsidP="00E86EC8">
            <w:pPr>
              <w:widowControl w:val="0"/>
              <w:rPr>
                <w:b/>
                <w:bCs/>
                <w:i/>
              </w:rPr>
            </w:pPr>
            <w:r w:rsidRPr="00982EC9">
              <w:rPr>
                <w:b/>
                <w:bCs/>
                <w:i/>
              </w:rPr>
              <w:t>Вид промежуточной аттестации</w:t>
            </w:r>
          </w:p>
        </w:tc>
        <w:tc>
          <w:tcPr>
            <w:tcW w:w="1264" w:type="dxa"/>
            <w:shd w:val="clear" w:color="auto" w:fill="auto"/>
          </w:tcPr>
          <w:p w14:paraId="67753A47" w14:textId="77777777" w:rsidR="00E86EC8" w:rsidRPr="00982EC9" w:rsidRDefault="00E86EC8" w:rsidP="00E86EC8">
            <w:pPr>
              <w:widowControl w:val="0"/>
              <w:jc w:val="center"/>
              <w:rPr>
                <w:b/>
                <w:bCs/>
                <w:i/>
              </w:rPr>
            </w:pPr>
          </w:p>
        </w:tc>
        <w:tc>
          <w:tcPr>
            <w:tcW w:w="1242" w:type="dxa"/>
            <w:shd w:val="clear" w:color="auto" w:fill="auto"/>
          </w:tcPr>
          <w:p w14:paraId="17499EB2" w14:textId="77777777" w:rsidR="00E86EC8" w:rsidRPr="00982EC9" w:rsidRDefault="00E86EC8" w:rsidP="00E86EC8">
            <w:pPr>
              <w:widowControl w:val="0"/>
              <w:jc w:val="center"/>
              <w:rPr>
                <w:b/>
                <w:bCs/>
                <w:i/>
              </w:rPr>
            </w:pPr>
            <w:r>
              <w:rPr>
                <w:b/>
                <w:bCs/>
                <w:i/>
              </w:rPr>
              <w:t>зачет</w:t>
            </w:r>
          </w:p>
        </w:tc>
        <w:tc>
          <w:tcPr>
            <w:tcW w:w="1242" w:type="dxa"/>
          </w:tcPr>
          <w:p w14:paraId="7E59D187" w14:textId="77777777" w:rsidR="00E86EC8" w:rsidRPr="00982EC9" w:rsidRDefault="00E86EC8" w:rsidP="00E86EC8">
            <w:pPr>
              <w:widowControl w:val="0"/>
              <w:jc w:val="center"/>
              <w:rPr>
                <w:b/>
                <w:bCs/>
                <w:i/>
              </w:rPr>
            </w:pPr>
            <w:r w:rsidRPr="00982EC9">
              <w:rPr>
                <w:b/>
                <w:bCs/>
                <w:i/>
              </w:rPr>
              <w:t>экзамен</w:t>
            </w:r>
          </w:p>
        </w:tc>
        <w:tc>
          <w:tcPr>
            <w:tcW w:w="1242" w:type="dxa"/>
          </w:tcPr>
          <w:p w14:paraId="38F46251" w14:textId="6038423C" w:rsidR="00E86EC8" w:rsidRPr="00982EC9" w:rsidRDefault="00E86EC8" w:rsidP="00E86EC8">
            <w:pPr>
              <w:widowControl w:val="0"/>
              <w:jc w:val="center"/>
              <w:rPr>
                <w:b/>
                <w:bCs/>
                <w:i/>
              </w:rPr>
            </w:pPr>
            <w:r>
              <w:rPr>
                <w:b/>
                <w:bCs/>
                <w:i/>
              </w:rPr>
              <w:t>зачет</w:t>
            </w:r>
          </w:p>
        </w:tc>
        <w:tc>
          <w:tcPr>
            <w:tcW w:w="1256" w:type="dxa"/>
          </w:tcPr>
          <w:p w14:paraId="6F6C1CA1" w14:textId="24996151" w:rsidR="00E86EC8" w:rsidRPr="00982EC9" w:rsidRDefault="00E86EC8" w:rsidP="00E86EC8">
            <w:pPr>
              <w:widowControl w:val="0"/>
              <w:jc w:val="center"/>
              <w:rPr>
                <w:b/>
                <w:bCs/>
                <w:i/>
              </w:rPr>
            </w:pPr>
            <w:r w:rsidRPr="00982EC9">
              <w:rPr>
                <w:b/>
                <w:bCs/>
                <w:i/>
              </w:rPr>
              <w:t>экзамен</w:t>
            </w:r>
          </w:p>
        </w:tc>
      </w:tr>
    </w:tbl>
    <w:p w14:paraId="544492AB" w14:textId="77777777" w:rsidR="004C7599" w:rsidRDefault="004C7599" w:rsidP="004C7599">
      <w:pPr>
        <w:pStyle w:val="1-21"/>
        <w:widowControl w:val="0"/>
        <w:tabs>
          <w:tab w:val="left" w:pos="284"/>
        </w:tabs>
        <w:autoSpaceDE w:val="0"/>
        <w:autoSpaceDN w:val="0"/>
        <w:adjustRightInd w:val="0"/>
        <w:contextualSpacing w:val="0"/>
        <w:jc w:val="center"/>
        <w:rPr>
          <w:b/>
          <w:bCs/>
          <w:i/>
          <w:iCs/>
          <w:color w:val="000000"/>
          <w:szCs w:val="28"/>
        </w:rPr>
      </w:pPr>
    </w:p>
    <w:p w14:paraId="65BB98DD" w14:textId="77777777" w:rsidR="004C7599" w:rsidRDefault="004C7599" w:rsidP="004C7599">
      <w:pPr>
        <w:pStyle w:val="1-21"/>
        <w:widowControl w:val="0"/>
        <w:tabs>
          <w:tab w:val="left" w:pos="284"/>
        </w:tabs>
        <w:autoSpaceDE w:val="0"/>
        <w:autoSpaceDN w:val="0"/>
        <w:adjustRightInd w:val="0"/>
        <w:contextualSpacing w:val="0"/>
        <w:jc w:val="center"/>
        <w:rPr>
          <w:b/>
          <w:bCs/>
          <w:i/>
          <w:iCs/>
          <w:color w:val="000000"/>
          <w:szCs w:val="28"/>
        </w:rPr>
      </w:pPr>
    </w:p>
    <w:p w14:paraId="2F0AA93F" w14:textId="77777777" w:rsidR="00121F72" w:rsidRDefault="00121F72" w:rsidP="004C7599">
      <w:pPr>
        <w:pStyle w:val="1-21"/>
        <w:widowControl w:val="0"/>
        <w:tabs>
          <w:tab w:val="left" w:pos="284"/>
        </w:tabs>
        <w:autoSpaceDE w:val="0"/>
        <w:autoSpaceDN w:val="0"/>
        <w:adjustRightInd w:val="0"/>
        <w:contextualSpacing w:val="0"/>
        <w:jc w:val="center"/>
        <w:rPr>
          <w:b/>
          <w:bCs/>
          <w:i/>
          <w:iCs/>
          <w:color w:val="000000"/>
          <w:szCs w:val="28"/>
        </w:rPr>
      </w:pPr>
    </w:p>
    <w:p w14:paraId="24927911" w14:textId="77777777" w:rsidR="00121F72" w:rsidRDefault="00121F72" w:rsidP="004C7599">
      <w:pPr>
        <w:pStyle w:val="1-21"/>
        <w:widowControl w:val="0"/>
        <w:tabs>
          <w:tab w:val="left" w:pos="284"/>
        </w:tabs>
        <w:autoSpaceDE w:val="0"/>
        <w:autoSpaceDN w:val="0"/>
        <w:adjustRightInd w:val="0"/>
        <w:contextualSpacing w:val="0"/>
        <w:jc w:val="center"/>
        <w:rPr>
          <w:b/>
          <w:bCs/>
          <w:i/>
          <w:iCs/>
          <w:color w:val="000000"/>
          <w:szCs w:val="28"/>
        </w:rPr>
      </w:pPr>
    </w:p>
    <w:p w14:paraId="56008996" w14:textId="77777777" w:rsidR="00121F72" w:rsidRDefault="00121F72" w:rsidP="004C7599">
      <w:pPr>
        <w:pStyle w:val="1-21"/>
        <w:widowControl w:val="0"/>
        <w:tabs>
          <w:tab w:val="left" w:pos="284"/>
        </w:tabs>
        <w:autoSpaceDE w:val="0"/>
        <w:autoSpaceDN w:val="0"/>
        <w:adjustRightInd w:val="0"/>
        <w:contextualSpacing w:val="0"/>
        <w:jc w:val="center"/>
        <w:rPr>
          <w:b/>
          <w:bCs/>
          <w:i/>
          <w:iCs/>
          <w:color w:val="000000"/>
          <w:szCs w:val="28"/>
        </w:rPr>
      </w:pPr>
    </w:p>
    <w:p w14:paraId="4F84B2A5" w14:textId="77777777" w:rsidR="00B02D82" w:rsidRDefault="00B02D82" w:rsidP="00E86EC8">
      <w:pPr>
        <w:pStyle w:val="1-21"/>
        <w:widowControl w:val="0"/>
        <w:tabs>
          <w:tab w:val="left" w:pos="284"/>
        </w:tabs>
        <w:autoSpaceDE w:val="0"/>
        <w:autoSpaceDN w:val="0"/>
        <w:adjustRightInd w:val="0"/>
        <w:ind w:left="0"/>
        <w:contextualSpacing w:val="0"/>
        <w:rPr>
          <w:i/>
          <w:iCs/>
          <w:color w:val="000000"/>
          <w:szCs w:val="28"/>
          <w:lang w:val="ru-RU"/>
        </w:rPr>
      </w:pPr>
      <w:bookmarkStart w:id="0" w:name="_GoBack"/>
      <w:bookmarkEnd w:id="0"/>
    </w:p>
    <w:p w14:paraId="12D4BDD4" w14:textId="77777777" w:rsidR="00BC7F7E" w:rsidRPr="00C1698D" w:rsidRDefault="00BC7F7E" w:rsidP="00962FED">
      <w:pPr>
        <w:pStyle w:val="1-21"/>
        <w:widowControl w:val="0"/>
        <w:numPr>
          <w:ilvl w:val="0"/>
          <w:numId w:val="1"/>
        </w:numPr>
        <w:tabs>
          <w:tab w:val="left" w:pos="426"/>
        </w:tabs>
        <w:autoSpaceDE w:val="0"/>
        <w:autoSpaceDN w:val="0"/>
        <w:adjustRightInd w:val="0"/>
        <w:ind w:left="0"/>
        <w:contextualSpacing w:val="0"/>
        <w:jc w:val="center"/>
        <w:rPr>
          <w:b/>
          <w:bCs/>
          <w:i/>
          <w:iCs/>
          <w:color w:val="000000"/>
          <w:szCs w:val="28"/>
        </w:rPr>
      </w:pPr>
      <w:r w:rsidRPr="00C1698D">
        <w:rPr>
          <w:b/>
          <w:bCs/>
          <w:i/>
          <w:iCs/>
          <w:color w:val="000000"/>
          <w:szCs w:val="28"/>
        </w:rPr>
        <w:t xml:space="preserve">Содержание дисциплины, структурированное по темам </w:t>
      </w:r>
      <w:r w:rsidRPr="00C1698D">
        <w:rPr>
          <w:b/>
          <w:bCs/>
          <w:i/>
          <w:iCs/>
          <w:vanish/>
          <w:color w:val="000000"/>
          <w:szCs w:val="28"/>
        </w:rPr>
        <w:t xml:space="preserve"> </w:t>
      </w:r>
      <w:r w:rsidRPr="00C1698D">
        <w:rPr>
          <w:b/>
          <w:bCs/>
          <w:i/>
          <w:iCs/>
          <w:color w:val="000000"/>
          <w:szCs w:val="28"/>
        </w:rPr>
        <w:t xml:space="preserve"> (разделам) дисциплины с указанием их объёмов (в академических часах) и видов учебных занятий</w:t>
      </w:r>
    </w:p>
    <w:p w14:paraId="0683301B" w14:textId="77777777" w:rsidR="00BC7F7E" w:rsidRPr="00C1698D" w:rsidRDefault="00BC7F7E" w:rsidP="00BC7F7E">
      <w:pPr>
        <w:pStyle w:val="1-21"/>
        <w:spacing w:line="276" w:lineRule="auto"/>
        <w:jc w:val="center"/>
        <w:rPr>
          <w:b/>
          <w:bCs/>
          <w:iCs/>
          <w:color w:val="000000"/>
          <w:szCs w:val="28"/>
        </w:rPr>
      </w:pPr>
    </w:p>
    <w:p w14:paraId="71D93739" w14:textId="3FB0F2E4" w:rsidR="00BC7F7E" w:rsidRPr="00C1698D" w:rsidRDefault="00B805A4" w:rsidP="009D2CC4">
      <w:pPr>
        <w:pStyle w:val="1-21"/>
        <w:widowControl w:val="0"/>
        <w:numPr>
          <w:ilvl w:val="1"/>
          <w:numId w:val="1"/>
        </w:numPr>
        <w:autoSpaceDE w:val="0"/>
        <w:autoSpaceDN w:val="0"/>
        <w:adjustRightInd w:val="0"/>
        <w:ind w:left="0"/>
        <w:contextualSpacing w:val="0"/>
        <w:jc w:val="center"/>
        <w:rPr>
          <w:color w:val="000000"/>
          <w:szCs w:val="28"/>
        </w:rPr>
      </w:pPr>
      <w:r>
        <w:rPr>
          <w:b/>
          <w:bCs/>
          <w:i/>
          <w:iCs/>
          <w:color w:val="000000"/>
          <w:szCs w:val="28"/>
          <w:lang w:val="ru-RU"/>
        </w:rPr>
        <w:t xml:space="preserve">5.1. </w:t>
      </w:r>
      <w:r w:rsidR="00BC7F7E" w:rsidRPr="00C1698D">
        <w:rPr>
          <w:b/>
          <w:bCs/>
          <w:i/>
          <w:iCs/>
          <w:color w:val="000000"/>
          <w:szCs w:val="28"/>
        </w:rPr>
        <w:t>Содержание дисциплины</w:t>
      </w:r>
    </w:p>
    <w:p w14:paraId="5BA3A996" w14:textId="77777777" w:rsidR="00E428CE" w:rsidRDefault="00E428CE" w:rsidP="009B7B46">
      <w:pPr>
        <w:pStyle w:val="33"/>
        <w:spacing w:after="0"/>
        <w:ind w:firstLine="709"/>
        <w:contextualSpacing/>
        <w:rPr>
          <w:sz w:val="28"/>
          <w:szCs w:val="28"/>
        </w:rPr>
      </w:pPr>
    </w:p>
    <w:p w14:paraId="3528877C" w14:textId="6210F393" w:rsidR="009B7B46" w:rsidRDefault="00E428CE" w:rsidP="00E428CE">
      <w:pPr>
        <w:pStyle w:val="33"/>
        <w:spacing w:after="0"/>
        <w:contextualSpacing/>
        <w:jc w:val="center"/>
        <w:rPr>
          <w:b/>
          <w:bCs/>
          <w:sz w:val="32"/>
          <w:szCs w:val="32"/>
          <w:lang w:val="ru-RU"/>
        </w:rPr>
      </w:pPr>
      <w:r w:rsidRPr="00E428CE">
        <w:rPr>
          <w:b/>
          <w:bCs/>
          <w:sz w:val="32"/>
          <w:szCs w:val="32"/>
          <w:lang w:val="ru-RU"/>
        </w:rPr>
        <w:t xml:space="preserve">РАЗДЕЛ </w:t>
      </w:r>
      <w:r w:rsidRPr="00E428CE">
        <w:rPr>
          <w:b/>
          <w:bCs/>
          <w:sz w:val="32"/>
          <w:szCs w:val="32"/>
          <w:lang w:val="en-US"/>
        </w:rPr>
        <w:t>I</w:t>
      </w:r>
      <w:r w:rsidRPr="00E428CE">
        <w:rPr>
          <w:b/>
          <w:bCs/>
          <w:sz w:val="32"/>
          <w:szCs w:val="32"/>
          <w:lang w:val="ru-RU"/>
        </w:rPr>
        <w:t>. ОСНОВЫ ПОЛИТИЧЕСКОЙ ЭКОНОМИИ</w:t>
      </w:r>
    </w:p>
    <w:p w14:paraId="3F5D3EE7" w14:textId="77777777" w:rsidR="00BD17F9" w:rsidRPr="00E428CE" w:rsidRDefault="00BD17F9" w:rsidP="00E428CE">
      <w:pPr>
        <w:pStyle w:val="33"/>
        <w:spacing w:after="0"/>
        <w:contextualSpacing/>
        <w:jc w:val="center"/>
        <w:rPr>
          <w:b/>
          <w:bCs/>
          <w:sz w:val="32"/>
          <w:szCs w:val="32"/>
          <w:lang w:val="ru-RU"/>
        </w:rPr>
      </w:pPr>
    </w:p>
    <w:p w14:paraId="18CFBCD6" w14:textId="393E100C" w:rsidR="00305732" w:rsidRPr="006A662B" w:rsidRDefault="00AD35BC" w:rsidP="00BD17F9">
      <w:pPr>
        <w:jc w:val="center"/>
        <w:rPr>
          <w:rFonts w:ascii="Helvetica" w:hAnsi="Helvetica"/>
          <w:i/>
          <w:iCs/>
          <w:sz w:val="23"/>
          <w:szCs w:val="23"/>
        </w:rPr>
      </w:pPr>
      <w:r w:rsidRPr="006A662B">
        <w:rPr>
          <w:i/>
          <w:sz w:val="28"/>
          <w:szCs w:val="28"/>
          <w:u w:val="single"/>
        </w:rPr>
        <w:t>Тема 1.</w:t>
      </w:r>
      <w:r w:rsidRPr="006A662B">
        <w:rPr>
          <w:b/>
          <w:i/>
          <w:sz w:val="28"/>
          <w:szCs w:val="28"/>
        </w:rPr>
        <w:t xml:space="preserve">  </w:t>
      </w:r>
      <w:r w:rsidR="006A662B" w:rsidRPr="006A662B">
        <w:rPr>
          <w:b/>
          <w:i/>
          <w:sz w:val="28"/>
          <w:szCs w:val="28"/>
        </w:rPr>
        <w:t xml:space="preserve">Становление и </w:t>
      </w:r>
      <w:r w:rsidR="006A662B" w:rsidRPr="006A662B">
        <w:rPr>
          <w:b/>
          <w:bCs/>
          <w:i/>
          <w:iCs/>
          <w:sz w:val="28"/>
          <w:szCs w:val="28"/>
        </w:rPr>
        <w:t>р</w:t>
      </w:r>
      <w:r w:rsidR="00E86EC8" w:rsidRPr="006A662B">
        <w:rPr>
          <w:b/>
          <w:bCs/>
          <w:i/>
          <w:iCs/>
          <w:sz w:val="28"/>
          <w:szCs w:val="28"/>
        </w:rPr>
        <w:t>азвитие экономической теории как науки: предмет, метод и функции. Система экономических законов</w:t>
      </w:r>
    </w:p>
    <w:p w14:paraId="2DCE70B4" w14:textId="5442915F" w:rsidR="00E86EC8" w:rsidRPr="00305732" w:rsidRDefault="00E86EC8" w:rsidP="00BD17F9">
      <w:pPr>
        <w:ind w:firstLine="708"/>
        <w:jc w:val="both"/>
        <w:rPr>
          <w:rFonts w:ascii="Helvetica" w:hAnsi="Helvetica"/>
          <w:i/>
          <w:iCs/>
          <w:color w:val="2C2D2E"/>
          <w:sz w:val="23"/>
          <w:szCs w:val="23"/>
        </w:rPr>
      </w:pPr>
      <w:r w:rsidRPr="006A662B">
        <w:rPr>
          <w:sz w:val="28"/>
          <w:szCs w:val="28"/>
        </w:rPr>
        <w:t xml:space="preserve">Формирование политической экономии как системы знаний. Этапы </w:t>
      </w:r>
      <w:r>
        <w:rPr>
          <w:color w:val="000000"/>
          <w:sz w:val="28"/>
          <w:szCs w:val="28"/>
        </w:rPr>
        <w:t>становления политической экономии: меркантилизм, теория физиократов, классическая политическая экономия, теория трудовой стоимости К. Маркса, теория ценности, теория «регулируемого капитализма» Дж. М. Кейнса. Современное состояние политической экономии. Идеология и идеологизация в экономической науке.</w:t>
      </w:r>
    </w:p>
    <w:p w14:paraId="63C675D1"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Развитие русской экономической мысли: русский меркантилизм и классическая школа, российский марксизм. Русская философия хозяйства. Современное состояние российской экономической науки. </w:t>
      </w:r>
    </w:p>
    <w:p w14:paraId="4FA2B741"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Общее понятие об экономической науке и месте в ней политической экономии. Предмет политической экономии.  Экономические категории как форма проявления сущности производственных отношений в социально-экономической системе. </w:t>
      </w:r>
    </w:p>
    <w:p w14:paraId="305D1AC5"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Диалектико-материалистический и субъективно-психологический подходы к исследованию социально-экономической действительности. </w:t>
      </w:r>
    </w:p>
    <w:p w14:paraId="7ED8CF74"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Методы экономического исследования: качественные методы (научной абстракции, анализа и синтеза, индукции и дедукции, формальной и диалектической логики); исторический и логический приёмы в экономическом анализе; позитивный и нормативный подходы; количественные методы (учёт, отчётность, статистика). Ограниченность применения математических методов при исследовании многоаспектных социально-экономических явлений.</w:t>
      </w:r>
    </w:p>
    <w:p w14:paraId="5E9B97D0"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Функции политической экономии: познавательная (научная), практическая (прикладная), методологическая, идеологическая. Позитивная и нормативная политическая экономия.</w:t>
      </w:r>
    </w:p>
    <w:p w14:paraId="121BFE60" w14:textId="4FBB5096" w:rsidR="00E86EC8" w:rsidRDefault="00E86EC8" w:rsidP="00305732">
      <w:pPr>
        <w:ind w:firstLine="709"/>
        <w:contextualSpacing/>
        <w:jc w:val="both"/>
        <w:rPr>
          <w:rFonts w:ascii="Helvetica" w:hAnsi="Helvetica"/>
          <w:color w:val="000000"/>
          <w:sz w:val="23"/>
          <w:szCs w:val="23"/>
        </w:rPr>
      </w:pPr>
      <w:r>
        <w:rPr>
          <w:color w:val="000000"/>
          <w:sz w:val="28"/>
          <w:szCs w:val="28"/>
        </w:rPr>
        <w:t xml:space="preserve">Понятие экономического закона. </w:t>
      </w:r>
      <w:r w:rsidR="00A349B6">
        <w:rPr>
          <w:color w:val="000000"/>
          <w:sz w:val="28"/>
          <w:szCs w:val="28"/>
        </w:rPr>
        <w:t xml:space="preserve">Объективность, </w:t>
      </w:r>
      <w:r>
        <w:rPr>
          <w:color w:val="000000"/>
          <w:sz w:val="28"/>
          <w:szCs w:val="28"/>
        </w:rPr>
        <w:t>особенности проявления и исторический характер экономических законов. Соотношение объективного и субъективного начал в функционировании экономических законов.</w:t>
      </w:r>
    </w:p>
    <w:p w14:paraId="5C0F5908" w14:textId="06CB2839" w:rsidR="00305732" w:rsidRDefault="00E86EC8" w:rsidP="00FB5C1A">
      <w:pPr>
        <w:ind w:firstLine="709"/>
        <w:contextualSpacing/>
        <w:jc w:val="both"/>
        <w:rPr>
          <w:color w:val="000000"/>
          <w:sz w:val="28"/>
          <w:szCs w:val="28"/>
        </w:rPr>
      </w:pPr>
      <w:r>
        <w:rPr>
          <w:color w:val="000000"/>
          <w:sz w:val="28"/>
          <w:szCs w:val="28"/>
        </w:rPr>
        <w:t>Экономические законы как система. Проблема основного экономического закона. Основной экономический закон социально-экономической системы как единство высшей цели развития общества и средств её достижения. Основное содержание других экономических законов.</w:t>
      </w:r>
    </w:p>
    <w:p w14:paraId="7B20C988" w14:textId="7742FF1A" w:rsidR="00A0762C" w:rsidRPr="001165BF" w:rsidRDefault="00AD35BC" w:rsidP="00BD17F9">
      <w:pPr>
        <w:tabs>
          <w:tab w:val="left" w:pos="993"/>
        </w:tabs>
        <w:jc w:val="center"/>
        <w:rPr>
          <w:b/>
          <w:i/>
          <w:sz w:val="28"/>
          <w:szCs w:val="28"/>
        </w:rPr>
      </w:pPr>
      <w:r w:rsidRPr="00BD17F9">
        <w:rPr>
          <w:i/>
          <w:sz w:val="28"/>
          <w:szCs w:val="28"/>
          <w:u w:val="single"/>
        </w:rPr>
        <w:lastRenderedPageBreak/>
        <w:t>Тема 2.</w:t>
      </w:r>
      <w:r w:rsidRPr="001165BF">
        <w:rPr>
          <w:b/>
          <w:i/>
          <w:sz w:val="28"/>
          <w:szCs w:val="28"/>
        </w:rPr>
        <w:t xml:space="preserve"> </w:t>
      </w:r>
      <w:r w:rsidR="00305732" w:rsidRPr="00305732">
        <w:rPr>
          <w:b/>
          <w:i/>
          <w:iCs/>
          <w:sz w:val="28"/>
          <w:szCs w:val="28"/>
        </w:rPr>
        <w:t>Процесс производства. Воспроизводство и его фазы</w:t>
      </w:r>
    </w:p>
    <w:p w14:paraId="593183CA" w14:textId="77777777" w:rsidR="00305732" w:rsidRPr="00305732" w:rsidRDefault="00305732" w:rsidP="00305732">
      <w:pPr>
        <w:ind w:firstLine="709"/>
        <w:contextualSpacing/>
        <w:jc w:val="both"/>
        <w:rPr>
          <w:sz w:val="28"/>
          <w:szCs w:val="28"/>
        </w:rPr>
      </w:pPr>
      <w:r w:rsidRPr="00305732">
        <w:rPr>
          <w:sz w:val="28"/>
          <w:szCs w:val="28"/>
        </w:rPr>
        <w:t xml:space="preserve">Общественное производство и его роль в развитии общества. Способ производства. Производительные силы общества: предметы труда, средства труда, рабочая сила и труд. Основные черты и типы производственных отношений. </w:t>
      </w:r>
    </w:p>
    <w:p w14:paraId="5B99CD26" w14:textId="77777777" w:rsidR="00305732" w:rsidRPr="00305732" w:rsidRDefault="00305732" w:rsidP="00305732">
      <w:pPr>
        <w:ind w:firstLine="709"/>
        <w:contextualSpacing/>
        <w:jc w:val="both"/>
        <w:rPr>
          <w:sz w:val="28"/>
          <w:szCs w:val="28"/>
        </w:rPr>
      </w:pPr>
      <w:r w:rsidRPr="00305732">
        <w:rPr>
          <w:sz w:val="28"/>
          <w:szCs w:val="28"/>
        </w:rPr>
        <w:t xml:space="preserve">Теория факторов производства Ж. Б. Сэя. </w:t>
      </w:r>
    </w:p>
    <w:p w14:paraId="366012CE" w14:textId="77777777" w:rsidR="00305732" w:rsidRPr="00305732" w:rsidRDefault="00305732" w:rsidP="00305732">
      <w:pPr>
        <w:ind w:firstLine="709"/>
        <w:contextualSpacing/>
        <w:jc w:val="both"/>
        <w:rPr>
          <w:sz w:val="28"/>
          <w:szCs w:val="28"/>
        </w:rPr>
      </w:pPr>
      <w:r w:rsidRPr="00305732">
        <w:rPr>
          <w:sz w:val="28"/>
          <w:szCs w:val="28"/>
        </w:rPr>
        <w:t>Понятие воспроизводства и его виды (простое, расширенное, суженное). Фазы (стадии) воспроизводственного процесса. Процесс производства как основа жизнедеятельности и развития социально-экономической системы. Распределение как объективно-необходимая фаза (стадия) процесса воспроизводства. Сущность, основные принципы и формы распределения. Распределение материальных условий производства и его результатов. Распределение продуктов. Роль распределения в развитии социально-экономической системы. Содержание понятия обмен. Разделение труда и обособление хозяйствующих субъектов как объективная предпосылка обмена и развития его форм. Обмен и обращение. Механизм и институты обмена и обращения. Потребление как завершающая фаза процесса воспроизводства и его новая предпосылка.  Содержание понятия «потребление». Производительное и непроизводительное (личное) потребление. Рост доходов и потребления населения – основа нормализации процесса воспроизводства и социальной стабильности.</w:t>
      </w:r>
    </w:p>
    <w:p w14:paraId="1EBE472C" w14:textId="54EA25B1" w:rsidR="00305732" w:rsidRDefault="00305732" w:rsidP="00305732">
      <w:pPr>
        <w:ind w:firstLine="709"/>
        <w:contextualSpacing/>
        <w:jc w:val="both"/>
        <w:rPr>
          <w:sz w:val="28"/>
          <w:szCs w:val="28"/>
        </w:rPr>
      </w:pPr>
      <w:r w:rsidRPr="00305732">
        <w:rPr>
          <w:sz w:val="28"/>
          <w:szCs w:val="28"/>
        </w:rPr>
        <w:t>Взаимосвязь и взаимообусловленность производства и потребления – потребление как предпосылка для формирования нового воспроизводственного цикла. Проблемы воспроизводства и направленность экономической политики.</w:t>
      </w:r>
    </w:p>
    <w:p w14:paraId="35B4E2E6" w14:textId="77777777" w:rsidR="00305732" w:rsidRPr="00E21D1A" w:rsidRDefault="00305732" w:rsidP="00305732">
      <w:pPr>
        <w:ind w:firstLine="709"/>
        <w:contextualSpacing/>
        <w:jc w:val="both"/>
        <w:rPr>
          <w:sz w:val="28"/>
          <w:szCs w:val="28"/>
        </w:rPr>
      </w:pPr>
    </w:p>
    <w:p w14:paraId="446BB182" w14:textId="60418AD2" w:rsidR="00305732" w:rsidRPr="00305732" w:rsidRDefault="00305732" w:rsidP="00BD17F9">
      <w:pPr>
        <w:contextualSpacing/>
        <w:jc w:val="center"/>
        <w:rPr>
          <w:b/>
          <w:i/>
          <w:iCs/>
          <w:sz w:val="28"/>
          <w:szCs w:val="28"/>
        </w:rPr>
      </w:pPr>
      <w:r w:rsidRPr="00BD17F9">
        <w:rPr>
          <w:bCs/>
          <w:i/>
          <w:iCs/>
          <w:sz w:val="28"/>
          <w:szCs w:val="28"/>
          <w:u w:val="single"/>
        </w:rPr>
        <w:t>Тема 3.</w:t>
      </w:r>
      <w:r w:rsidRPr="00305732">
        <w:rPr>
          <w:b/>
          <w:i/>
          <w:iCs/>
          <w:sz w:val="28"/>
          <w:szCs w:val="28"/>
        </w:rPr>
        <w:t xml:space="preserve">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p w14:paraId="69047125" w14:textId="77777777" w:rsidR="00305732" w:rsidRPr="00305732" w:rsidRDefault="00305732" w:rsidP="00305732">
      <w:pPr>
        <w:ind w:firstLine="709"/>
        <w:contextualSpacing/>
        <w:jc w:val="both"/>
        <w:rPr>
          <w:sz w:val="28"/>
          <w:szCs w:val="28"/>
        </w:rPr>
      </w:pPr>
      <w:r w:rsidRPr="00305732">
        <w:rPr>
          <w:sz w:val="28"/>
          <w:szCs w:val="28"/>
        </w:rPr>
        <w:t xml:space="preserve">Экономическое содержание категории «собственность» как специфических экономических отношений (единство отчуждения и присвоения). Экономические и правовые аспекты собственности. </w:t>
      </w:r>
    </w:p>
    <w:p w14:paraId="6A757D25" w14:textId="77777777" w:rsidR="00305732" w:rsidRPr="00305732" w:rsidRDefault="00305732" w:rsidP="00305732">
      <w:pPr>
        <w:ind w:firstLine="709"/>
        <w:contextualSpacing/>
        <w:jc w:val="both"/>
        <w:rPr>
          <w:sz w:val="28"/>
          <w:szCs w:val="28"/>
        </w:rPr>
      </w:pPr>
      <w:r w:rsidRPr="00305732">
        <w:rPr>
          <w:sz w:val="28"/>
          <w:szCs w:val="28"/>
        </w:rPr>
        <w:t>Формы собственности и формы хозяйствования. Эволюция объектов и форм собственности. Формы реализации отношений собственности. Государственная и частная формы собственности. Совместные формы хозяйствования. Интеллектуальная собственность.</w:t>
      </w:r>
    </w:p>
    <w:p w14:paraId="384ED314" w14:textId="77777777" w:rsidR="00305732" w:rsidRPr="00305732" w:rsidRDefault="00305732" w:rsidP="00305732">
      <w:pPr>
        <w:ind w:firstLine="709"/>
        <w:contextualSpacing/>
        <w:jc w:val="both"/>
        <w:rPr>
          <w:sz w:val="28"/>
          <w:szCs w:val="28"/>
        </w:rPr>
      </w:pPr>
      <w:r w:rsidRPr="00305732">
        <w:rPr>
          <w:sz w:val="28"/>
          <w:szCs w:val="28"/>
        </w:rPr>
        <w:t>Институт частной собственности. «Субъект-субъектные» и «субъект-объектные» концепции собственности. Постулаты неоинституциональной теории прав собственности («пучок» прав собственности в классификации Оноре; спецификация и размывание прав собственности).</w:t>
      </w:r>
    </w:p>
    <w:p w14:paraId="4304698D" w14:textId="77777777" w:rsidR="00305732" w:rsidRPr="00305732" w:rsidRDefault="00305732" w:rsidP="00305732">
      <w:pPr>
        <w:ind w:firstLine="709"/>
        <w:contextualSpacing/>
        <w:jc w:val="both"/>
        <w:rPr>
          <w:sz w:val="28"/>
          <w:szCs w:val="28"/>
        </w:rPr>
      </w:pPr>
      <w:r w:rsidRPr="00305732">
        <w:rPr>
          <w:sz w:val="28"/>
          <w:szCs w:val="28"/>
        </w:rPr>
        <w:t>Особенности реформирования отношений собственности в России. Процесс разгосударствления и приватизации в России. Разнообразие форм собственности в современной российской экономике.</w:t>
      </w:r>
    </w:p>
    <w:p w14:paraId="1B522469" w14:textId="77777777" w:rsidR="00305732" w:rsidRPr="00305732" w:rsidRDefault="00305732" w:rsidP="00305732">
      <w:pPr>
        <w:ind w:firstLine="709"/>
        <w:contextualSpacing/>
        <w:jc w:val="both"/>
        <w:rPr>
          <w:sz w:val="28"/>
          <w:szCs w:val="28"/>
        </w:rPr>
      </w:pPr>
      <w:r w:rsidRPr="00305732">
        <w:rPr>
          <w:sz w:val="28"/>
          <w:szCs w:val="28"/>
        </w:rPr>
        <w:lastRenderedPageBreak/>
        <w:t xml:space="preserve">Экономическое содержание категории «экономический интерес». Потребность как материальная основа экономических интересов. </w:t>
      </w:r>
    </w:p>
    <w:p w14:paraId="394B8FFC" w14:textId="77777777" w:rsidR="00305732" w:rsidRPr="00305732" w:rsidRDefault="00305732" w:rsidP="00305732">
      <w:pPr>
        <w:ind w:firstLine="709"/>
        <w:contextualSpacing/>
        <w:jc w:val="both"/>
        <w:rPr>
          <w:sz w:val="28"/>
          <w:szCs w:val="28"/>
        </w:rPr>
      </w:pPr>
      <w:r w:rsidRPr="00305732">
        <w:rPr>
          <w:sz w:val="28"/>
          <w:szCs w:val="28"/>
        </w:rPr>
        <w:t>Системная структура экономических интересов общества: национальные экономические интересы; экономические интересы хозяйствующих субъектов; личный (частный) экономический интерес. Мотивы и стимулы эффективного хозяйствования.</w:t>
      </w:r>
    </w:p>
    <w:p w14:paraId="22DF8719" w14:textId="77777777" w:rsidR="00305732" w:rsidRPr="00305732" w:rsidRDefault="00305732" w:rsidP="00305732">
      <w:pPr>
        <w:ind w:firstLine="709"/>
        <w:contextualSpacing/>
        <w:jc w:val="both"/>
        <w:rPr>
          <w:sz w:val="28"/>
          <w:szCs w:val="28"/>
        </w:rPr>
      </w:pPr>
      <w:r w:rsidRPr="00305732">
        <w:rPr>
          <w:sz w:val="28"/>
          <w:szCs w:val="28"/>
        </w:rPr>
        <w:t>Институты в механизме согласования системы экономических интересов общества.</w:t>
      </w:r>
    </w:p>
    <w:p w14:paraId="744E87AC" w14:textId="088F3D64" w:rsidR="00305732" w:rsidRDefault="00305732" w:rsidP="00305732">
      <w:pPr>
        <w:ind w:firstLine="709"/>
        <w:contextualSpacing/>
        <w:jc w:val="both"/>
        <w:rPr>
          <w:sz w:val="28"/>
          <w:szCs w:val="28"/>
        </w:rPr>
      </w:pPr>
      <w:r w:rsidRPr="00305732">
        <w:rPr>
          <w:sz w:val="28"/>
          <w:szCs w:val="28"/>
        </w:rPr>
        <w:t xml:space="preserve">Государство в современной социально-экономической системе. Эволюция теоретических воззрений на природу и функции государства в экономике. Роль государства в эпоху трансформации капитализма в новую общественную систему под влиянием новой промышленной революции: проблемы диссипации прав собственности, кризиса механизмов накопления капитала, замещения живого труда искусственным интеллектом и массовой безработицы. </w:t>
      </w:r>
    </w:p>
    <w:p w14:paraId="7A32D774" w14:textId="77777777" w:rsidR="00E21D1A" w:rsidRDefault="00E21D1A" w:rsidP="00305732">
      <w:pPr>
        <w:ind w:firstLine="709"/>
        <w:contextualSpacing/>
        <w:jc w:val="both"/>
        <w:rPr>
          <w:sz w:val="28"/>
          <w:szCs w:val="28"/>
        </w:rPr>
      </w:pPr>
    </w:p>
    <w:p w14:paraId="63D059DA" w14:textId="4D77763A" w:rsidR="00305732" w:rsidRPr="00305732" w:rsidRDefault="00305732" w:rsidP="00BD17F9">
      <w:pPr>
        <w:contextualSpacing/>
        <w:jc w:val="center"/>
        <w:rPr>
          <w:b/>
          <w:i/>
          <w:iCs/>
          <w:sz w:val="28"/>
          <w:szCs w:val="28"/>
        </w:rPr>
      </w:pPr>
      <w:r w:rsidRPr="00BD17F9">
        <w:rPr>
          <w:bCs/>
          <w:i/>
          <w:iCs/>
          <w:sz w:val="28"/>
          <w:szCs w:val="28"/>
          <w:u w:val="single"/>
        </w:rPr>
        <w:t>Тема 4.</w:t>
      </w:r>
      <w:r w:rsidRPr="00305732">
        <w:rPr>
          <w:b/>
          <w:i/>
          <w:iCs/>
          <w:sz w:val="28"/>
          <w:szCs w:val="28"/>
        </w:rPr>
        <w:t xml:space="preserve"> Экономические системы и концепции их эволюции. Рынок и рыночная экономика: содержание, функции, национальные модели</w:t>
      </w:r>
    </w:p>
    <w:p w14:paraId="46706F26" w14:textId="37118E37" w:rsidR="00E21D1A" w:rsidRPr="00930944" w:rsidRDefault="00E21D1A" w:rsidP="00E21D1A">
      <w:pPr>
        <w:ind w:firstLine="709"/>
        <w:jc w:val="both"/>
        <w:rPr>
          <w:color w:val="FF0000"/>
          <w:sz w:val="28"/>
          <w:szCs w:val="28"/>
        </w:rPr>
      </w:pPr>
      <w:r w:rsidRPr="00D46D14">
        <w:rPr>
          <w:sz w:val="28"/>
          <w:szCs w:val="28"/>
        </w:rPr>
        <w:t>Системность и принципы системного анализа. Понятие экономической системы (хозяйственного порядка). Критерии типологизации экономических систем</w:t>
      </w:r>
      <w:r>
        <w:rPr>
          <w:sz w:val="28"/>
          <w:szCs w:val="28"/>
        </w:rPr>
        <w:t>.</w:t>
      </w:r>
      <w:r w:rsidRPr="00D46D14">
        <w:rPr>
          <w:sz w:val="28"/>
          <w:szCs w:val="28"/>
        </w:rPr>
        <w:t xml:space="preserve"> Способы координации элементов в различных экономических системах: спонтанный порядок и иерархия. Формационный подход (марксистская теория исторического развития)</w:t>
      </w:r>
      <w:r>
        <w:rPr>
          <w:sz w:val="28"/>
          <w:szCs w:val="28"/>
        </w:rPr>
        <w:t xml:space="preserve">; </w:t>
      </w:r>
      <w:r w:rsidRPr="00D46D14">
        <w:rPr>
          <w:sz w:val="28"/>
          <w:szCs w:val="28"/>
        </w:rPr>
        <w:t>цивилизационный подход</w:t>
      </w:r>
      <w:r>
        <w:rPr>
          <w:sz w:val="28"/>
          <w:szCs w:val="28"/>
        </w:rPr>
        <w:t xml:space="preserve"> (</w:t>
      </w:r>
      <w:r w:rsidR="0031315A" w:rsidRPr="00887A6B">
        <w:rPr>
          <w:sz w:val="28"/>
          <w:szCs w:val="28"/>
        </w:rPr>
        <w:t>Н. Я.</w:t>
      </w:r>
      <w:r w:rsidRPr="00887A6B">
        <w:rPr>
          <w:sz w:val="28"/>
          <w:szCs w:val="28"/>
        </w:rPr>
        <w:t xml:space="preserve"> Данилевский, О. Шпенглер, А. Тойнби, Ю.В. Яковец</w:t>
      </w:r>
      <w:r>
        <w:rPr>
          <w:sz w:val="28"/>
          <w:szCs w:val="28"/>
        </w:rPr>
        <w:t>); технологический подход (А. Сен-Симон, У. Ростоу, Д. Белл, Э. Тоффлер); м</w:t>
      </w:r>
      <w:r w:rsidRPr="00D46D14">
        <w:rPr>
          <w:sz w:val="28"/>
          <w:szCs w:val="28"/>
        </w:rPr>
        <w:t>ир-системный подход</w:t>
      </w:r>
      <w:r>
        <w:rPr>
          <w:sz w:val="28"/>
          <w:szCs w:val="28"/>
        </w:rPr>
        <w:t xml:space="preserve"> </w:t>
      </w:r>
      <w:r w:rsidRPr="000978D7">
        <w:rPr>
          <w:sz w:val="28"/>
          <w:szCs w:val="28"/>
        </w:rPr>
        <w:t>(</w:t>
      </w:r>
      <w:r w:rsidR="0031315A" w:rsidRPr="000978D7">
        <w:rPr>
          <w:sz w:val="28"/>
          <w:szCs w:val="28"/>
        </w:rPr>
        <w:t>А. Г.</w:t>
      </w:r>
      <w:r w:rsidRPr="000978D7">
        <w:rPr>
          <w:sz w:val="28"/>
          <w:szCs w:val="28"/>
        </w:rPr>
        <w:t xml:space="preserve"> Франк, Ф. Бродель, И. Валлерстайн, Дж. Арриги</w:t>
      </w:r>
      <w:r>
        <w:rPr>
          <w:sz w:val="28"/>
          <w:szCs w:val="28"/>
        </w:rPr>
        <w:t>, С. Амин</w:t>
      </w:r>
      <w:r w:rsidRPr="000978D7">
        <w:rPr>
          <w:sz w:val="28"/>
          <w:szCs w:val="28"/>
        </w:rPr>
        <w:t>)</w:t>
      </w:r>
      <w:r>
        <w:rPr>
          <w:sz w:val="28"/>
          <w:szCs w:val="28"/>
        </w:rPr>
        <w:t>; организационный подход (</w:t>
      </w:r>
      <w:r w:rsidRPr="00C1003E">
        <w:rPr>
          <w:sz w:val="28"/>
          <w:szCs w:val="28"/>
        </w:rPr>
        <w:t xml:space="preserve">традиционная экономика, централизованно-плановая экономика, рыночная экономика, смешанная и переходная </w:t>
      </w:r>
      <w:r>
        <w:rPr>
          <w:sz w:val="28"/>
          <w:szCs w:val="28"/>
        </w:rPr>
        <w:t xml:space="preserve">(трансформационная) </w:t>
      </w:r>
      <w:r w:rsidRPr="00C1003E">
        <w:rPr>
          <w:sz w:val="28"/>
          <w:szCs w:val="28"/>
        </w:rPr>
        <w:t>экономика</w:t>
      </w:r>
      <w:r>
        <w:rPr>
          <w:sz w:val="28"/>
          <w:szCs w:val="28"/>
        </w:rPr>
        <w:t>).</w:t>
      </w:r>
    </w:p>
    <w:p w14:paraId="6264D0B5" w14:textId="77777777" w:rsidR="00E21D1A" w:rsidRPr="00D46D14" w:rsidRDefault="00E21D1A" w:rsidP="00E21D1A">
      <w:pPr>
        <w:ind w:firstLine="709"/>
        <w:jc w:val="both"/>
        <w:rPr>
          <w:sz w:val="28"/>
          <w:szCs w:val="28"/>
        </w:rPr>
      </w:pPr>
      <w:r w:rsidRPr="00D46D14">
        <w:rPr>
          <w:sz w:val="28"/>
          <w:szCs w:val="28"/>
        </w:rPr>
        <w:t xml:space="preserve">Рыночные системы эпохи свободной конкуренции. </w:t>
      </w:r>
      <w:r w:rsidRPr="0088163B">
        <w:rPr>
          <w:sz w:val="28"/>
          <w:szCs w:val="28"/>
        </w:rPr>
        <w:t xml:space="preserve">Административно-командные </w:t>
      </w:r>
      <w:r w:rsidRPr="00D46D14">
        <w:rPr>
          <w:sz w:val="28"/>
          <w:szCs w:val="28"/>
        </w:rPr>
        <w:t xml:space="preserve">(централизованно-плановые) системы. </w:t>
      </w:r>
      <w:r>
        <w:rPr>
          <w:sz w:val="28"/>
          <w:szCs w:val="28"/>
        </w:rPr>
        <w:t xml:space="preserve">Три </w:t>
      </w:r>
      <w:r w:rsidRPr="00D46D14">
        <w:rPr>
          <w:sz w:val="28"/>
          <w:szCs w:val="28"/>
        </w:rPr>
        <w:t xml:space="preserve">«основных вопроса», решаемые конкретным типом экономической системы, и их соотношение с фазами воспроизводственного цикла. </w:t>
      </w:r>
    </w:p>
    <w:p w14:paraId="50A789AB" w14:textId="77777777" w:rsidR="00E21D1A" w:rsidRPr="00D46D14" w:rsidRDefault="00E21D1A" w:rsidP="00E21D1A">
      <w:pPr>
        <w:ind w:firstLine="709"/>
        <w:jc w:val="both"/>
        <w:rPr>
          <w:sz w:val="28"/>
          <w:szCs w:val="28"/>
        </w:rPr>
      </w:pPr>
      <w:r w:rsidRPr="00D46D14">
        <w:rPr>
          <w:sz w:val="28"/>
          <w:szCs w:val="28"/>
        </w:rPr>
        <w:t>Совокупность определений понятия «рынок». Роль рынка в формировании социально-экономической системы. Субъекты рыночных отношений: «бизнес» (предприниматели), домашние хозяйства, государство.</w:t>
      </w:r>
    </w:p>
    <w:p w14:paraId="46593DC3" w14:textId="77777777" w:rsidR="00E21D1A" w:rsidRDefault="00E21D1A" w:rsidP="00E21D1A">
      <w:pPr>
        <w:ind w:firstLine="709"/>
        <w:jc w:val="both"/>
        <w:rPr>
          <w:sz w:val="28"/>
          <w:szCs w:val="28"/>
        </w:rPr>
      </w:pPr>
      <w:r w:rsidRPr="00D46D14">
        <w:rPr>
          <w:sz w:val="28"/>
          <w:szCs w:val="28"/>
        </w:rPr>
        <w:t xml:space="preserve">Рыночная экономика как система рынков. Структура рыночной экономики. Виды и формы рынков. </w:t>
      </w:r>
    </w:p>
    <w:p w14:paraId="68A3371B" w14:textId="77777777" w:rsidR="00E21D1A" w:rsidRPr="00D46D14" w:rsidRDefault="00E21D1A" w:rsidP="00E21D1A">
      <w:pPr>
        <w:ind w:firstLine="709"/>
        <w:jc w:val="both"/>
        <w:rPr>
          <w:sz w:val="28"/>
          <w:szCs w:val="28"/>
        </w:rPr>
      </w:pPr>
      <w:r w:rsidRPr="00D46D14">
        <w:rPr>
          <w:sz w:val="28"/>
          <w:szCs w:val="28"/>
        </w:rPr>
        <w:t>Функции рынка: коммуникативная, оценочная, стимулирующая, распределительная и информационная и др. Позитивная и негативная роль рынка в социально-экономической системе.</w:t>
      </w:r>
    </w:p>
    <w:p w14:paraId="5885FBC5" w14:textId="77777777" w:rsidR="00E21D1A" w:rsidRPr="00D46D14" w:rsidRDefault="00E21D1A" w:rsidP="00E21D1A">
      <w:pPr>
        <w:ind w:firstLine="709"/>
        <w:jc w:val="both"/>
        <w:rPr>
          <w:sz w:val="28"/>
          <w:szCs w:val="28"/>
        </w:rPr>
      </w:pPr>
      <w:r w:rsidRPr="00D46D14">
        <w:rPr>
          <w:sz w:val="28"/>
          <w:szCs w:val="28"/>
        </w:rPr>
        <w:t xml:space="preserve">Основные виды и модели рыночной экономики. «Смешанная» экономика. Специфика англо-американской, шведской, рейнской и азиатской моделей. </w:t>
      </w:r>
    </w:p>
    <w:p w14:paraId="2718A32A" w14:textId="77777777" w:rsidR="00E21D1A" w:rsidRDefault="00E21D1A" w:rsidP="00E21D1A">
      <w:pPr>
        <w:ind w:firstLine="709"/>
        <w:jc w:val="both"/>
        <w:rPr>
          <w:sz w:val="28"/>
          <w:szCs w:val="28"/>
        </w:rPr>
      </w:pPr>
      <w:r w:rsidRPr="00ED3227">
        <w:rPr>
          <w:sz w:val="28"/>
          <w:szCs w:val="28"/>
        </w:rPr>
        <w:lastRenderedPageBreak/>
        <w:t>Особенности социально-экономической трансформации</w:t>
      </w:r>
      <w:r>
        <w:rPr>
          <w:sz w:val="28"/>
          <w:szCs w:val="28"/>
        </w:rPr>
        <w:t>.</w:t>
      </w:r>
      <w:r w:rsidRPr="00ED3227">
        <w:rPr>
          <w:sz w:val="28"/>
          <w:szCs w:val="28"/>
        </w:rPr>
        <w:t xml:space="preserve"> </w:t>
      </w:r>
      <w:r w:rsidRPr="00D46D14">
        <w:rPr>
          <w:sz w:val="28"/>
          <w:szCs w:val="28"/>
        </w:rPr>
        <w:t>Трансформационная модель</w:t>
      </w:r>
      <w:r>
        <w:rPr>
          <w:sz w:val="28"/>
          <w:szCs w:val="28"/>
        </w:rPr>
        <w:t xml:space="preserve"> рыночной экономики.</w:t>
      </w:r>
      <w:r w:rsidRPr="00ED3227">
        <w:rPr>
          <w:sz w:val="28"/>
          <w:szCs w:val="28"/>
        </w:rPr>
        <w:t xml:space="preserve"> </w:t>
      </w:r>
      <w:r w:rsidRPr="00D46D14">
        <w:rPr>
          <w:sz w:val="28"/>
          <w:szCs w:val="28"/>
        </w:rPr>
        <w:t>Рыночные преобразования в отечественной экономике ХХ века: НЭП раннего советского периода; хозяйственная реформа 1965 года А.Н. Косыгина; попытки рыночных преобразований в 1979 году; полный хозрасчёт и кооперативное движение времён перестройки; либерализация экономики в 1992 году и её последствия.</w:t>
      </w:r>
    </w:p>
    <w:p w14:paraId="56FEB624" w14:textId="77777777" w:rsidR="00305732" w:rsidRPr="00E21D1A" w:rsidRDefault="00305732" w:rsidP="00305732">
      <w:pPr>
        <w:ind w:firstLine="709"/>
        <w:contextualSpacing/>
        <w:jc w:val="both"/>
        <w:rPr>
          <w:sz w:val="28"/>
          <w:szCs w:val="28"/>
        </w:rPr>
      </w:pPr>
    </w:p>
    <w:p w14:paraId="4A5F51BE" w14:textId="7AFF6409" w:rsidR="00305732" w:rsidRPr="00305732" w:rsidRDefault="00305732" w:rsidP="00BD17F9">
      <w:pPr>
        <w:contextualSpacing/>
        <w:jc w:val="center"/>
        <w:rPr>
          <w:b/>
          <w:i/>
          <w:iCs/>
          <w:sz w:val="28"/>
          <w:szCs w:val="28"/>
        </w:rPr>
      </w:pPr>
      <w:r w:rsidRPr="00BD17F9">
        <w:rPr>
          <w:bCs/>
          <w:i/>
          <w:iCs/>
          <w:sz w:val="28"/>
          <w:szCs w:val="28"/>
          <w:u w:val="single"/>
        </w:rPr>
        <w:t>Тема 5.</w:t>
      </w:r>
      <w:r w:rsidRPr="00305732">
        <w:rPr>
          <w:b/>
          <w:i/>
          <w:iCs/>
          <w:sz w:val="28"/>
          <w:szCs w:val="28"/>
        </w:rPr>
        <w:t xml:space="preserve"> Товарное производство. Товар и деньги</w:t>
      </w:r>
    </w:p>
    <w:p w14:paraId="062ADFCA" w14:textId="77777777" w:rsidR="00305732" w:rsidRPr="00305732" w:rsidRDefault="00305732" w:rsidP="00305732">
      <w:pPr>
        <w:ind w:firstLine="709"/>
        <w:contextualSpacing/>
        <w:jc w:val="both"/>
        <w:rPr>
          <w:sz w:val="28"/>
          <w:szCs w:val="28"/>
        </w:rPr>
      </w:pPr>
      <w:r w:rsidRPr="00305732">
        <w:rPr>
          <w:sz w:val="28"/>
          <w:szCs w:val="28"/>
        </w:rPr>
        <w:t xml:space="preserve">Товарное производство как предпосылка возникновения и общая черта капитализма (рыночной экономики). Товар, его свойства и функциональные формы. Двойственный характер труда. Конкретный и абстрактный труд. Потребительная стоимость товара и меновая стоимость. Величина стоимости товара. Индивидуальные и общественно необходимые затраты труда на производство товара. Закон стоимости. </w:t>
      </w:r>
    </w:p>
    <w:p w14:paraId="35D7FA49" w14:textId="77777777" w:rsidR="00305732" w:rsidRPr="00305732" w:rsidRDefault="00305732" w:rsidP="00305732">
      <w:pPr>
        <w:ind w:firstLine="709"/>
        <w:contextualSpacing/>
        <w:jc w:val="both"/>
        <w:rPr>
          <w:sz w:val="28"/>
          <w:szCs w:val="28"/>
        </w:rPr>
      </w:pPr>
      <w:r w:rsidRPr="00305732">
        <w:rPr>
          <w:sz w:val="28"/>
          <w:szCs w:val="28"/>
        </w:rPr>
        <w:t>Товар «рабочая сила» и его специфика. Стоимость и потребительная стоимость товара «рабочая сила». Прибавочная стоимость и прибыль как превращённая форма прибавочной стоимости. Средняя прибыль и цена производства.</w:t>
      </w:r>
    </w:p>
    <w:p w14:paraId="39A99B4F" w14:textId="77777777" w:rsidR="00305732" w:rsidRPr="00305732" w:rsidRDefault="00305732" w:rsidP="00305732">
      <w:pPr>
        <w:ind w:firstLine="709"/>
        <w:contextualSpacing/>
        <w:jc w:val="both"/>
        <w:rPr>
          <w:sz w:val="28"/>
          <w:szCs w:val="28"/>
        </w:rPr>
      </w:pPr>
      <w:r w:rsidRPr="00305732">
        <w:rPr>
          <w:sz w:val="28"/>
          <w:szCs w:val="28"/>
        </w:rPr>
        <w:t>Происхождение и сущность денег. Эволюция форм стоимости. Возникновение и развитие денежной формы стоимости. Деньги как всеобщий эквивалент.</w:t>
      </w:r>
    </w:p>
    <w:p w14:paraId="3AB808E8" w14:textId="77777777" w:rsidR="00305732" w:rsidRPr="00305732" w:rsidRDefault="00305732" w:rsidP="00305732">
      <w:pPr>
        <w:ind w:firstLine="709"/>
        <w:contextualSpacing/>
        <w:jc w:val="both"/>
        <w:rPr>
          <w:sz w:val="28"/>
          <w:szCs w:val="28"/>
        </w:rPr>
      </w:pPr>
      <w:r w:rsidRPr="00305732">
        <w:rPr>
          <w:sz w:val="28"/>
          <w:szCs w:val="28"/>
        </w:rPr>
        <w:t>Функции денег: мера стоимости, средство обращения, средство платежа, средство накопления сокровищ и сбережений, мировые деньги. Функции денег в различных научных школах.</w:t>
      </w:r>
    </w:p>
    <w:p w14:paraId="413A72A4" w14:textId="77777777" w:rsidR="00305732" w:rsidRPr="00305732" w:rsidRDefault="00305732" w:rsidP="00305732">
      <w:pPr>
        <w:ind w:firstLine="709"/>
        <w:contextualSpacing/>
        <w:jc w:val="both"/>
        <w:rPr>
          <w:sz w:val="28"/>
          <w:szCs w:val="28"/>
        </w:rPr>
      </w:pPr>
      <w:r w:rsidRPr="00305732">
        <w:rPr>
          <w:sz w:val="28"/>
          <w:szCs w:val="28"/>
        </w:rPr>
        <w:t>Процесс демонетизации золота и его причины. Роль золота в современной экономике.</w:t>
      </w:r>
    </w:p>
    <w:p w14:paraId="7A4CC68E" w14:textId="40A803FD" w:rsidR="00305732" w:rsidRPr="00305732" w:rsidRDefault="00305732" w:rsidP="00305732">
      <w:pPr>
        <w:ind w:firstLine="709"/>
        <w:contextualSpacing/>
        <w:jc w:val="both"/>
        <w:rPr>
          <w:sz w:val="28"/>
          <w:szCs w:val="28"/>
        </w:rPr>
      </w:pPr>
      <w:r w:rsidRPr="00305732">
        <w:rPr>
          <w:sz w:val="28"/>
          <w:szCs w:val="28"/>
        </w:rPr>
        <w:t xml:space="preserve">Бумажные деньги. Дальнейшая эволюция денежной системы (кредитные деньги, чеки и </w:t>
      </w:r>
      <w:r w:rsidR="0031315A" w:rsidRPr="00305732">
        <w:rPr>
          <w:sz w:val="28"/>
          <w:szCs w:val="28"/>
        </w:rPr>
        <w:t>т. д.</w:t>
      </w:r>
      <w:r w:rsidRPr="00305732">
        <w:rPr>
          <w:sz w:val="28"/>
          <w:szCs w:val="28"/>
        </w:rPr>
        <w:t>) Вытеснение наличных денег из оборота. Электронные деньги. Цифровые деньги.</w:t>
      </w:r>
    </w:p>
    <w:p w14:paraId="6E6A32A4" w14:textId="32ADACB9" w:rsidR="00305732" w:rsidRDefault="00305732" w:rsidP="00305732">
      <w:pPr>
        <w:ind w:firstLine="709"/>
        <w:contextualSpacing/>
        <w:jc w:val="both"/>
        <w:rPr>
          <w:sz w:val="28"/>
          <w:szCs w:val="28"/>
        </w:rPr>
      </w:pPr>
      <w:r w:rsidRPr="00305732">
        <w:rPr>
          <w:sz w:val="28"/>
          <w:szCs w:val="28"/>
        </w:rPr>
        <w:t>Проблемы денежного обращения в современной России.</w:t>
      </w:r>
    </w:p>
    <w:p w14:paraId="4BC80DFF" w14:textId="77777777" w:rsidR="00BD17F9" w:rsidRPr="00E21D1A" w:rsidRDefault="00BD17F9" w:rsidP="00305732">
      <w:pPr>
        <w:ind w:firstLine="709"/>
        <w:contextualSpacing/>
        <w:jc w:val="both"/>
        <w:rPr>
          <w:sz w:val="28"/>
          <w:szCs w:val="28"/>
        </w:rPr>
      </w:pPr>
    </w:p>
    <w:p w14:paraId="7B259D8F" w14:textId="54CDD2D7" w:rsidR="00305732" w:rsidRPr="00BD17F9" w:rsidRDefault="00305732" w:rsidP="00BD17F9">
      <w:pPr>
        <w:contextualSpacing/>
        <w:jc w:val="center"/>
        <w:rPr>
          <w:b/>
          <w:i/>
          <w:iCs/>
          <w:sz w:val="28"/>
          <w:szCs w:val="28"/>
        </w:rPr>
      </w:pPr>
      <w:r w:rsidRPr="00BD17F9">
        <w:rPr>
          <w:bCs/>
          <w:i/>
          <w:iCs/>
          <w:sz w:val="28"/>
          <w:szCs w:val="28"/>
          <w:u w:val="single"/>
        </w:rPr>
        <w:t>Тема 6.</w:t>
      </w:r>
      <w:r w:rsidRPr="00BD17F9">
        <w:rPr>
          <w:b/>
          <w:i/>
          <w:iCs/>
          <w:sz w:val="28"/>
          <w:szCs w:val="28"/>
        </w:rPr>
        <w:t xml:space="preserve"> Капитал как материальная основа воспроизводственного процесса</w:t>
      </w:r>
    </w:p>
    <w:p w14:paraId="6D1A6B03" w14:textId="77777777" w:rsidR="00305732" w:rsidRPr="00305732" w:rsidRDefault="00305732" w:rsidP="00305732">
      <w:pPr>
        <w:ind w:firstLine="709"/>
        <w:contextualSpacing/>
        <w:jc w:val="both"/>
        <w:rPr>
          <w:sz w:val="28"/>
          <w:szCs w:val="28"/>
        </w:rPr>
      </w:pPr>
      <w:r w:rsidRPr="00305732">
        <w:rPr>
          <w:sz w:val="28"/>
          <w:szCs w:val="28"/>
        </w:rPr>
        <w:t>Содержание категории «капитал». Определение капитала различными научными школами. Капитал – собственность и капитал – функция. Всеобщая формула капитала и её противоречия.</w:t>
      </w:r>
    </w:p>
    <w:p w14:paraId="298839DE" w14:textId="77777777" w:rsidR="00305732" w:rsidRPr="00305732" w:rsidRDefault="00305732" w:rsidP="00305732">
      <w:pPr>
        <w:ind w:firstLine="709"/>
        <w:contextualSpacing/>
        <w:jc w:val="both"/>
        <w:rPr>
          <w:sz w:val="28"/>
          <w:szCs w:val="28"/>
        </w:rPr>
      </w:pPr>
      <w:r w:rsidRPr="00305732">
        <w:rPr>
          <w:sz w:val="28"/>
          <w:szCs w:val="28"/>
        </w:rPr>
        <w:t xml:space="preserve">Функциональные формы капитала. Кругооборот и оборот индивидуального капитала. Время производства. Время обращения. Структура капитала предприятия. Основной и оборотный капитал. Авансированный и потребленный капитал. </w:t>
      </w:r>
    </w:p>
    <w:p w14:paraId="6A20C327" w14:textId="77777777" w:rsidR="00305732" w:rsidRPr="00305732" w:rsidRDefault="00305732" w:rsidP="00305732">
      <w:pPr>
        <w:ind w:firstLine="709"/>
        <w:contextualSpacing/>
        <w:jc w:val="both"/>
        <w:rPr>
          <w:sz w:val="28"/>
          <w:szCs w:val="28"/>
        </w:rPr>
      </w:pPr>
      <w:r w:rsidRPr="00305732">
        <w:rPr>
          <w:sz w:val="28"/>
          <w:szCs w:val="28"/>
        </w:rPr>
        <w:t>Общественный капитал и его формы.</w:t>
      </w:r>
    </w:p>
    <w:p w14:paraId="05EB9047" w14:textId="77777777" w:rsidR="00305732" w:rsidRPr="00305732" w:rsidRDefault="00305732" w:rsidP="00305732">
      <w:pPr>
        <w:ind w:firstLine="709"/>
        <w:contextualSpacing/>
        <w:jc w:val="both"/>
        <w:rPr>
          <w:sz w:val="28"/>
          <w:szCs w:val="28"/>
        </w:rPr>
      </w:pPr>
      <w:r w:rsidRPr="00305732">
        <w:rPr>
          <w:sz w:val="28"/>
          <w:szCs w:val="28"/>
        </w:rPr>
        <w:t>Торговый капитал и торговая прибыль. Фиктивный капитал.</w:t>
      </w:r>
    </w:p>
    <w:p w14:paraId="390AB6DB" w14:textId="77777777" w:rsidR="00305732" w:rsidRPr="00305732" w:rsidRDefault="00305732" w:rsidP="00305732">
      <w:pPr>
        <w:ind w:firstLine="709"/>
        <w:contextualSpacing/>
        <w:jc w:val="both"/>
        <w:rPr>
          <w:sz w:val="28"/>
          <w:szCs w:val="28"/>
        </w:rPr>
      </w:pPr>
      <w:r w:rsidRPr="00305732">
        <w:rPr>
          <w:sz w:val="28"/>
          <w:szCs w:val="28"/>
        </w:rPr>
        <w:t xml:space="preserve">Основные теории происхождения процента (марксистский подход к категории процента на базе теории прибавочной стоимости; трактовка </w:t>
      </w:r>
      <w:r w:rsidRPr="00305732">
        <w:rPr>
          <w:sz w:val="28"/>
          <w:szCs w:val="28"/>
        </w:rPr>
        <w:lastRenderedPageBreak/>
        <w:t>процента в рамках теории чистой производительности капитала; психологический подход к понятию процента как части теории предельной полезности). Ссудный капитал и процент. Средняя и рыночная ставка процента. Номинальная и реальная ставка процента. Факторы, влияющие на величину ставки процента. Финансовые рынки и их воспроизводство в условиях цифровых технологий.</w:t>
      </w:r>
    </w:p>
    <w:p w14:paraId="6B15B8D6" w14:textId="77777777" w:rsidR="00305732" w:rsidRPr="00305732" w:rsidRDefault="00305732" w:rsidP="00305732">
      <w:pPr>
        <w:ind w:firstLine="709"/>
        <w:contextualSpacing/>
        <w:jc w:val="both"/>
      </w:pPr>
      <w:r w:rsidRPr="00305732">
        <w:rPr>
          <w:sz w:val="28"/>
          <w:szCs w:val="28"/>
        </w:rPr>
        <w:t>Теории человеческого капитала и человеческого потенциала. Влияние научно-технической революции (НТР) на их формирование.</w:t>
      </w:r>
    </w:p>
    <w:p w14:paraId="3B60DC4F" w14:textId="77777777" w:rsidR="00305732" w:rsidRPr="00305732" w:rsidRDefault="00305732" w:rsidP="00305732">
      <w:pPr>
        <w:ind w:firstLine="709"/>
        <w:contextualSpacing/>
        <w:jc w:val="both"/>
        <w:rPr>
          <w:sz w:val="28"/>
          <w:szCs w:val="28"/>
        </w:rPr>
      </w:pPr>
      <w:r w:rsidRPr="00305732">
        <w:rPr>
          <w:sz w:val="28"/>
          <w:szCs w:val="28"/>
        </w:rPr>
        <w:t>Современные проблемы социализации капитала.</w:t>
      </w:r>
    </w:p>
    <w:p w14:paraId="24C49F66" w14:textId="77777777" w:rsidR="00A349B6" w:rsidRPr="00E21D1A" w:rsidRDefault="00A349B6" w:rsidP="00FB5C1A">
      <w:pPr>
        <w:contextualSpacing/>
        <w:jc w:val="both"/>
        <w:rPr>
          <w:b/>
        </w:rPr>
      </w:pPr>
    </w:p>
    <w:p w14:paraId="61257DA6" w14:textId="771E6ED3" w:rsidR="00305732" w:rsidRPr="00BD17F9" w:rsidRDefault="00305732" w:rsidP="00BD17F9">
      <w:pPr>
        <w:contextualSpacing/>
        <w:jc w:val="center"/>
        <w:rPr>
          <w:b/>
          <w:i/>
          <w:iCs/>
          <w:sz w:val="28"/>
          <w:szCs w:val="28"/>
        </w:rPr>
      </w:pPr>
      <w:r w:rsidRPr="00BD17F9">
        <w:rPr>
          <w:bCs/>
          <w:i/>
          <w:iCs/>
          <w:sz w:val="28"/>
          <w:szCs w:val="28"/>
          <w:u w:val="single"/>
        </w:rPr>
        <w:t>Тема 7.</w:t>
      </w:r>
      <w:r w:rsidRPr="00BD17F9">
        <w:rPr>
          <w:b/>
          <w:i/>
          <w:iCs/>
          <w:sz w:val="28"/>
          <w:szCs w:val="28"/>
        </w:rPr>
        <w:t xml:space="preserve"> Теория спроса, предложения и рыночного равновесия. Эластичность спроса и предложения</w:t>
      </w:r>
    </w:p>
    <w:p w14:paraId="76524250" w14:textId="77777777" w:rsidR="00305732" w:rsidRPr="00305732" w:rsidRDefault="00305732" w:rsidP="00305732">
      <w:pPr>
        <w:ind w:firstLine="709"/>
        <w:contextualSpacing/>
        <w:jc w:val="both"/>
        <w:rPr>
          <w:sz w:val="28"/>
          <w:szCs w:val="28"/>
        </w:rPr>
      </w:pPr>
      <w:r w:rsidRPr="00305732">
        <w:rPr>
          <w:sz w:val="28"/>
          <w:szCs w:val="28"/>
        </w:rPr>
        <w:t>Рыночный спрос и рыночное предложение: объём, функции, цена, кривые. Детерминанты рыночного спроса и рыночного предложения. Индивидуальные и рыночные спрос и предложение.</w:t>
      </w:r>
    </w:p>
    <w:p w14:paraId="4CC6DE50" w14:textId="6A0FEFE7" w:rsidR="00305732" w:rsidRPr="00305732" w:rsidRDefault="00305732" w:rsidP="00305732">
      <w:pPr>
        <w:ind w:firstLine="709"/>
        <w:contextualSpacing/>
        <w:jc w:val="both"/>
        <w:rPr>
          <w:sz w:val="28"/>
          <w:szCs w:val="28"/>
        </w:rPr>
      </w:pPr>
      <w:r w:rsidRPr="00305732">
        <w:rPr>
          <w:sz w:val="28"/>
          <w:szCs w:val="28"/>
        </w:rPr>
        <w:t>Рыночное равновесие. Равновесная рыночная цена и её функции. Модель рыночного равновесия по Л.</w:t>
      </w:r>
      <w:r w:rsidR="00954BCA">
        <w:rPr>
          <w:sz w:val="28"/>
          <w:szCs w:val="28"/>
        </w:rPr>
        <w:t xml:space="preserve"> </w:t>
      </w:r>
      <w:r w:rsidRPr="00305732">
        <w:rPr>
          <w:sz w:val="28"/>
          <w:szCs w:val="28"/>
        </w:rPr>
        <w:t>Вальрасу и А.</w:t>
      </w:r>
      <w:r w:rsidR="00954BCA">
        <w:rPr>
          <w:sz w:val="28"/>
          <w:szCs w:val="28"/>
        </w:rPr>
        <w:t xml:space="preserve"> </w:t>
      </w:r>
      <w:r w:rsidRPr="00305732">
        <w:rPr>
          <w:sz w:val="28"/>
          <w:szCs w:val="28"/>
        </w:rPr>
        <w:t>Марша</w:t>
      </w:r>
      <w:r w:rsidR="005B4F9E">
        <w:rPr>
          <w:sz w:val="28"/>
          <w:szCs w:val="28"/>
        </w:rPr>
        <w:t>л</w:t>
      </w:r>
      <w:r w:rsidRPr="00305732">
        <w:rPr>
          <w:sz w:val="28"/>
          <w:szCs w:val="28"/>
        </w:rPr>
        <w:t>лу. Сравнительная статика рынка: равновесие в кратчайшем (мгновенном), краткосрочном (коротком) и долгосрочном (длительном) периодах. Единственность и стабильность рыночного равновесия. Неопределённость равновесия. Значение неравновесия в экономике.</w:t>
      </w:r>
    </w:p>
    <w:p w14:paraId="044B8898" w14:textId="77777777" w:rsidR="00305732" w:rsidRPr="00305732" w:rsidRDefault="00305732" w:rsidP="00305732">
      <w:pPr>
        <w:ind w:firstLine="709"/>
        <w:contextualSpacing/>
        <w:jc w:val="both"/>
        <w:rPr>
          <w:sz w:val="28"/>
          <w:szCs w:val="28"/>
        </w:rPr>
      </w:pPr>
      <w:r w:rsidRPr="00305732">
        <w:rPr>
          <w:sz w:val="28"/>
          <w:szCs w:val="28"/>
        </w:rPr>
        <w:t>«Паутинообразная» квазидинамическая модель рыночного равновесия Аллена. Излишек покупателя и излишек продавца, влияние на них потоварного налога (акциза), потоварной дотации, налога с оборота и фиксированной цены.</w:t>
      </w:r>
    </w:p>
    <w:p w14:paraId="60C3E76A" w14:textId="77777777" w:rsidR="00305732" w:rsidRPr="00305732" w:rsidRDefault="00305732" w:rsidP="00305732">
      <w:pPr>
        <w:ind w:firstLine="709"/>
        <w:contextualSpacing/>
        <w:jc w:val="both"/>
        <w:rPr>
          <w:sz w:val="28"/>
          <w:szCs w:val="28"/>
        </w:rPr>
      </w:pPr>
      <w:r w:rsidRPr="00305732">
        <w:rPr>
          <w:sz w:val="28"/>
          <w:szCs w:val="28"/>
        </w:rPr>
        <w:t>Понятие эластичности спроса. Эластичность спроса по цене блага. Эластичный и неэластичный спрос. Факторы, влияющие на эластичность спроса. Связь эластичности спроса и объёма валовой выручки. Практическое применение коэффициента ценовой эластичности спроса. Эластичность спроса по доходу. Методы измерения эластичности. Точечная эластичность. Дуговая эластичность. Концепция эластичности и практика ценообразования. Чувствительность потребителей к изменению уровня цен, определяющие её факторы и эффекты.</w:t>
      </w:r>
    </w:p>
    <w:p w14:paraId="5691B030" w14:textId="77777777" w:rsidR="00305732" w:rsidRPr="00305732" w:rsidRDefault="00305732" w:rsidP="00305732">
      <w:pPr>
        <w:ind w:firstLine="709"/>
        <w:contextualSpacing/>
        <w:jc w:val="both"/>
        <w:rPr>
          <w:sz w:val="28"/>
          <w:szCs w:val="28"/>
        </w:rPr>
      </w:pPr>
      <w:r w:rsidRPr="00305732">
        <w:rPr>
          <w:sz w:val="28"/>
          <w:szCs w:val="28"/>
        </w:rPr>
        <w:t xml:space="preserve">Кривые Энгеля. Перекрёстная эластичность спроса по цене.  Понятие эластичности предложения. Факторы эластичности предложения. </w:t>
      </w:r>
    </w:p>
    <w:p w14:paraId="2E2103BF" w14:textId="77777777" w:rsidR="00305732" w:rsidRPr="00305732" w:rsidRDefault="00305732" w:rsidP="00305732">
      <w:pPr>
        <w:ind w:firstLine="709"/>
        <w:contextualSpacing/>
        <w:jc w:val="both"/>
        <w:rPr>
          <w:sz w:val="28"/>
          <w:szCs w:val="28"/>
        </w:rPr>
      </w:pPr>
      <w:r w:rsidRPr="00305732">
        <w:rPr>
          <w:sz w:val="28"/>
          <w:szCs w:val="28"/>
        </w:rPr>
        <w:t>Государственное регулирование рыночного равновесия. Причины и последствия введения «пола» и «потолка» цены.</w:t>
      </w:r>
    </w:p>
    <w:p w14:paraId="439975DA" w14:textId="658E83FE" w:rsidR="00305732" w:rsidRDefault="00305732" w:rsidP="00305732">
      <w:pPr>
        <w:ind w:firstLine="709"/>
        <w:contextualSpacing/>
        <w:jc w:val="both"/>
        <w:rPr>
          <w:sz w:val="28"/>
          <w:szCs w:val="28"/>
        </w:rPr>
      </w:pPr>
      <w:r w:rsidRPr="00305732">
        <w:rPr>
          <w:sz w:val="28"/>
          <w:szCs w:val="28"/>
        </w:rPr>
        <w:t xml:space="preserve">Влияние государства на рыночное равновесие в условиях введения косвенных налогов и субсидий. Распределение налогового бремени между продавцами и покупателями. </w:t>
      </w:r>
    </w:p>
    <w:p w14:paraId="276AA47B" w14:textId="77777777" w:rsidR="00BD17F9" w:rsidRDefault="00BD17F9" w:rsidP="00305732">
      <w:pPr>
        <w:ind w:firstLine="709"/>
        <w:contextualSpacing/>
        <w:jc w:val="both"/>
        <w:rPr>
          <w:sz w:val="28"/>
          <w:szCs w:val="28"/>
        </w:rPr>
      </w:pPr>
    </w:p>
    <w:p w14:paraId="6839AB95" w14:textId="77777777" w:rsidR="00FB5C1A" w:rsidRDefault="00FB5C1A" w:rsidP="00305732">
      <w:pPr>
        <w:ind w:firstLine="709"/>
        <w:contextualSpacing/>
        <w:jc w:val="both"/>
        <w:rPr>
          <w:sz w:val="28"/>
          <w:szCs w:val="28"/>
        </w:rPr>
      </w:pPr>
    </w:p>
    <w:p w14:paraId="2DE58F7D" w14:textId="77777777" w:rsidR="00FB5C1A" w:rsidRPr="00E21D1A" w:rsidRDefault="00FB5C1A" w:rsidP="00305732">
      <w:pPr>
        <w:ind w:firstLine="709"/>
        <w:contextualSpacing/>
        <w:jc w:val="both"/>
        <w:rPr>
          <w:sz w:val="28"/>
          <w:szCs w:val="28"/>
        </w:rPr>
      </w:pPr>
    </w:p>
    <w:p w14:paraId="714B0043" w14:textId="4134CA2A" w:rsidR="00305732" w:rsidRPr="00BD17F9" w:rsidRDefault="00305732" w:rsidP="00BD17F9">
      <w:pPr>
        <w:contextualSpacing/>
        <w:jc w:val="center"/>
        <w:rPr>
          <w:b/>
          <w:i/>
          <w:iCs/>
          <w:sz w:val="28"/>
          <w:szCs w:val="28"/>
        </w:rPr>
      </w:pPr>
      <w:r w:rsidRPr="00BD17F9">
        <w:rPr>
          <w:bCs/>
          <w:i/>
          <w:iCs/>
          <w:sz w:val="28"/>
          <w:szCs w:val="28"/>
          <w:u w:val="single"/>
        </w:rPr>
        <w:t>Тема 8.</w:t>
      </w:r>
      <w:r w:rsidRPr="00BD17F9">
        <w:rPr>
          <w:b/>
          <w:i/>
          <w:iCs/>
          <w:sz w:val="28"/>
          <w:szCs w:val="28"/>
        </w:rPr>
        <w:t xml:space="preserve"> Потребность, благо, полезность. Теория предельной полезности</w:t>
      </w:r>
    </w:p>
    <w:p w14:paraId="655602E6" w14:textId="77777777" w:rsidR="00305732" w:rsidRPr="00305732" w:rsidRDefault="00305732" w:rsidP="00305732">
      <w:pPr>
        <w:ind w:firstLine="709"/>
        <w:contextualSpacing/>
        <w:jc w:val="both"/>
        <w:rPr>
          <w:sz w:val="28"/>
          <w:szCs w:val="28"/>
        </w:rPr>
      </w:pPr>
      <w:r w:rsidRPr="00305732">
        <w:rPr>
          <w:sz w:val="28"/>
          <w:szCs w:val="28"/>
        </w:rPr>
        <w:lastRenderedPageBreak/>
        <w:t>Экономические потребности и их классификация. Категория блага. Экономические и неэкономические блага. Категория полезности. Различия субъективистского и объективистского подходов к теории ценности. Понятие иррациональной ценности блага.</w:t>
      </w:r>
    </w:p>
    <w:p w14:paraId="2FBA156F" w14:textId="77777777" w:rsidR="00305732" w:rsidRPr="00305732" w:rsidRDefault="00305732" w:rsidP="00305732">
      <w:pPr>
        <w:ind w:firstLine="709"/>
        <w:contextualSpacing/>
        <w:jc w:val="both"/>
        <w:rPr>
          <w:sz w:val="28"/>
          <w:szCs w:val="28"/>
        </w:rPr>
      </w:pPr>
      <w:r w:rsidRPr="00305732">
        <w:rPr>
          <w:sz w:val="28"/>
          <w:szCs w:val="28"/>
        </w:rPr>
        <w:t>Теория предельной полезности: кардиналистский (количественный) подход. Условия равновесия потребителя в кардиналистской версии теории предельной полезности. Критика кардиналистской теории предельной полезности.</w:t>
      </w:r>
    </w:p>
    <w:p w14:paraId="10D52209" w14:textId="77777777" w:rsidR="00305732" w:rsidRPr="00305732" w:rsidRDefault="00305732" w:rsidP="00305732">
      <w:pPr>
        <w:ind w:firstLine="709"/>
        <w:contextualSpacing/>
        <w:jc w:val="both"/>
        <w:rPr>
          <w:sz w:val="28"/>
          <w:szCs w:val="28"/>
        </w:rPr>
      </w:pPr>
      <w:r w:rsidRPr="00305732">
        <w:rPr>
          <w:sz w:val="28"/>
          <w:szCs w:val="28"/>
        </w:rPr>
        <w:t>Ординалистская концепция полезности и её аксиомы. Кривая безразличия в потреблении и метод секущих плоскостей. Свойства кривых безразличия. Предельная норма замещения (субституции) благ в потреблении. Типы кривых безразличия. Кривые безразличия для случая дискретных товаров. Бюджетное ограничение, бюджетная линия и бюджетное множество. Изменения бюджетного ограничения. Влияние налогов, субсидий и рационирования благ на характер бюджетного ограничения. Оптимум потребителя в ординалистской теории полезности. Кривые «доход-потребление» и «цена-потребление».</w:t>
      </w:r>
    </w:p>
    <w:p w14:paraId="5B877D86" w14:textId="77777777" w:rsidR="00305732" w:rsidRPr="00305732" w:rsidRDefault="00305732" w:rsidP="00305732">
      <w:pPr>
        <w:ind w:firstLine="709"/>
        <w:contextualSpacing/>
        <w:jc w:val="both"/>
        <w:rPr>
          <w:sz w:val="28"/>
          <w:szCs w:val="28"/>
        </w:rPr>
      </w:pPr>
      <w:r w:rsidRPr="00305732">
        <w:rPr>
          <w:sz w:val="28"/>
          <w:szCs w:val="28"/>
        </w:rPr>
        <w:t>Механизмы эффекта замещения и эффекта дохода по Слуцкому и по Хиксу. Проблема благ низшего порядка. Парадокс Гиффена.</w:t>
      </w:r>
    </w:p>
    <w:p w14:paraId="77E757BE" w14:textId="77777777" w:rsidR="00305732" w:rsidRPr="00305732" w:rsidRDefault="00305732" w:rsidP="00305732">
      <w:pPr>
        <w:ind w:firstLine="709"/>
        <w:contextualSpacing/>
        <w:jc w:val="both"/>
        <w:rPr>
          <w:sz w:val="28"/>
          <w:szCs w:val="28"/>
        </w:rPr>
      </w:pPr>
      <w:r w:rsidRPr="00305732">
        <w:rPr>
          <w:sz w:val="28"/>
          <w:szCs w:val="28"/>
        </w:rPr>
        <w:t>Трудовая теория ценности, её генезис и эволюция. Трудовая теория стоимости и теория предельной полезности: аргументы «за» и «против».</w:t>
      </w:r>
    </w:p>
    <w:p w14:paraId="011DFA9B" w14:textId="77777777" w:rsidR="00305732" w:rsidRPr="00E21D1A" w:rsidRDefault="00305732" w:rsidP="00305732">
      <w:pPr>
        <w:ind w:firstLine="709"/>
        <w:contextualSpacing/>
        <w:jc w:val="both"/>
        <w:rPr>
          <w:sz w:val="32"/>
          <w:szCs w:val="32"/>
        </w:rPr>
      </w:pPr>
    </w:p>
    <w:p w14:paraId="7623B30B" w14:textId="213C920A" w:rsidR="00305732" w:rsidRDefault="00305732" w:rsidP="00BD17F9">
      <w:pPr>
        <w:contextualSpacing/>
        <w:jc w:val="center"/>
        <w:rPr>
          <w:b/>
          <w:sz w:val="32"/>
          <w:szCs w:val="32"/>
        </w:rPr>
      </w:pPr>
      <w:r w:rsidRPr="00305732">
        <w:rPr>
          <w:b/>
          <w:sz w:val="32"/>
          <w:szCs w:val="32"/>
        </w:rPr>
        <w:t xml:space="preserve">РАЗДЕЛ </w:t>
      </w:r>
      <w:r w:rsidRPr="00305732">
        <w:rPr>
          <w:b/>
          <w:sz w:val="32"/>
          <w:szCs w:val="32"/>
          <w:lang w:val="en-US"/>
        </w:rPr>
        <w:t>II</w:t>
      </w:r>
      <w:r w:rsidRPr="00305732">
        <w:rPr>
          <w:b/>
          <w:sz w:val="32"/>
          <w:szCs w:val="32"/>
        </w:rPr>
        <w:t>. МИКРОЭКОНОМИКА</w:t>
      </w:r>
    </w:p>
    <w:p w14:paraId="2BBB48E0" w14:textId="77777777" w:rsidR="00BD17F9" w:rsidRPr="00305732" w:rsidRDefault="00BD17F9" w:rsidP="00305732">
      <w:pPr>
        <w:ind w:firstLine="709"/>
        <w:contextualSpacing/>
        <w:jc w:val="both"/>
        <w:rPr>
          <w:b/>
          <w:sz w:val="32"/>
          <w:szCs w:val="32"/>
        </w:rPr>
      </w:pPr>
    </w:p>
    <w:p w14:paraId="5298A9AD" w14:textId="2D0824B2" w:rsidR="00305732" w:rsidRPr="00BD17F9" w:rsidRDefault="00305732" w:rsidP="00BD17F9">
      <w:pPr>
        <w:contextualSpacing/>
        <w:jc w:val="center"/>
        <w:rPr>
          <w:b/>
          <w:i/>
          <w:iCs/>
          <w:sz w:val="28"/>
          <w:szCs w:val="28"/>
        </w:rPr>
      </w:pPr>
      <w:r w:rsidRPr="00BD17F9">
        <w:rPr>
          <w:bCs/>
          <w:i/>
          <w:iCs/>
          <w:sz w:val="28"/>
          <w:szCs w:val="28"/>
          <w:u w:val="single"/>
        </w:rPr>
        <w:t>Тема 9.</w:t>
      </w:r>
      <w:r w:rsidRPr="00BD17F9">
        <w:rPr>
          <w:b/>
          <w:i/>
          <w:iCs/>
          <w:sz w:val="28"/>
          <w:szCs w:val="28"/>
        </w:rPr>
        <w:t xml:space="preserve"> Капиталистическая фирма: издержки производства и прибыль</w:t>
      </w:r>
    </w:p>
    <w:p w14:paraId="45B240D1" w14:textId="77777777" w:rsidR="00305732" w:rsidRPr="00305732" w:rsidRDefault="00305732" w:rsidP="00305732">
      <w:pPr>
        <w:ind w:firstLine="709"/>
        <w:contextualSpacing/>
        <w:jc w:val="both"/>
        <w:rPr>
          <w:sz w:val="28"/>
          <w:szCs w:val="28"/>
        </w:rPr>
      </w:pPr>
      <w:r w:rsidRPr="00305732">
        <w:rPr>
          <w:sz w:val="28"/>
          <w:szCs w:val="28"/>
        </w:rPr>
        <w:t>Экономическая природа фирмы: спонтанный порядок и иерархия. Типы организации предприятий. Краткосрочные и долгосрочные цели деятельности фирмы. Фирма как система контрактов и как система управленческих рутин.</w:t>
      </w:r>
    </w:p>
    <w:p w14:paraId="626D6C23" w14:textId="77777777" w:rsidR="00305732" w:rsidRPr="00305732" w:rsidRDefault="00305732" w:rsidP="00305732">
      <w:pPr>
        <w:ind w:firstLine="709"/>
        <w:contextualSpacing/>
        <w:jc w:val="both"/>
        <w:rPr>
          <w:sz w:val="28"/>
          <w:szCs w:val="28"/>
        </w:rPr>
      </w:pPr>
      <w:r w:rsidRPr="00305732">
        <w:rPr>
          <w:sz w:val="28"/>
          <w:szCs w:val="28"/>
        </w:rPr>
        <w:t>Понятия «предприниматель», «предпринимательство». Развитие западных теорий предпринимательства (Р. Канитильон, Ж.Б. Сэй, И.М. Кирцнер и Й.А. Шумпетер). Отечественная экономическая наука о предпринимательстве.</w:t>
      </w:r>
    </w:p>
    <w:p w14:paraId="1ADA6F3B" w14:textId="77777777" w:rsidR="00305732" w:rsidRPr="00305732" w:rsidRDefault="00305732" w:rsidP="00305732">
      <w:pPr>
        <w:ind w:firstLine="709"/>
        <w:contextualSpacing/>
        <w:jc w:val="both"/>
        <w:rPr>
          <w:sz w:val="28"/>
          <w:szCs w:val="28"/>
        </w:rPr>
      </w:pPr>
      <w:r w:rsidRPr="00305732">
        <w:rPr>
          <w:sz w:val="28"/>
          <w:szCs w:val="28"/>
        </w:rPr>
        <w:t xml:space="preserve">Производство экономических благ с одним переменным фактором. Валовый и предельный продукт, предельный продукт в денежной форме. Производственная функция. Оптимальные пропорции использование разных ресурсов. Изокванты и изокосты. Равновесие производителя. </w:t>
      </w:r>
    </w:p>
    <w:p w14:paraId="48E9EF38" w14:textId="77777777" w:rsidR="00305732" w:rsidRPr="00305732" w:rsidRDefault="00305732" w:rsidP="00305732">
      <w:pPr>
        <w:ind w:firstLine="709"/>
        <w:contextualSpacing/>
        <w:jc w:val="both"/>
        <w:rPr>
          <w:sz w:val="28"/>
          <w:szCs w:val="28"/>
        </w:rPr>
      </w:pPr>
      <w:r w:rsidRPr="00305732">
        <w:rPr>
          <w:sz w:val="28"/>
          <w:szCs w:val="28"/>
        </w:rPr>
        <w:t xml:space="preserve">Издержки фирмы: трансакционные и трансформационные; внешние и внутренние; бухгалтерские и альтернативные; безвозвратные. </w:t>
      </w:r>
    </w:p>
    <w:p w14:paraId="518B0771" w14:textId="77777777" w:rsidR="00305732" w:rsidRPr="00305732" w:rsidRDefault="00305732" w:rsidP="00305732">
      <w:pPr>
        <w:ind w:firstLine="709"/>
        <w:contextualSpacing/>
        <w:jc w:val="both"/>
        <w:rPr>
          <w:sz w:val="28"/>
          <w:szCs w:val="28"/>
        </w:rPr>
      </w:pPr>
      <w:r w:rsidRPr="00305732">
        <w:rPr>
          <w:sz w:val="28"/>
          <w:szCs w:val="28"/>
        </w:rPr>
        <w:t>Прибыль как разница дохода и издержек. Экономическая и бухгалтерская прибыль. Нормальная прибыль.</w:t>
      </w:r>
    </w:p>
    <w:p w14:paraId="5DA95A8F" w14:textId="77777777" w:rsidR="00305732" w:rsidRPr="00305732" w:rsidRDefault="00305732" w:rsidP="00305732">
      <w:pPr>
        <w:ind w:firstLine="709"/>
        <w:contextualSpacing/>
        <w:jc w:val="both"/>
        <w:rPr>
          <w:sz w:val="28"/>
          <w:szCs w:val="28"/>
        </w:rPr>
      </w:pPr>
      <w:r w:rsidRPr="00305732">
        <w:rPr>
          <w:sz w:val="28"/>
          <w:szCs w:val="28"/>
        </w:rPr>
        <w:t>Закон убывающей отдачи, причины его существования. Производительность фактора производства: средняя и предельная.</w:t>
      </w:r>
    </w:p>
    <w:p w14:paraId="4503F7FD" w14:textId="77777777" w:rsidR="00305732" w:rsidRPr="00305732" w:rsidRDefault="00305732" w:rsidP="00305732">
      <w:pPr>
        <w:ind w:firstLine="709"/>
        <w:contextualSpacing/>
        <w:jc w:val="both"/>
        <w:rPr>
          <w:sz w:val="28"/>
          <w:szCs w:val="28"/>
        </w:rPr>
      </w:pPr>
      <w:r w:rsidRPr="00305732">
        <w:rPr>
          <w:sz w:val="28"/>
          <w:szCs w:val="28"/>
        </w:rPr>
        <w:t xml:space="preserve">Временной горизонт в определении структуры издержек фирмы (мгновенный, краткосрочный, среднесрочный и долгосрочный). </w:t>
      </w:r>
    </w:p>
    <w:p w14:paraId="444D8F29" w14:textId="77777777" w:rsidR="00305732" w:rsidRPr="00305732" w:rsidRDefault="00305732" w:rsidP="00305732">
      <w:pPr>
        <w:ind w:firstLine="709"/>
        <w:contextualSpacing/>
        <w:jc w:val="both"/>
        <w:rPr>
          <w:sz w:val="28"/>
          <w:szCs w:val="28"/>
        </w:rPr>
      </w:pPr>
      <w:r w:rsidRPr="00305732">
        <w:rPr>
          <w:sz w:val="28"/>
          <w:szCs w:val="28"/>
        </w:rPr>
        <w:lastRenderedPageBreak/>
        <w:t>Издержки в краткосрочном периоде: постоянные (TFC), переменные (TVC), общие (совокупные) (TC) издержки, их компоненты и графики. Графический метод вертикального суммирования.</w:t>
      </w:r>
    </w:p>
    <w:p w14:paraId="6E79E119" w14:textId="77777777" w:rsidR="00305732" w:rsidRPr="00305732" w:rsidRDefault="00305732" w:rsidP="00305732">
      <w:pPr>
        <w:ind w:firstLine="709"/>
        <w:contextualSpacing/>
        <w:jc w:val="both"/>
        <w:rPr>
          <w:sz w:val="28"/>
          <w:szCs w:val="28"/>
        </w:rPr>
      </w:pPr>
      <w:r w:rsidRPr="00305732">
        <w:rPr>
          <w:sz w:val="28"/>
          <w:szCs w:val="28"/>
        </w:rPr>
        <w:t>Понятие средних издержек. Средние постоянные (</w:t>
      </w:r>
      <w:r w:rsidRPr="00305732">
        <w:rPr>
          <w:sz w:val="28"/>
          <w:szCs w:val="28"/>
          <w:lang w:val="en-US"/>
        </w:rPr>
        <w:t>A</w:t>
      </w:r>
      <w:r w:rsidRPr="00305732">
        <w:rPr>
          <w:sz w:val="28"/>
          <w:szCs w:val="28"/>
        </w:rPr>
        <w:t>FC), средние переменные (</w:t>
      </w:r>
      <w:r w:rsidRPr="00305732">
        <w:rPr>
          <w:sz w:val="28"/>
          <w:szCs w:val="28"/>
          <w:lang w:val="en-US"/>
        </w:rPr>
        <w:t>AVC</w:t>
      </w:r>
      <w:r w:rsidRPr="00305732">
        <w:rPr>
          <w:sz w:val="28"/>
          <w:szCs w:val="28"/>
        </w:rPr>
        <w:t>), средние общие (</w:t>
      </w:r>
      <w:r w:rsidRPr="00305732">
        <w:rPr>
          <w:sz w:val="28"/>
          <w:szCs w:val="28"/>
          <w:lang w:val="en-US"/>
        </w:rPr>
        <w:t>ATC</w:t>
      </w:r>
      <w:r w:rsidRPr="00305732">
        <w:rPr>
          <w:sz w:val="28"/>
          <w:szCs w:val="28"/>
        </w:rPr>
        <w:t>), предельные издержки (</w:t>
      </w:r>
      <w:r w:rsidRPr="00305732">
        <w:rPr>
          <w:sz w:val="28"/>
          <w:szCs w:val="28"/>
          <w:lang w:val="en-US"/>
        </w:rPr>
        <w:t>MC</w:t>
      </w:r>
      <w:r w:rsidRPr="00305732">
        <w:rPr>
          <w:sz w:val="28"/>
          <w:szCs w:val="28"/>
        </w:rPr>
        <w:t xml:space="preserve">), графики и их взаимное расположение. </w:t>
      </w:r>
    </w:p>
    <w:p w14:paraId="54BD67AE" w14:textId="77777777" w:rsidR="00305732" w:rsidRPr="00305732" w:rsidRDefault="00305732" w:rsidP="00305732">
      <w:pPr>
        <w:ind w:firstLine="709"/>
        <w:contextualSpacing/>
        <w:jc w:val="both"/>
        <w:rPr>
          <w:sz w:val="28"/>
          <w:szCs w:val="28"/>
        </w:rPr>
      </w:pPr>
      <w:r w:rsidRPr="00305732">
        <w:rPr>
          <w:sz w:val="28"/>
          <w:szCs w:val="28"/>
        </w:rPr>
        <w:t xml:space="preserve">Понятие износа. Виды износа: физический и моральный. Особенности отнесения разных видов износа к постоянным и переменным издержкам фирмы. Амортизация и амортизационные отчисления. </w:t>
      </w:r>
      <w:r w:rsidRPr="00305732">
        <w:rPr>
          <w:color w:val="000000"/>
          <w:sz w:val="28"/>
          <w:szCs w:val="28"/>
        </w:rPr>
        <w:t xml:space="preserve">Амортизационная политика фирмы. </w:t>
      </w:r>
      <w:r w:rsidRPr="00305732">
        <w:rPr>
          <w:sz w:val="28"/>
          <w:szCs w:val="28"/>
        </w:rPr>
        <w:t>Проблема обновления основного капитала в России.</w:t>
      </w:r>
    </w:p>
    <w:p w14:paraId="013F51C3" w14:textId="77777777" w:rsidR="00305732" w:rsidRPr="00305732" w:rsidRDefault="00305732" w:rsidP="00305732">
      <w:pPr>
        <w:ind w:firstLine="709"/>
        <w:contextualSpacing/>
        <w:jc w:val="both"/>
        <w:rPr>
          <w:sz w:val="28"/>
          <w:szCs w:val="28"/>
        </w:rPr>
      </w:pPr>
      <w:r w:rsidRPr="00305732">
        <w:rPr>
          <w:sz w:val="28"/>
          <w:szCs w:val="28"/>
        </w:rPr>
        <w:t>Издержки в долгосрочном периоде. Средние долгосрочные издержки, их график и три периода динамики: 1) экономия на масштабах производства; 2) постоянная отдача; 3) дезэкономия на масштабах производства. Минимальный эффективный (оптимальный) размер предприятия. Кривая средних долгосрочных издержек и структура отраслевых рынков.</w:t>
      </w:r>
    </w:p>
    <w:p w14:paraId="0BEB8B7E" w14:textId="68793F66" w:rsidR="00BD17F9" w:rsidRDefault="00305732" w:rsidP="004A3402">
      <w:pPr>
        <w:ind w:firstLine="709"/>
        <w:contextualSpacing/>
        <w:jc w:val="both"/>
        <w:rPr>
          <w:color w:val="000000"/>
          <w:sz w:val="28"/>
          <w:szCs w:val="28"/>
        </w:rPr>
      </w:pPr>
      <w:r w:rsidRPr="00305732">
        <w:rPr>
          <w:sz w:val="28"/>
          <w:szCs w:val="28"/>
        </w:rPr>
        <w:t xml:space="preserve">Основные проблемы практического управления издержками. Вертикальная и горизонтальная интеграция фирм. Квазипостоянные (безусловно постоянные) издержки. Особенности структуры издержек российских предприятий: институциональные, инфраструктурные, технологические, географические. </w:t>
      </w:r>
      <w:r w:rsidRPr="00305732">
        <w:rPr>
          <w:color w:val="000000"/>
          <w:sz w:val="28"/>
          <w:szCs w:val="28"/>
        </w:rPr>
        <w:t>Механизмы снижения издержек предприятий в Российской Федерации.</w:t>
      </w:r>
    </w:p>
    <w:p w14:paraId="0E821196" w14:textId="77777777" w:rsidR="00E21D1A" w:rsidRPr="00305732" w:rsidRDefault="00E21D1A" w:rsidP="004A3402">
      <w:pPr>
        <w:ind w:firstLine="709"/>
        <w:contextualSpacing/>
        <w:jc w:val="both"/>
        <w:rPr>
          <w:color w:val="000000"/>
          <w:sz w:val="28"/>
          <w:szCs w:val="28"/>
        </w:rPr>
      </w:pPr>
    </w:p>
    <w:p w14:paraId="582A8944" w14:textId="77777777" w:rsidR="00305732" w:rsidRPr="00BD17F9" w:rsidRDefault="00305732" w:rsidP="00BD17F9">
      <w:pPr>
        <w:ind w:firstLine="142"/>
        <w:contextualSpacing/>
        <w:jc w:val="center"/>
        <w:rPr>
          <w:b/>
          <w:i/>
          <w:iCs/>
          <w:sz w:val="28"/>
          <w:szCs w:val="28"/>
        </w:rPr>
      </w:pPr>
      <w:r w:rsidRPr="00BD17F9">
        <w:rPr>
          <w:bCs/>
          <w:i/>
          <w:iCs/>
          <w:sz w:val="28"/>
          <w:szCs w:val="28"/>
          <w:u w:val="single"/>
        </w:rPr>
        <w:t>Тема 10.</w:t>
      </w:r>
      <w:r w:rsidRPr="00BD17F9">
        <w:rPr>
          <w:b/>
          <w:i/>
          <w:iCs/>
          <w:sz w:val="28"/>
          <w:szCs w:val="28"/>
        </w:rPr>
        <w:t xml:space="preserve"> Конкуренция и типы рыночных структур. Модель совершенной конкуренции</w:t>
      </w:r>
    </w:p>
    <w:p w14:paraId="72E0D66F" w14:textId="77777777" w:rsidR="00305732" w:rsidRPr="00305732" w:rsidRDefault="00305732" w:rsidP="00305732">
      <w:pPr>
        <w:ind w:firstLine="709"/>
        <w:contextualSpacing/>
        <w:jc w:val="both"/>
        <w:rPr>
          <w:sz w:val="28"/>
          <w:szCs w:val="28"/>
        </w:rPr>
      </w:pPr>
      <w:r w:rsidRPr="00305732">
        <w:rPr>
          <w:sz w:val="28"/>
          <w:szCs w:val="28"/>
        </w:rPr>
        <w:t>Конкуренция как экономическая категория. Причины возникновения конкуренции. Диалектика конкуренции и монополизации в капиталистической (рыночной) системе. Функции конкуренции: регулирующая, аллокационная, инновационная, адаптационная, распределительная, контролирующая. Формы конкуренции: ценовая и неценовая. Типы рыночных структур и их черты: размеры и численность фирм в отрасли, тип продукта (дифференцированный или однородный), величина барьеров входа и выхода, степень симметричности распределения информации.</w:t>
      </w:r>
    </w:p>
    <w:p w14:paraId="368F4D45" w14:textId="77777777" w:rsidR="00305732" w:rsidRPr="00305732" w:rsidRDefault="00305732" w:rsidP="00305732">
      <w:pPr>
        <w:ind w:firstLine="709"/>
        <w:contextualSpacing/>
        <w:jc w:val="both"/>
        <w:rPr>
          <w:sz w:val="28"/>
          <w:szCs w:val="28"/>
        </w:rPr>
      </w:pPr>
      <w:r w:rsidRPr="00305732">
        <w:rPr>
          <w:sz w:val="28"/>
          <w:szCs w:val="28"/>
        </w:rPr>
        <w:t>Модель совершенной конкуренции и её условия. Абсолютно эластичный спрос на продукцию фирмы как критерий совершенной конкуренции. Средний, предельный и общий доход фирмы. Совпадение графиков спроса, цен, среднего и предельного дохода при совершенной конкуренции (D = P = AR = MR).</w:t>
      </w:r>
    </w:p>
    <w:p w14:paraId="32942E1A" w14:textId="4B6D5BE7" w:rsidR="00305732" w:rsidRDefault="00305732" w:rsidP="00305732">
      <w:pPr>
        <w:ind w:firstLine="709"/>
        <w:contextualSpacing/>
        <w:jc w:val="both"/>
        <w:rPr>
          <w:sz w:val="28"/>
          <w:szCs w:val="28"/>
        </w:rPr>
      </w:pPr>
      <w:r w:rsidRPr="00305732">
        <w:rPr>
          <w:sz w:val="28"/>
          <w:szCs w:val="28"/>
        </w:rPr>
        <w:t>Теоретическо-прикладное значение модели совершенной конкуренции. Достоинства и недостатки модели совершенной конкуренции.</w:t>
      </w:r>
    </w:p>
    <w:p w14:paraId="3D6B9A2A" w14:textId="77777777" w:rsidR="00BD17F9" w:rsidRPr="00E21D1A" w:rsidRDefault="00BD17F9" w:rsidP="00305732">
      <w:pPr>
        <w:ind w:firstLine="709"/>
        <w:contextualSpacing/>
        <w:jc w:val="both"/>
        <w:rPr>
          <w:sz w:val="28"/>
          <w:szCs w:val="28"/>
          <w:u w:val="single"/>
        </w:rPr>
      </w:pPr>
    </w:p>
    <w:p w14:paraId="79B973B5" w14:textId="77777777" w:rsidR="00305732" w:rsidRPr="00BD17F9" w:rsidRDefault="00305732" w:rsidP="00BD17F9">
      <w:pPr>
        <w:ind w:firstLine="142"/>
        <w:contextualSpacing/>
        <w:jc w:val="center"/>
        <w:rPr>
          <w:b/>
          <w:i/>
          <w:iCs/>
          <w:sz w:val="28"/>
          <w:szCs w:val="28"/>
        </w:rPr>
      </w:pPr>
      <w:r w:rsidRPr="00BD17F9">
        <w:rPr>
          <w:bCs/>
          <w:i/>
          <w:iCs/>
          <w:sz w:val="28"/>
          <w:szCs w:val="28"/>
          <w:u w:val="single"/>
        </w:rPr>
        <w:t>Тема 11.</w:t>
      </w:r>
      <w:r w:rsidRPr="00BD17F9">
        <w:rPr>
          <w:b/>
          <w:i/>
          <w:iCs/>
          <w:sz w:val="28"/>
          <w:szCs w:val="28"/>
        </w:rPr>
        <w:t xml:space="preserve"> Процесс максимизации прибыли на рынке совершенной конкуренции</w:t>
      </w:r>
    </w:p>
    <w:p w14:paraId="5A98E5E8" w14:textId="77777777" w:rsidR="00305732" w:rsidRPr="00305732" w:rsidRDefault="00305732" w:rsidP="00305732">
      <w:pPr>
        <w:ind w:firstLine="709"/>
        <w:contextualSpacing/>
        <w:jc w:val="both"/>
        <w:rPr>
          <w:sz w:val="28"/>
          <w:szCs w:val="28"/>
        </w:rPr>
      </w:pPr>
      <w:r w:rsidRPr="00305732">
        <w:rPr>
          <w:sz w:val="28"/>
          <w:szCs w:val="28"/>
        </w:rPr>
        <w:lastRenderedPageBreak/>
        <w:t xml:space="preserve">Максимизация прибыли как цель деятельности фирмы. Правило равенства предельного дохода предельным издержкам фирмы (правило </w:t>
      </w:r>
      <w:r w:rsidRPr="00305732">
        <w:rPr>
          <w:sz w:val="28"/>
          <w:szCs w:val="28"/>
          <w:lang w:val="en-US"/>
        </w:rPr>
        <w:t>MR</w:t>
      </w:r>
      <w:r w:rsidRPr="00305732">
        <w:rPr>
          <w:sz w:val="28"/>
          <w:szCs w:val="28"/>
        </w:rPr>
        <w:t xml:space="preserve"> = </w:t>
      </w:r>
      <w:r w:rsidRPr="00305732">
        <w:rPr>
          <w:sz w:val="28"/>
          <w:szCs w:val="28"/>
          <w:lang w:val="en-US"/>
        </w:rPr>
        <w:t>MC</w:t>
      </w:r>
      <w:r w:rsidRPr="00305732">
        <w:rPr>
          <w:sz w:val="28"/>
          <w:szCs w:val="28"/>
        </w:rPr>
        <w:t>) как общая философия максимизации прибыли.</w:t>
      </w:r>
    </w:p>
    <w:p w14:paraId="36B8D890" w14:textId="77777777" w:rsidR="00305732" w:rsidRPr="00305732" w:rsidRDefault="00305732" w:rsidP="00305732">
      <w:pPr>
        <w:ind w:firstLine="709"/>
        <w:contextualSpacing/>
        <w:jc w:val="both"/>
        <w:rPr>
          <w:sz w:val="28"/>
          <w:szCs w:val="28"/>
        </w:rPr>
      </w:pPr>
      <w:r w:rsidRPr="00305732">
        <w:rPr>
          <w:sz w:val="28"/>
          <w:szCs w:val="28"/>
        </w:rPr>
        <w:t>Три принципиальных варианта поведения фирмы в краткосрочном периоде: 1. Производство с целью максимизации прибыли. 2. Производство с целью минимизации убытков. 3. Остановка производства. Критерии выбора вариантов в терминах валовых и средних величин. Анализ критических точек и его использование в управлении фирмой. Задача снижения первой критической точки для повышения конкурентоспособности, её значение для России.</w:t>
      </w:r>
    </w:p>
    <w:p w14:paraId="6C58D9A3" w14:textId="77777777" w:rsidR="00305732" w:rsidRPr="00305732" w:rsidRDefault="00305732" w:rsidP="00305732">
      <w:pPr>
        <w:ind w:firstLine="709"/>
        <w:contextualSpacing/>
        <w:jc w:val="both"/>
        <w:rPr>
          <w:sz w:val="28"/>
          <w:szCs w:val="28"/>
        </w:rPr>
      </w:pPr>
      <w:r w:rsidRPr="00305732">
        <w:rPr>
          <w:sz w:val="28"/>
          <w:szCs w:val="28"/>
        </w:rPr>
        <w:t xml:space="preserve">Сравнение предельных издержек и предельных доходов как способ установления максимума прибыли (оптимального объема производства) капиталистической фирмы, его реальное использование в бухгалтерской практике. Ограничения применения правила </w:t>
      </w:r>
      <w:r w:rsidRPr="00305732">
        <w:rPr>
          <w:sz w:val="28"/>
          <w:szCs w:val="28"/>
          <w:lang w:val="en-US"/>
        </w:rPr>
        <w:t>MR</w:t>
      </w:r>
      <w:r w:rsidRPr="00305732">
        <w:rPr>
          <w:sz w:val="28"/>
          <w:szCs w:val="28"/>
        </w:rPr>
        <w:t xml:space="preserve"> = </w:t>
      </w:r>
      <w:r w:rsidRPr="00305732">
        <w:rPr>
          <w:sz w:val="28"/>
          <w:szCs w:val="28"/>
          <w:lang w:val="en-US"/>
        </w:rPr>
        <w:t>MC</w:t>
      </w:r>
      <w:r w:rsidRPr="00305732">
        <w:rPr>
          <w:sz w:val="28"/>
          <w:szCs w:val="28"/>
        </w:rPr>
        <w:t>. Правило Р = МС для совершенной конкуренции.</w:t>
      </w:r>
    </w:p>
    <w:p w14:paraId="27A22D70" w14:textId="77777777" w:rsidR="00305732" w:rsidRPr="00305732" w:rsidRDefault="00305732" w:rsidP="00305732">
      <w:pPr>
        <w:ind w:firstLine="709"/>
        <w:contextualSpacing/>
        <w:jc w:val="both"/>
        <w:rPr>
          <w:sz w:val="28"/>
          <w:szCs w:val="28"/>
        </w:rPr>
      </w:pPr>
      <w:r w:rsidRPr="00305732">
        <w:rPr>
          <w:sz w:val="28"/>
          <w:szCs w:val="28"/>
        </w:rPr>
        <w:t>Кривая предельных издержек как кривая предложения фирмы. Метод горизонтального суммирования при определении кривой рыночного предложения. Рыночное равновесие и причины его устойчивости в условиях совершенной конкуренции.</w:t>
      </w:r>
    </w:p>
    <w:p w14:paraId="13B5F8D5" w14:textId="640610A7" w:rsidR="00305732" w:rsidRDefault="00305732" w:rsidP="00305732">
      <w:pPr>
        <w:ind w:firstLine="709"/>
        <w:contextualSpacing/>
        <w:jc w:val="both"/>
        <w:rPr>
          <w:color w:val="000000"/>
          <w:sz w:val="28"/>
          <w:szCs w:val="28"/>
        </w:rPr>
      </w:pPr>
      <w:r w:rsidRPr="00305732">
        <w:rPr>
          <w:sz w:val="28"/>
          <w:szCs w:val="28"/>
        </w:rPr>
        <w:t xml:space="preserve">Равновесие фирмы – совершенного конкурента в долгосрочном периоде. Виды долгосрочных кривых предложения для отрасли. Модель чистой конкуренции. </w:t>
      </w:r>
      <w:r w:rsidRPr="00305732">
        <w:rPr>
          <w:color w:val="000000"/>
          <w:sz w:val="28"/>
          <w:szCs w:val="28"/>
        </w:rPr>
        <w:t>Ликвидация и банкротство неприбыльных предприятий. Проблема банкротств в современной России.</w:t>
      </w:r>
    </w:p>
    <w:p w14:paraId="57B9B6E0" w14:textId="77777777" w:rsidR="00BD17F9" w:rsidRPr="00305732" w:rsidRDefault="00BD17F9" w:rsidP="00305732">
      <w:pPr>
        <w:ind w:firstLine="709"/>
        <w:contextualSpacing/>
        <w:jc w:val="both"/>
        <w:rPr>
          <w:strike/>
          <w:color w:val="FF0000"/>
          <w:sz w:val="28"/>
          <w:szCs w:val="28"/>
        </w:rPr>
      </w:pPr>
    </w:p>
    <w:p w14:paraId="4717C05F" w14:textId="0AA991E9" w:rsidR="00305732" w:rsidRPr="00BD17F9" w:rsidRDefault="00305732" w:rsidP="00BD17F9">
      <w:pPr>
        <w:contextualSpacing/>
        <w:jc w:val="center"/>
        <w:rPr>
          <w:b/>
          <w:i/>
          <w:iCs/>
          <w:sz w:val="28"/>
          <w:szCs w:val="28"/>
        </w:rPr>
      </w:pPr>
      <w:r w:rsidRPr="00BD17F9">
        <w:rPr>
          <w:bCs/>
          <w:i/>
          <w:iCs/>
          <w:sz w:val="28"/>
          <w:szCs w:val="28"/>
          <w:u w:val="single"/>
        </w:rPr>
        <w:t>Тема 12.</w:t>
      </w:r>
      <w:r w:rsidRPr="00BD17F9">
        <w:rPr>
          <w:b/>
          <w:i/>
          <w:iCs/>
          <w:sz w:val="28"/>
          <w:szCs w:val="28"/>
        </w:rPr>
        <w:t xml:space="preserve"> Характеристика рынков несовершенной конкуренции. Монополистическая конкуренция</w:t>
      </w:r>
    </w:p>
    <w:p w14:paraId="753BD0CE" w14:textId="77777777" w:rsidR="00305732" w:rsidRPr="00305732" w:rsidRDefault="00305732" w:rsidP="00305732">
      <w:pPr>
        <w:ind w:firstLine="709"/>
        <w:contextualSpacing/>
        <w:jc w:val="both"/>
        <w:rPr>
          <w:sz w:val="28"/>
          <w:szCs w:val="28"/>
        </w:rPr>
      </w:pPr>
      <w:r w:rsidRPr="00305732">
        <w:rPr>
          <w:sz w:val="28"/>
          <w:szCs w:val="28"/>
        </w:rPr>
        <w:t>Предпосылки несовершенной конкуренции. Понижение кривой спроса на продукцию фирмы с ростом выпуска как критерий несовершенной конкуренции. Наличие предела роста валового дохода, ускоренное сокращение предельного дохода с ростом выпуска продукции. Последствия несовершенной конкуренции.</w:t>
      </w:r>
    </w:p>
    <w:p w14:paraId="12C655F1" w14:textId="77777777" w:rsidR="00305732" w:rsidRPr="00305732" w:rsidRDefault="00305732" w:rsidP="00305732">
      <w:pPr>
        <w:ind w:firstLine="709"/>
        <w:contextualSpacing/>
        <w:jc w:val="both"/>
        <w:rPr>
          <w:sz w:val="28"/>
          <w:szCs w:val="28"/>
        </w:rPr>
      </w:pPr>
      <w:r w:rsidRPr="00305732">
        <w:rPr>
          <w:sz w:val="28"/>
          <w:szCs w:val="28"/>
        </w:rPr>
        <w:t>Трудности и границы практического применения маржинального анализа. Инкрементальные издержки и доходы. Инкрементальный анализ.</w:t>
      </w:r>
    </w:p>
    <w:p w14:paraId="5DDBAFA1" w14:textId="77777777" w:rsidR="00305732" w:rsidRPr="00305732" w:rsidRDefault="00305732" w:rsidP="00305732">
      <w:pPr>
        <w:ind w:firstLine="709"/>
        <w:contextualSpacing/>
        <w:jc w:val="both"/>
        <w:rPr>
          <w:sz w:val="28"/>
          <w:szCs w:val="28"/>
        </w:rPr>
      </w:pPr>
      <w:r w:rsidRPr="00305732">
        <w:rPr>
          <w:sz w:val="28"/>
          <w:szCs w:val="28"/>
        </w:rPr>
        <w:t>Условия монополистической конкуренции. Дифференциация продукта как основной фактор ограничения конкуренции в условиях монополистической конкуренции. Сегментация рынка и получение квази-монополистической позиции мелким производителем. Возможность повышения цен. Факторы дифференциации продукта (качество, сервис, реклама). Действительная и мнимая дифференциация продукта. Продукт и его качество как экономические переменные. Кривая «цена – качество». Влияние современной российской рекламы на экономику и общество.</w:t>
      </w:r>
    </w:p>
    <w:p w14:paraId="4FED8C5A" w14:textId="77777777" w:rsidR="00305732" w:rsidRPr="00305732" w:rsidRDefault="00305732" w:rsidP="00305732">
      <w:pPr>
        <w:ind w:firstLine="709"/>
        <w:contextualSpacing/>
        <w:jc w:val="both"/>
        <w:rPr>
          <w:sz w:val="28"/>
          <w:szCs w:val="28"/>
        </w:rPr>
      </w:pPr>
      <w:r w:rsidRPr="00305732">
        <w:rPr>
          <w:sz w:val="28"/>
          <w:szCs w:val="28"/>
        </w:rPr>
        <w:t xml:space="preserve">Выбор оптимального объема производства в условиях монополистической конкуренции в краткосрочном и долгосрочном периодах. </w:t>
      </w:r>
      <w:r w:rsidRPr="00305732">
        <w:rPr>
          <w:sz w:val="28"/>
          <w:szCs w:val="28"/>
        </w:rPr>
        <w:lastRenderedPageBreak/>
        <w:t xml:space="preserve">Последствия монополистической конкуренции: занижение объёма производства и завышение уровня цен. </w:t>
      </w:r>
    </w:p>
    <w:p w14:paraId="672E42DE" w14:textId="264F45A7" w:rsidR="00305732" w:rsidRDefault="00305732" w:rsidP="00305732">
      <w:pPr>
        <w:ind w:firstLine="709"/>
        <w:contextualSpacing/>
        <w:jc w:val="both"/>
        <w:rPr>
          <w:sz w:val="28"/>
          <w:szCs w:val="28"/>
        </w:rPr>
      </w:pPr>
      <w:r w:rsidRPr="00305732">
        <w:rPr>
          <w:sz w:val="28"/>
          <w:szCs w:val="28"/>
        </w:rPr>
        <w:t>Получения прибыли фирмой в краткосрочном и долгосрочном периодах: статика и динамика. Теорема «избыточной мощности». Цикл жизни продукта.</w:t>
      </w:r>
    </w:p>
    <w:p w14:paraId="4A2FDF60" w14:textId="77777777" w:rsidR="00BD17F9" w:rsidRPr="00E21D1A" w:rsidRDefault="00BD17F9" w:rsidP="00305732">
      <w:pPr>
        <w:ind w:firstLine="709"/>
        <w:contextualSpacing/>
        <w:jc w:val="both"/>
        <w:rPr>
          <w:sz w:val="28"/>
          <w:szCs w:val="28"/>
        </w:rPr>
      </w:pPr>
    </w:p>
    <w:p w14:paraId="74C8273F" w14:textId="77777777" w:rsidR="00305732" w:rsidRPr="00BD17F9" w:rsidRDefault="00305732" w:rsidP="00305732">
      <w:pPr>
        <w:ind w:firstLine="709"/>
        <w:contextualSpacing/>
        <w:jc w:val="both"/>
        <w:rPr>
          <w:b/>
          <w:i/>
          <w:iCs/>
          <w:sz w:val="28"/>
          <w:szCs w:val="28"/>
        </w:rPr>
      </w:pPr>
      <w:r w:rsidRPr="00BD17F9">
        <w:rPr>
          <w:bCs/>
          <w:i/>
          <w:iCs/>
          <w:sz w:val="28"/>
          <w:szCs w:val="28"/>
          <w:u w:val="single"/>
        </w:rPr>
        <w:t>Тема 13.</w:t>
      </w:r>
      <w:r w:rsidRPr="00BD17F9">
        <w:rPr>
          <w:b/>
          <w:i/>
          <w:iCs/>
          <w:sz w:val="28"/>
          <w:szCs w:val="28"/>
        </w:rPr>
        <w:t xml:space="preserve"> Развитие капитализма и олигополизация рынков</w:t>
      </w:r>
    </w:p>
    <w:p w14:paraId="3D968B9B" w14:textId="77777777" w:rsidR="00305732" w:rsidRPr="00305732" w:rsidRDefault="00305732" w:rsidP="00305732">
      <w:pPr>
        <w:ind w:firstLine="709"/>
        <w:contextualSpacing/>
        <w:jc w:val="both"/>
        <w:rPr>
          <w:sz w:val="28"/>
          <w:szCs w:val="28"/>
        </w:rPr>
      </w:pPr>
      <w:r w:rsidRPr="00305732">
        <w:rPr>
          <w:sz w:val="28"/>
          <w:szCs w:val="28"/>
        </w:rPr>
        <w:t>Олигополия как преобладающий тип рынка в мире и России. Условия олигополии.</w:t>
      </w:r>
    </w:p>
    <w:p w14:paraId="53768C8E" w14:textId="77777777" w:rsidR="00305732" w:rsidRPr="00305732" w:rsidRDefault="00305732" w:rsidP="00305732">
      <w:pPr>
        <w:ind w:firstLine="709"/>
        <w:contextualSpacing/>
        <w:jc w:val="both"/>
        <w:rPr>
          <w:sz w:val="28"/>
          <w:szCs w:val="28"/>
        </w:rPr>
      </w:pPr>
      <w:r w:rsidRPr="00305732">
        <w:rPr>
          <w:sz w:val="28"/>
          <w:szCs w:val="28"/>
        </w:rPr>
        <w:t>Крупные размеры предприятия как основной фактор ограничения конкуренции в условиях олигополии (финансовый барьер и барьер ограниченной емкости рынка). Дифференцированные и недифференцированные олигополии. Теория игр и упрощённые (дуополистические) модели олигополии. Модель Курно. Равновесие Курно.</w:t>
      </w:r>
    </w:p>
    <w:p w14:paraId="05FAF5DC" w14:textId="77777777" w:rsidR="00305732" w:rsidRPr="00305732" w:rsidRDefault="00305732" w:rsidP="00305732">
      <w:pPr>
        <w:ind w:firstLine="709"/>
        <w:contextualSpacing/>
        <w:jc w:val="both"/>
        <w:rPr>
          <w:sz w:val="28"/>
          <w:szCs w:val="28"/>
        </w:rPr>
      </w:pPr>
      <w:r w:rsidRPr="00305732">
        <w:rPr>
          <w:sz w:val="28"/>
          <w:szCs w:val="28"/>
        </w:rPr>
        <w:t xml:space="preserve">Три основных разновидности олигополии. Нескоординированная олигополия: модель ломанной кривой спроса и её значение.  </w:t>
      </w:r>
    </w:p>
    <w:p w14:paraId="07B6BD56" w14:textId="77777777" w:rsidR="00305732" w:rsidRPr="00305732" w:rsidRDefault="00305732" w:rsidP="00305732">
      <w:pPr>
        <w:ind w:firstLine="709"/>
        <w:contextualSpacing/>
        <w:jc w:val="both"/>
        <w:rPr>
          <w:sz w:val="28"/>
          <w:szCs w:val="28"/>
        </w:rPr>
      </w:pPr>
      <w:r w:rsidRPr="00305732">
        <w:rPr>
          <w:sz w:val="28"/>
          <w:szCs w:val="28"/>
        </w:rPr>
        <w:t xml:space="preserve"> Картели. Механизмы функционирования и саморазрушения. Объекты картельного соглашения. Негативные последствия картелизации. Синдикаты в Российской империи и картели в современной России.</w:t>
      </w:r>
    </w:p>
    <w:p w14:paraId="088A3981" w14:textId="77777777" w:rsidR="00305732" w:rsidRPr="00305732" w:rsidRDefault="00305732" w:rsidP="00305732">
      <w:pPr>
        <w:ind w:firstLine="709"/>
        <w:contextualSpacing/>
        <w:jc w:val="both"/>
        <w:rPr>
          <w:sz w:val="28"/>
          <w:szCs w:val="28"/>
        </w:rPr>
      </w:pPr>
      <w:r w:rsidRPr="00305732">
        <w:rPr>
          <w:sz w:val="28"/>
          <w:szCs w:val="28"/>
        </w:rPr>
        <w:t>Картелеподобная структура рынка: 1) лидерство в ценах (барометрическое, на основе низких издержек, доминирующей фирмы); 2) схема “издержки плюс”; 3) фокальные точки. Схема “издержки плюс” в СССР и России.</w:t>
      </w:r>
    </w:p>
    <w:p w14:paraId="39CCB240" w14:textId="29993932" w:rsidR="00305732" w:rsidRDefault="00305732" w:rsidP="00305732">
      <w:pPr>
        <w:ind w:firstLine="709"/>
        <w:contextualSpacing/>
        <w:jc w:val="both"/>
        <w:rPr>
          <w:sz w:val="28"/>
          <w:szCs w:val="28"/>
        </w:rPr>
      </w:pPr>
      <w:r w:rsidRPr="00305732">
        <w:rPr>
          <w:sz w:val="28"/>
          <w:szCs w:val="28"/>
        </w:rPr>
        <w:t xml:space="preserve">Неизбежность олигополизации в условиях крупного производства. Олигополизация и производительность (мировой и российский исторический опыт). Экономия на масштабах производства на уровне фирмы, особая роль квазипостоянных издержек. Олигополия и технический прогресс. Инвестиции в три основные сферы: производство, сбытовую сеть, дееспособный менеджмент. Крупные предприятия как ядро экономики России. Сильные и слабые стороны крупных российских предприятий. Олигополия как преобладающий тип рынка в современной России. </w:t>
      </w:r>
    </w:p>
    <w:p w14:paraId="76340C67" w14:textId="77777777" w:rsidR="00BD17F9" w:rsidRPr="00E21D1A" w:rsidRDefault="00BD17F9" w:rsidP="00305732">
      <w:pPr>
        <w:ind w:firstLine="709"/>
        <w:contextualSpacing/>
        <w:jc w:val="both"/>
        <w:rPr>
          <w:sz w:val="28"/>
          <w:szCs w:val="28"/>
        </w:rPr>
      </w:pPr>
    </w:p>
    <w:p w14:paraId="7CDF176A" w14:textId="77777777" w:rsidR="00305732" w:rsidRPr="00BD17F9" w:rsidRDefault="00305732" w:rsidP="00BD17F9">
      <w:pPr>
        <w:contextualSpacing/>
        <w:jc w:val="center"/>
        <w:rPr>
          <w:b/>
          <w:i/>
          <w:iCs/>
          <w:sz w:val="28"/>
          <w:szCs w:val="28"/>
        </w:rPr>
      </w:pPr>
      <w:r w:rsidRPr="00BD17F9">
        <w:rPr>
          <w:bCs/>
          <w:i/>
          <w:iCs/>
          <w:sz w:val="28"/>
          <w:szCs w:val="28"/>
          <w:u w:val="single"/>
        </w:rPr>
        <w:t>Тема 14.</w:t>
      </w:r>
      <w:r w:rsidRPr="00BD17F9">
        <w:rPr>
          <w:b/>
          <w:i/>
          <w:iCs/>
          <w:sz w:val="28"/>
          <w:szCs w:val="28"/>
        </w:rPr>
        <w:t xml:space="preserve"> Монополия, последствия монополизации и антимонопольная политика</w:t>
      </w:r>
    </w:p>
    <w:p w14:paraId="1592395E" w14:textId="5178864A" w:rsidR="00305732" w:rsidRPr="00305732" w:rsidRDefault="00305732" w:rsidP="00305732">
      <w:pPr>
        <w:ind w:firstLine="709"/>
        <w:contextualSpacing/>
        <w:jc w:val="both"/>
        <w:rPr>
          <w:sz w:val="28"/>
          <w:szCs w:val="28"/>
        </w:rPr>
      </w:pPr>
      <w:r w:rsidRPr="00305732">
        <w:rPr>
          <w:sz w:val="28"/>
          <w:szCs w:val="28"/>
        </w:rPr>
        <w:t xml:space="preserve">Основные черты монополии. Рыночное равновесие в условиях монополии. Последствия монополизации: занижение объёма производства, завышение уровня цен, монопольные сверхприбыли, мёртвый груз монополии и х-неэффективность. Виды монополизма. Особенности технологического монополизма и монополизма, основанного на научно-технических разработках. Монополия ex ante и ex post. Предпосылки ценовой дискриминации и её разновидности. Сегментация рынка. Ценовая дискриминация в России. Монополистические преимущества как стимул (краткосрочная, в </w:t>
      </w:r>
      <w:r w:rsidR="00B4503C" w:rsidRPr="00305732">
        <w:rPr>
          <w:sz w:val="28"/>
          <w:szCs w:val="28"/>
        </w:rPr>
        <w:t>т. ч.</w:t>
      </w:r>
      <w:r w:rsidRPr="00305732">
        <w:rPr>
          <w:sz w:val="28"/>
          <w:szCs w:val="28"/>
        </w:rPr>
        <w:t xml:space="preserve"> патентная монополия). Виды монополии: естественная и </w:t>
      </w:r>
      <w:r w:rsidR="00B4503C" w:rsidRPr="00305732">
        <w:rPr>
          <w:sz w:val="28"/>
          <w:szCs w:val="28"/>
        </w:rPr>
        <w:t>искусственная</w:t>
      </w:r>
      <w:r w:rsidRPr="00305732">
        <w:rPr>
          <w:sz w:val="28"/>
          <w:szCs w:val="28"/>
        </w:rPr>
        <w:t>.</w:t>
      </w:r>
    </w:p>
    <w:p w14:paraId="25AF885E" w14:textId="77777777" w:rsidR="00305732" w:rsidRPr="00305732" w:rsidRDefault="00305732" w:rsidP="00305732">
      <w:pPr>
        <w:ind w:firstLine="709"/>
        <w:contextualSpacing/>
        <w:jc w:val="both"/>
        <w:rPr>
          <w:sz w:val="28"/>
          <w:szCs w:val="28"/>
        </w:rPr>
      </w:pPr>
      <w:r w:rsidRPr="00305732">
        <w:rPr>
          <w:sz w:val="28"/>
          <w:szCs w:val="28"/>
        </w:rPr>
        <w:lastRenderedPageBreak/>
        <w:t>Естественные монополии: характерные черты и роль в экономике. Оптимальный размер естественной монополии по отношению к ёмкости рынка.</w:t>
      </w:r>
    </w:p>
    <w:p w14:paraId="5A0F40FC" w14:textId="77777777" w:rsidR="00305732" w:rsidRPr="00305732" w:rsidRDefault="00305732" w:rsidP="00305732">
      <w:pPr>
        <w:ind w:firstLine="709"/>
        <w:contextualSpacing/>
        <w:jc w:val="both"/>
        <w:rPr>
          <w:sz w:val="28"/>
          <w:szCs w:val="28"/>
        </w:rPr>
      </w:pPr>
      <w:r w:rsidRPr="00305732">
        <w:rPr>
          <w:sz w:val="28"/>
          <w:szCs w:val="28"/>
        </w:rPr>
        <w:t>Понятие искусственной (предпринимательской) монополии. Признаки монополизации рынка. Степень концентрации и её измерение (индекс Херфиндаля-Хиршмана). Степень концентрации российской промышленности. Формы переплетения с конкурентами. Два подхода к регулированию: поведенческий критерий применения санкций (в случае монополистических злоупотреблений) и структурный критерий применения санкций (в случае превышения предельной доли рынка). Достоинства и недостатки обоих подходов. Антимонопольные   меры   по   отношению   к   существующим   и   формируемым монополиям. Контроль захватов и слияний. Антикартельные меры. Противоречия политики демонополизации. Взаимосвязь рыночных реформ и монополизма в Российской Федерации. Особенности антимонопольной политики в Российской Федерации.</w:t>
      </w:r>
    </w:p>
    <w:p w14:paraId="163CDE4A" w14:textId="45CCB212" w:rsidR="00305732" w:rsidRDefault="00305732" w:rsidP="00305732">
      <w:pPr>
        <w:ind w:firstLine="709"/>
        <w:contextualSpacing/>
        <w:jc w:val="both"/>
        <w:rPr>
          <w:sz w:val="28"/>
          <w:szCs w:val="28"/>
        </w:rPr>
      </w:pPr>
      <w:r w:rsidRPr="00305732">
        <w:rPr>
          <w:sz w:val="28"/>
          <w:szCs w:val="28"/>
        </w:rPr>
        <w:t>Антимонопольная политика и антимонопольное регулирование. Два вида антимонопольной политики: в отношении естественной и искусственной монополии. Ценовое регулирование естественных монополий: два целевых уровня. Принцип регулирования максимально большого добровольно поддерживаемого уровня производства P</w:t>
      </w:r>
      <w:r w:rsidRPr="00305732">
        <w:rPr>
          <w:sz w:val="28"/>
          <w:szCs w:val="28"/>
          <w:vertAlign w:val="subscript"/>
        </w:rPr>
        <w:t>регулир</w:t>
      </w:r>
      <w:r w:rsidRPr="00305732">
        <w:rPr>
          <w:sz w:val="28"/>
          <w:szCs w:val="28"/>
        </w:rPr>
        <w:t>. = (D=MC) и принцип нулевой экономической прибыли P</w:t>
      </w:r>
      <w:r w:rsidRPr="00305732">
        <w:rPr>
          <w:sz w:val="28"/>
          <w:szCs w:val="28"/>
          <w:vertAlign w:val="subscript"/>
        </w:rPr>
        <w:t>регулир.</w:t>
      </w:r>
      <w:r w:rsidRPr="00305732">
        <w:rPr>
          <w:sz w:val="28"/>
          <w:szCs w:val="28"/>
        </w:rPr>
        <w:t xml:space="preserve"> = (D=ATC), их преимущества и недостатки. Двухступенчатый тариф. Институциональное регулирование естественных монополий (торги за франшизу и др.). Антимонопольная политика в отношении искусственных монополий.  Антимонопольная политика и реорганизация естественных монополий в современной России.</w:t>
      </w:r>
    </w:p>
    <w:p w14:paraId="58D830AF" w14:textId="77777777" w:rsidR="00BD17F9" w:rsidRPr="00BD17F9" w:rsidRDefault="00BD17F9" w:rsidP="00305732">
      <w:pPr>
        <w:ind w:firstLine="709"/>
        <w:contextualSpacing/>
        <w:jc w:val="both"/>
        <w:rPr>
          <w:bCs/>
          <w:sz w:val="28"/>
          <w:szCs w:val="28"/>
          <w:u w:val="single"/>
        </w:rPr>
      </w:pPr>
    </w:p>
    <w:p w14:paraId="38286F16" w14:textId="78D082BC" w:rsidR="00305732" w:rsidRPr="00BD17F9" w:rsidRDefault="00305732" w:rsidP="00BD17F9">
      <w:pPr>
        <w:contextualSpacing/>
        <w:jc w:val="center"/>
        <w:rPr>
          <w:b/>
          <w:i/>
          <w:iCs/>
          <w:sz w:val="28"/>
          <w:szCs w:val="28"/>
        </w:rPr>
      </w:pPr>
      <w:r w:rsidRPr="00BD17F9">
        <w:rPr>
          <w:bCs/>
          <w:i/>
          <w:iCs/>
          <w:sz w:val="28"/>
          <w:szCs w:val="28"/>
          <w:u w:val="single"/>
        </w:rPr>
        <w:t>Тема 15.</w:t>
      </w:r>
      <w:r w:rsidRPr="00BD17F9">
        <w:rPr>
          <w:b/>
          <w:i/>
          <w:iCs/>
          <w:sz w:val="28"/>
          <w:szCs w:val="28"/>
        </w:rPr>
        <w:t xml:space="preserve"> Классические факторы производства: труд, земля, капитал</w:t>
      </w:r>
    </w:p>
    <w:p w14:paraId="023A6D4C" w14:textId="77777777" w:rsidR="00305732" w:rsidRPr="00305732" w:rsidRDefault="00305732" w:rsidP="00305732">
      <w:pPr>
        <w:ind w:firstLine="709"/>
        <w:contextualSpacing/>
        <w:jc w:val="both"/>
        <w:rPr>
          <w:sz w:val="28"/>
          <w:szCs w:val="28"/>
        </w:rPr>
      </w:pPr>
      <w:r w:rsidRPr="00305732">
        <w:rPr>
          <w:sz w:val="28"/>
          <w:szCs w:val="28"/>
        </w:rPr>
        <w:t>Субъекты рынков ресурсов. Спрос на ресурсы. Производный характер спроса на ресурсы по отношению к спросу на готовую продукцию. Детерминанты спроса на ресурсы. Предельный продукт и предельный продукт в денежной форме. Правило равенства предельного продукта в денежной форме и предельных издержек на ресурс (MRP = MRC) как способ максимизации прибыли (минимизации убытков).</w:t>
      </w:r>
    </w:p>
    <w:p w14:paraId="167FA8F8" w14:textId="77777777" w:rsidR="00305732" w:rsidRPr="00305732" w:rsidRDefault="00305732" w:rsidP="00305732">
      <w:pPr>
        <w:ind w:firstLine="709"/>
        <w:contextualSpacing/>
        <w:jc w:val="both"/>
        <w:rPr>
          <w:sz w:val="28"/>
          <w:szCs w:val="28"/>
        </w:rPr>
      </w:pPr>
      <w:r w:rsidRPr="00305732">
        <w:rPr>
          <w:sz w:val="28"/>
          <w:szCs w:val="28"/>
        </w:rPr>
        <w:t>Фактор труд. Заработная плата как факторный доход. Номинальная и реальная заработная плата. Заработная плата для предпринимателя и для работника. Дифференциация уровня заработной платы. Заработная плата и уровень квалификации. Повременная и сдельная заработная плата. Формы и системы заработной платы. Их сравнительные достоинства и недостатки. Современные системы заработной платы. Системы заработной платы в СССР и России. Уровень заработной платы в России.</w:t>
      </w:r>
    </w:p>
    <w:p w14:paraId="3A81F9F4" w14:textId="77777777" w:rsidR="00305732" w:rsidRPr="00305732" w:rsidRDefault="00305732" w:rsidP="00305732">
      <w:pPr>
        <w:ind w:firstLine="709"/>
        <w:contextualSpacing/>
        <w:jc w:val="both"/>
        <w:rPr>
          <w:sz w:val="28"/>
          <w:szCs w:val="28"/>
        </w:rPr>
      </w:pPr>
      <w:r w:rsidRPr="00305732">
        <w:rPr>
          <w:sz w:val="28"/>
          <w:szCs w:val="28"/>
        </w:rPr>
        <w:t>Рыночное равновесие на рынке труда в условиях совершенной конкуренции. Монопсония. Ускоренный рост предельных издержек на ресурс. Рыночное равновесие в условиях монопсонии. Монопсония как российская проблема.</w:t>
      </w:r>
    </w:p>
    <w:p w14:paraId="275ED78A" w14:textId="77777777" w:rsidR="00305732" w:rsidRPr="00305732" w:rsidRDefault="00305732" w:rsidP="00305732">
      <w:pPr>
        <w:ind w:firstLine="709"/>
        <w:contextualSpacing/>
        <w:jc w:val="both"/>
        <w:rPr>
          <w:sz w:val="28"/>
          <w:szCs w:val="28"/>
        </w:rPr>
      </w:pPr>
      <w:r w:rsidRPr="00305732">
        <w:rPr>
          <w:sz w:val="28"/>
          <w:szCs w:val="28"/>
        </w:rPr>
        <w:lastRenderedPageBreak/>
        <w:t>Модели профсоюзов на рынке труда. Цели профсоюзов и последствия их деятельности. Взаимная монополия и её последствия. Проблема слабости профсоюзов в России.</w:t>
      </w:r>
    </w:p>
    <w:p w14:paraId="7C7F9110" w14:textId="77777777" w:rsidR="00305732" w:rsidRPr="00305732" w:rsidRDefault="00305732" w:rsidP="00305732">
      <w:pPr>
        <w:ind w:firstLine="709"/>
        <w:contextualSpacing/>
        <w:jc w:val="both"/>
        <w:rPr>
          <w:sz w:val="28"/>
          <w:szCs w:val="28"/>
        </w:rPr>
      </w:pPr>
      <w:r w:rsidRPr="00305732">
        <w:rPr>
          <w:sz w:val="28"/>
          <w:szCs w:val="28"/>
        </w:rPr>
        <w:t>Капитал как фактор производства и капитал предприятия. Рынок оборотного капитала фирмы как типичный рынок ресурсов. Оборотные средства. Проблема нехватки оборотных средств у российских предприятий.</w:t>
      </w:r>
    </w:p>
    <w:p w14:paraId="44ECFB0A" w14:textId="77777777" w:rsidR="00305732" w:rsidRPr="00305732" w:rsidRDefault="00305732" w:rsidP="00305732">
      <w:pPr>
        <w:ind w:firstLine="709"/>
        <w:contextualSpacing/>
        <w:jc w:val="both"/>
        <w:rPr>
          <w:sz w:val="28"/>
          <w:szCs w:val="28"/>
        </w:rPr>
      </w:pPr>
      <w:r w:rsidRPr="00305732">
        <w:rPr>
          <w:sz w:val="28"/>
          <w:szCs w:val="28"/>
        </w:rPr>
        <w:t>Понятие инвестиций. Инвестиционный проект в широком и узком толковании, его стадии. Фактор времени как основная причина модификации рынка основного капитала. Метод дисконтирования денежных потоков. Текущая дисконтированная стоимость (PDV). Главный критерий экономической обоснованности инвестиционного проекта (NPV). Вторичные критерии оценки проекта (внутренняя норма рентабельности – IRR, срок окупаемости – PP). Применение теории дисконтирования к производственным проектам, управлению собственностью, финансовым инвестициям.</w:t>
      </w:r>
    </w:p>
    <w:p w14:paraId="52677B95" w14:textId="77777777" w:rsidR="00305732" w:rsidRPr="00305732" w:rsidRDefault="00305732" w:rsidP="00305732">
      <w:pPr>
        <w:ind w:firstLine="709"/>
        <w:contextualSpacing/>
        <w:jc w:val="both"/>
        <w:rPr>
          <w:sz w:val="28"/>
          <w:szCs w:val="28"/>
        </w:rPr>
      </w:pPr>
      <w:r w:rsidRPr="00305732">
        <w:rPr>
          <w:sz w:val="28"/>
          <w:szCs w:val="28"/>
        </w:rPr>
        <w:t>Равновесие на рынке основного капитала. Источники инвестиционных ресурсов фирмы. Стоимость привлечения капитала.</w:t>
      </w:r>
    </w:p>
    <w:p w14:paraId="66FCF1DF" w14:textId="77777777" w:rsidR="00305732" w:rsidRPr="00305732" w:rsidRDefault="00305732" w:rsidP="00305732">
      <w:pPr>
        <w:ind w:firstLine="709"/>
        <w:contextualSpacing/>
        <w:jc w:val="both"/>
        <w:rPr>
          <w:sz w:val="28"/>
          <w:szCs w:val="28"/>
        </w:rPr>
      </w:pPr>
      <w:r w:rsidRPr="00305732">
        <w:rPr>
          <w:sz w:val="28"/>
          <w:szCs w:val="28"/>
        </w:rPr>
        <w:t xml:space="preserve">Фактор земля в широком и узком понимании. Природные условия. Природные ресурсы, их классификация. Реальные и потенциальные, возобновляемые и невозобновляемые ресурсы. Ограниченность запасов и фактор времени. Проблема выбора между использованием и консервацией невозобновляемых ресурсов. Фактор риска. Долгосрочное равновесие на рынке невозобновляемых ресурсов. </w:t>
      </w:r>
    </w:p>
    <w:p w14:paraId="10D7E3B0" w14:textId="77777777" w:rsidR="00305732" w:rsidRPr="00305732" w:rsidRDefault="00305732" w:rsidP="00305732">
      <w:pPr>
        <w:ind w:firstLine="709"/>
        <w:contextualSpacing/>
        <w:jc w:val="both"/>
        <w:rPr>
          <w:sz w:val="28"/>
          <w:szCs w:val="28"/>
        </w:rPr>
      </w:pPr>
      <w:r w:rsidRPr="00305732">
        <w:rPr>
          <w:sz w:val="28"/>
          <w:szCs w:val="28"/>
        </w:rPr>
        <w:t>Роль невозобновляемых ресурсов в современной российской экономике. Природные ресурсы России, масштабы экспорта невозобновляемых ресурсов. Рост уязвимости экономики из-за сырьевой ориентации экспорта и пути её преодоления в России. Необходимость государственного регулирования использования природных ресурсов в современной России.</w:t>
      </w:r>
    </w:p>
    <w:p w14:paraId="45468B16" w14:textId="77777777" w:rsidR="00305732" w:rsidRPr="00305732" w:rsidRDefault="00305732" w:rsidP="00305732">
      <w:pPr>
        <w:ind w:firstLine="709"/>
        <w:contextualSpacing/>
        <w:jc w:val="both"/>
        <w:rPr>
          <w:sz w:val="28"/>
          <w:szCs w:val="28"/>
        </w:rPr>
      </w:pPr>
      <w:r w:rsidRPr="00305732">
        <w:rPr>
          <w:sz w:val="28"/>
          <w:szCs w:val="28"/>
        </w:rPr>
        <w:t>Плодородие земли как возобновляемый ресурс. Аграрный сектор экономики, его историческое и современное значение, особенности. Субъекты аграрного рынка: землевладелец и арендатор.</w:t>
      </w:r>
    </w:p>
    <w:p w14:paraId="3E52B504" w14:textId="77777777" w:rsidR="00305732" w:rsidRPr="00305732" w:rsidRDefault="00305732" w:rsidP="00305732">
      <w:pPr>
        <w:ind w:firstLine="709"/>
        <w:contextualSpacing/>
        <w:jc w:val="both"/>
        <w:rPr>
          <w:sz w:val="28"/>
          <w:szCs w:val="28"/>
        </w:rPr>
      </w:pPr>
      <w:r w:rsidRPr="00305732">
        <w:rPr>
          <w:sz w:val="28"/>
          <w:szCs w:val="28"/>
        </w:rPr>
        <w:t>Земельная рента как разновидность экономической ренты. Предложение земли в краткосрочном и долгосрочном периодах. Равновесие на рынках аренды и продажи земли. Дифференциальная рента I. Дифференциальная рента II. Дифференциальная рента вне сельского хозяйства. Чистая (абсолютная) рента. Особенности присвоения разных видов рент. Связь сроков аренды и прогресса в сельском хозяйстве. Рента и арендная плата. Цена земли.</w:t>
      </w:r>
    </w:p>
    <w:p w14:paraId="602D4428" w14:textId="00735434" w:rsidR="00BD17F9" w:rsidRPr="00E21D1A" w:rsidRDefault="00305732" w:rsidP="005B4F9E">
      <w:pPr>
        <w:ind w:firstLine="709"/>
        <w:contextualSpacing/>
        <w:jc w:val="both"/>
        <w:rPr>
          <w:sz w:val="28"/>
          <w:szCs w:val="28"/>
        </w:rPr>
      </w:pPr>
      <w:r w:rsidRPr="00305732">
        <w:rPr>
          <w:sz w:val="28"/>
          <w:szCs w:val="28"/>
        </w:rPr>
        <w:t>Проблемы развития сельского хозяйства в России.</w:t>
      </w:r>
    </w:p>
    <w:p w14:paraId="77BD917E" w14:textId="439CAACB" w:rsidR="00305732" w:rsidRPr="00BD17F9" w:rsidRDefault="00305732" w:rsidP="00BD17F9">
      <w:pPr>
        <w:contextualSpacing/>
        <w:jc w:val="center"/>
        <w:rPr>
          <w:b/>
          <w:i/>
          <w:iCs/>
          <w:sz w:val="28"/>
          <w:szCs w:val="28"/>
        </w:rPr>
      </w:pPr>
      <w:r w:rsidRPr="00BD17F9">
        <w:rPr>
          <w:bCs/>
          <w:i/>
          <w:iCs/>
          <w:sz w:val="28"/>
          <w:szCs w:val="28"/>
          <w:u w:val="single"/>
        </w:rPr>
        <w:t>Тема 16.</w:t>
      </w:r>
      <w:r w:rsidRPr="00BD17F9">
        <w:rPr>
          <w:b/>
          <w:i/>
          <w:iCs/>
          <w:sz w:val="28"/>
          <w:szCs w:val="28"/>
        </w:rPr>
        <w:t xml:space="preserve"> Информация как фактор производства. Знание. Трансакционные издержки фирмы</w:t>
      </w:r>
    </w:p>
    <w:p w14:paraId="3E83878F" w14:textId="77777777" w:rsidR="00305732" w:rsidRPr="00305732" w:rsidRDefault="00305732" w:rsidP="00305732">
      <w:pPr>
        <w:ind w:firstLine="709"/>
        <w:contextualSpacing/>
        <w:jc w:val="both"/>
        <w:rPr>
          <w:sz w:val="28"/>
          <w:szCs w:val="28"/>
        </w:rPr>
      </w:pPr>
      <w:r w:rsidRPr="00305732">
        <w:rPr>
          <w:sz w:val="28"/>
          <w:szCs w:val="28"/>
        </w:rPr>
        <w:t>Фактор информация и факторный доход. Неполнота информации. Информационная асимметрия и рынок «лимонов». Фиаско на рынке «лимонов».</w:t>
      </w:r>
    </w:p>
    <w:p w14:paraId="56F44B4B" w14:textId="77777777" w:rsidR="00305732" w:rsidRPr="00305732" w:rsidRDefault="00305732" w:rsidP="00305732">
      <w:pPr>
        <w:ind w:firstLine="709"/>
        <w:contextualSpacing/>
        <w:jc w:val="both"/>
        <w:rPr>
          <w:sz w:val="28"/>
          <w:szCs w:val="28"/>
        </w:rPr>
      </w:pPr>
      <w:r w:rsidRPr="00305732">
        <w:rPr>
          <w:sz w:val="28"/>
          <w:szCs w:val="28"/>
        </w:rPr>
        <w:lastRenderedPageBreak/>
        <w:t>Риск и неопределённость. Виды рисков. Предпринимательские риски. Взаимосвязь риска и дохода. Отношение к риску: неприятие, предпочтение, нейтральное отношение к риску. Факторы риска. Выбор уровня риска фирмой. Методы снижения и управления рисками. Проблемы экономического риска и неопределённости в современной России.</w:t>
      </w:r>
    </w:p>
    <w:p w14:paraId="74F96DFC" w14:textId="77777777" w:rsidR="00305732" w:rsidRPr="00305732" w:rsidRDefault="00305732" w:rsidP="00305732">
      <w:pPr>
        <w:ind w:firstLine="709"/>
        <w:contextualSpacing/>
        <w:jc w:val="both"/>
        <w:rPr>
          <w:sz w:val="28"/>
          <w:szCs w:val="28"/>
        </w:rPr>
      </w:pPr>
      <w:r w:rsidRPr="00305732">
        <w:rPr>
          <w:sz w:val="28"/>
          <w:szCs w:val="28"/>
        </w:rPr>
        <w:t xml:space="preserve">Понятие и виды трансакций. Источники трансакционных издержек. Основные подходы к классификации трансакционных издержек. Специфические активы. Агентские отношения и их влияние на величину трансакционных издержек. </w:t>
      </w:r>
    </w:p>
    <w:p w14:paraId="1FFD5269" w14:textId="77777777" w:rsidR="00305732" w:rsidRPr="00305732" w:rsidRDefault="00305732" w:rsidP="00305732">
      <w:pPr>
        <w:ind w:firstLine="709"/>
        <w:contextualSpacing/>
        <w:jc w:val="both"/>
        <w:rPr>
          <w:sz w:val="28"/>
          <w:szCs w:val="28"/>
        </w:rPr>
      </w:pPr>
      <w:r w:rsidRPr="00305732">
        <w:rPr>
          <w:sz w:val="28"/>
          <w:szCs w:val="28"/>
        </w:rPr>
        <w:t xml:space="preserve">Барьер трансакционных издержек на пути к полной информации. Случай абсолютной недоступности информации. Способы устранения информационной асимметрии. </w:t>
      </w:r>
    </w:p>
    <w:p w14:paraId="544F5558" w14:textId="77777777" w:rsidR="00305732" w:rsidRPr="00305732" w:rsidRDefault="00305732" w:rsidP="00305732">
      <w:pPr>
        <w:ind w:firstLine="709"/>
        <w:contextualSpacing/>
        <w:jc w:val="both"/>
        <w:rPr>
          <w:sz w:val="28"/>
          <w:szCs w:val="28"/>
        </w:rPr>
      </w:pPr>
      <w:r w:rsidRPr="00305732">
        <w:rPr>
          <w:sz w:val="28"/>
          <w:szCs w:val="28"/>
        </w:rPr>
        <w:t>Количественные масштабы трансакционных издержек. Новое понимание оптимума (максимума прибыли) фирмы. Трансакционные издержки как причина фиаско рынка. Факторы, снижающие трансакционные издержки. Трансакционные издержки в экономике современной России, влияние на инвестиционную активность.</w:t>
      </w:r>
    </w:p>
    <w:p w14:paraId="0289EA96" w14:textId="648AE631" w:rsidR="00305732" w:rsidRDefault="00305732" w:rsidP="00305732">
      <w:pPr>
        <w:ind w:firstLine="709"/>
        <w:contextualSpacing/>
        <w:jc w:val="both"/>
      </w:pPr>
    </w:p>
    <w:p w14:paraId="3FADC5EF" w14:textId="77777777" w:rsidR="00E21D1A" w:rsidRPr="00305732" w:rsidRDefault="00E21D1A" w:rsidP="00305732">
      <w:pPr>
        <w:ind w:firstLine="709"/>
        <w:contextualSpacing/>
        <w:jc w:val="both"/>
      </w:pPr>
    </w:p>
    <w:p w14:paraId="7FF93941" w14:textId="77777777" w:rsidR="00305732" w:rsidRPr="00305732" w:rsidRDefault="00305732" w:rsidP="00BD17F9">
      <w:pPr>
        <w:contextualSpacing/>
        <w:jc w:val="center"/>
        <w:rPr>
          <w:b/>
          <w:sz w:val="32"/>
          <w:szCs w:val="32"/>
        </w:rPr>
      </w:pPr>
      <w:r w:rsidRPr="00305732">
        <w:rPr>
          <w:b/>
          <w:sz w:val="32"/>
          <w:szCs w:val="32"/>
        </w:rPr>
        <w:t xml:space="preserve">РАЗДЕЛ </w:t>
      </w:r>
      <w:r w:rsidRPr="00305732">
        <w:rPr>
          <w:b/>
          <w:sz w:val="32"/>
          <w:szCs w:val="32"/>
          <w:lang w:val="en-US"/>
        </w:rPr>
        <w:t>III</w:t>
      </w:r>
      <w:r w:rsidRPr="00305732">
        <w:rPr>
          <w:b/>
          <w:sz w:val="32"/>
          <w:szCs w:val="32"/>
        </w:rPr>
        <w:t>. МАКРОЭКОНОМИКА</w:t>
      </w:r>
    </w:p>
    <w:p w14:paraId="78EDD612" w14:textId="77777777" w:rsidR="00BD17F9" w:rsidRDefault="00305732" w:rsidP="00BD17F9">
      <w:pPr>
        <w:contextualSpacing/>
        <w:jc w:val="center"/>
        <w:rPr>
          <w:b/>
          <w:sz w:val="32"/>
          <w:szCs w:val="32"/>
        </w:rPr>
      </w:pPr>
      <w:r w:rsidRPr="00305732">
        <w:rPr>
          <w:b/>
          <w:sz w:val="32"/>
          <w:szCs w:val="32"/>
        </w:rPr>
        <w:t xml:space="preserve">(национальная экономика и закономерности </w:t>
      </w:r>
    </w:p>
    <w:p w14:paraId="17167EBC" w14:textId="573A63DA" w:rsidR="00305732" w:rsidRDefault="00305732" w:rsidP="00BD17F9">
      <w:pPr>
        <w:contextualSpacing/>
        <w:jc w:val="center"/>
        <w:rPr>
          <w:b/>
          <w:sz w:val="32"/>
          <w:szCs w:val="32"/>
        </w:rPr>
      </w:pPr>
      <w:r w:rsidRPr="00305732">
        <w:rPr>
          <w:b/>
          <w:sz w:val="32"/>
          <w:szCs w:val="32"/>
        </w:rPr>
        <w:t>её воспроизводства)</w:t>
      </w:r>
    </w:p>
    <w:p w14:paraId="76159103" w14:textId="77777777" w:rsidR="00BD17F9" w:rsidRPr="00BD17F9" w:rsidRDefault="00BD17F9" w:rsidP="00BD17F9">
      <w:pPr>
        <w:contextualSpacing/>
        <w:jc w:val="center"/>
        <w:rPr>
          <w:b/>
          <w:sz w:val="28"/>
          <w:szCs w:val="28"/>
        </w:rPr>
      </w:pPr>
    </w:p>
    <w:p w14:paraId="3E00667A" w14:textId="26DE9426" w:rsidR="00BD17F9" w:rsidRPr="00BD17F9" w:rsidRDefault="00305732" w:rsidP="00BD17F9">
      <w:pPr>
        <w:contextualSpacing/>
        <w:jc w:val="center"/>
        <w:rPr>
          <w:b/>
          <w:i/>
          <w:iCs/>
          <w:sz w:val="28"/>
          <w:szCs w:val="28"/>
        </w:rPr>
      </w:pPr>
      <w:r w:rsidRPr="00BD17F9">
        <w:rPr>
          <w:bCs/>
          <w:i/>
          <w:iCs/>
          <w:sz w:val="28"/>
          <w:szCs w:val="28"/>
          <w:u w:val="single"/>
        </w:rPr>
        <w:t>Тема 17.</w:t>
      </w:r>
      <w:r w:rsidRPr="00BD17F9">
        <w:rPr>
          <w:b/>
          <w:i/>
          <w:iCs/>
          <w:sz w:val="28"/>
          <w:szCs w:val="28"/>
        </w:rPr>
        <w:t xml:space="preserve"> Введение в макроэкономику: предмет и метод. Национальное хозяйство как объект макроэкономического анализа</w:t>
      </w:r>
    </w:p>
    <w:p w14:paraId="49591CC1" w14:textId="77777777" w:rsidR="00305732" w:rsidRPr="00305732" w:rsidRDefault="00305732" w:rsidP="00305732">
      <w:pPr>
        <w:ind w:firstLine="709"/>
        <w:contextualSpacing/>
        <w:jc w:val="both"/>
        <w:rPr>
          <w:sz w:val="28"/>
          <w:szCs w:val="28"/>
        </w:rPr>
      </w:pPr>
      <w:r w:rsidRPr="00305732">
        <w:rPr>
          <w:sz w:val="28"/>
          <w:szCs w:val="28"/>
        </w:rPr>
        <w:t>Общее понятие о макроэкономике и национальном хозяйстве. Макроэкономический анализ и становление предмета макроэкономики. Объект исследования макроэкономики. Место макроэкономики в системе других наук. Структура национального хозяйства. Цели макроэкономического анализа. Моделирование в макроэкономическом анализе. Принцип агрегирования экономических субъектов и экономических параметров. Взаимосвязь макроэкономики и эконометрики. Ограниченность применения моделей при проведении макроэкономического анализа.</w:t>
      </w:r>
    </w:p>
    <w:p w14:paraId="7AB0F83E" w14:textId="77777777" w:rsidR="00305732" w:rsidRPr="00305732" w:rsidRDefault="00305732" w:rsidP="00305732">
      <w:pPr>
        <w:ind w:firstLine="709"/>
        <w:contextualSpacing/>
        <w:jc w:val="both"/>
        <w:rPr>
          <w:sz w:val="28"/>
          <w:szCs w:val="28"/>
        </w:rPr>
      </w:pPr>
      <w:r w:rsidRPr="00305732">
        <w:rPr>
          <w:sz w:val="28"/>
          <w:szCs w:val="28"/>
        </w:rPr>
        <w:t>Моделирование макроэкономического кругооборота в исторической ретроспективе: «экономическая таблица» Франсуа Кенэ, модель общественного воспроизводства Карла Маркса, модель равновесия Леона Вальраса. Структурные условия национального воспроизводства в модели межотраслевого баланса Василия Леонтьева (матрица «затраты – выпуск»).</w:t>
      </w:r>
    </w:p>
    <w:p w14:paraId="72306472" w14:textId="43E6338C" w:rsidR="00305732" w:rsidRDefault="00305732" w:rsidP="00305732">
      <w:pPr>
        <w:ind w:firstLine="709"/>
        <w:contextualSpacing/>
        <w:jc w:val="both"/>
        <w:rPr>
          <w:sz w:val="28"/>
          <w:szCs w:val="28"/>
        </w:rPr>
      </w:pPr>
      <w:r w:rsidRPr="00305732">
        <w:rPr>
          <w:sz w:val="28"/>
          <w:szCs w:val="28"/>
        </w:rPr>
        <w:t xml:space="preserve">Кругооборот расходов и доходов как отражение взаимосвязей между макроэкономическими агентами и макроэкономическими рынками. </w:t>
      </w:r>
    </w:p>
    <w:p w14:paraId="71544F1C" w14:textId="77777777" w:rsidR="00BD17F9" w:rsidRPr="00305732" w:rsidRDefault="00BD17F9" w:rsidP="00305732">
      <w:pPr>
        <w:ind w:firstLine="709"/>
        <w:contextualSpacing/>
        <w:jc w:val="both"/>
        <w:rPr>
          <w:sz w:val="28"/>
          <w:szCs w:val="28"/>
        </w:rPr>
      </w:pPr>
    </w:p>
    <w:p w14:paraId="458A686B" w14:textId="4A6BC96D" w:rsidR="00305732" w:rsidRPr="00BD17F9" w:rsidRDefault="00305732" w:rsidP="00BD17F9">
      <w:pPr>
        <w:contextualSpacing/>
        <w:jc w:val="center"/>
        <w:rPr>
          <w:b/>
          <w:i/>
          <w:iCs/>
          <w:sz w:val="28"/>
          <w:szCs w:val="28"/>
        </w:rPr>
      </w:pPr>
      <w:r w:rsidRPr="00BD17F9">
        <w:rPr>
          <w:bCs/>
          <w:i/>
          <w:iCs/>
          <w:sz w:val="28"/>
          <w:szCs w:val="28"/>
          <w:u w:val="single"/>
        </w:rPr>
        <w:t>Тема 18.</w:t>
      </w:r>
      <w:r w:rsidRPr="00BD17F9">
        <w:rPr>
          <w:b/>
          <w:i/>
          <w:iCs/>
          <w:sz w:val="28"/>
          <w:szCs w:val="28"/>
        </w:rPr>
        <w:t xml:space="preserve">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p w14:paraId="69D4A636" w14:textId="77777777" w:rsidR="00305732" w:rsidRPr="00305732" w:rsidRDefault="00305732" w:rsidP="00305732">
      <w:pPr>
        <w:ind w:firstLine="709"/>
        <w:contextualSpacing/>
        <w:jc w:val="both"/>
        <w:rPr>
          <w:sz w:val="28"/>
          <w:szCs w:val="28"/>
        </w:rPr>
      </w:pPr>
      <w:r w:rsidRPr="00305732">
        <w:rPr>
          <w:sz w:val="28"/>
          <w:szCs w:val="28"/>
        </w:rPr>
        <w:lastRenderedPageBreak/>
        <w:t>Измерение макроэкономической деятельности в исторической ретроспективе. Понятие системы национальных счетов (СНС) и её эволюция. Альтернативные СНС системы статистических измерений на уровне отдельных экономик: система народнохозяйственных балансов СССР. Сложности перехода России к международной СНС. Система национальных счетов (СНС) и баланс народного хозяйства (БНХ): достоинства и недостатки двух подходов к исчислению макроэкономических показателей.</w:t>
      </w:r>
    </w:p>
    <w:p w14:paraId="1DF9618D" w14:textId="77777777" w:rsidR="00305732" w:rsidRPr="00305732" w:rsidRDefault="00305732" w:rsidP="00305732">
      <w:pPr>
        <w:ind w:firstLine="709"/>
        <w:contextualSpacing/>
        <w:jc w:val="both"/>
        <w:rPr>
          <w:sz w:val="28"/>
          <w:szCs w:val="28"/>
        </w:rPr>
      </w:pPr>
      <w:r w:rsidRPr="00305732">
        <w:rPr>
          <w:sz w:val="28"/>
          <w:szCs w:val="28"/>
        </w:rPr>
        <w:t>Принципы построения СНС: понятие «операции», принцип двойной записи, взаимосвязанные счета, институциональные секторы. Показатели макроэкономической деятельности в СНС. Валовой внутренний продукт (ВВП). Основные методологические принципы и методика расчёта ВВП: методы добавленной стоимости, расчёта ВВП по доходам, расчёта ВВП по расходам. Валовой национальный доход (ВНД). Резидентные и нерезидентные институциональные единицы. Чистый доход факторов производства, полученный из-за границы.</w:t>
      </w:r>
    </w:p>
    <w:p w14:paraId="03202256" w14:textId="77777777" w:rsidR="00305732" w:rsidRPr="00305732" w:rsidRDefault="00305732" w:rsidP="00305732">
      <w:pPr>
        <w:ind w:firstLine="709"/>
        <w:contextualSpacing/>
        <w:jc w:val="both"/>
        <w:rPr>
          <w:sz w:val="28"/>
          <w:szCs w:val="28"/>
        </w:rPr>
      </w:pPr>
      <w:r w:rsidRPr="00305732">
        <w:rPr>
          <w:sz w:val="28"/>
          <w:szCs w:val="28"/>
        </w:rPr>
        <w:t>Макроэкономические показатели СНС, производные от ВВП, и их взаимосвязь: чистый внутренний продукт (ЧВП), чистый национальный доход (ЧНД), национальный доход (НД), личный доход (ЛД), личный располагаемый доход (ЛРД).</w:t>
      </w:r>
    </w:p>
    <w:p w14:paraId="02D1F4FE" w14:textId="77777777" w:rsidR="00305732" w:rsidRPr="00305732" w:rsidRDefault="00305732" w:rsidP="00305732">
      <w:pPr>
        <w:ind w:firstLine="709"/>
        <w:contextualSpacing/>
        <w:jc w:val="both"/>
        <w:rPr>
          <w:sz w:val="28"/>
          <w:szCs w:val="28"/>
        </w:rPr>
      </w:pPr>
      <w:r w:rsidRPr="00305732">
        <w:rPr>
          <w:sz w:val="28"/>
          <w:szCs w:val="28"/>
        </w:rPr>
        <w:t xml:space="preserve">Фактический и потенциальный ВВП. Номинальный и реальный ВВП. Индексирование: индекс потребительских цен, дефлятор ВВП. Виды ценовых индексов: индекс Ласпейреса и индекс Пааше. Динамика основных макроэкономических показателей в России. </w:t>
      </w:r>
    </w:p>
    <w:p w14:paraId="4BB06D25" w14:textId="77777777" w:rsidR="00305732" w:rsidRPr="00305732" w:rsidRDefault="00305732" w:rsidP="00305732">
      <w:pPr>
        <w:ind w:firstLine="709"/>
        <w:contextualSpacing/>
        <w:jc w:val="both"/>
        <w:rPr>
          <w:sz w:val="28"/>
          <w:szCs w:val="28"/>
        </w:rPr>
      </w:pPr>
      <w:r w:rsidRPr="00305732">
        <w:rPr>
          <w:sz w:val="28"/>
          <w:szCs w:val="28"/>
        </w:rPr>
        <w:t>Экономическая эффективность. Содержание понятия «экономическая эффективность национального хозяйства». Необходимость исследования экономической эффективности воспроизводственного процесса в целом. Категории социального эффекта и социальной эффективности. Их соотношение с экономическим эффектом и экономической эффективностью. Диалектическое единство экономической и социальной эффективности.</w:t>
      </w:r>
    </w:p>
    <w:p w14:paraId="4A58101C" w14:textId="4BCF45A3" w:rsidR="00305732" w:rsidRPr="00305732" w:rsidRDefault="00305732" w:rsidP="00305732">
      <w:pPr>
        <w:ind w:firstLine="709"/>
        <w:contextualSpacing/>
        <w:jc w:val="both"/>
        <w:rPr>
          <w:sz w:val="28"/>
          <w:szCs w:val="28"/>
        </w:rPr>
      </w:pPr>
      <w:r w:rsidRPr="00305732">
        <w:rPr>
          <w:sz w:val="28"/>
          <w:szCs w:val="28"/>
        </w:rPr>
        <w:t xml:space="preserve">Количественная оценка экономической эффективности национального хозяйства. Макроэкономические показатели эффективности: а) технологические (энергоемкость ВВП, материалоемкость ВВП, доля прогрессивных технологий и материалов); б) экономические (производительность труда и трудозатраты, капиталоемкость и капиталоотдача, интегральные оценки эффективности, </w:t>
      </w:r>
      <w:r w:rsidR="0098642A" w:rsidRPr="00305732">
        <w:rPr>
          <w:sz w:val="28"/>
          <w:szCs w:val="28"/>
        </w:rPr>
        <w:t>например</w:t>
      </w:r>
      <w:r w:rsidR="0098642A">
        <w:rPr>
          <w:sz w:val="28"/>
          <w:szCs w:val="28"/>
        </w:rPr>
        <w:t>,</w:t>
      </w:r>
      <w:r w:rsidRPr="00305732">
        <w:rPr>
          <w:sz w:val="28"/>
          <w:szCs w:val="28"/>
        </w:rPr>
        <w:t xml:space="preserve"> ВВП на душу населения); в) метаэкономические (уровень, качество и продолжительность жизни и др.). Производительность труда и эффективность производства. Проблемы повышения эффективности национальной экономики, особенности России.</w:t>
      </w:r>
    </w:p>
    <w:p w14:paraId="2F6ED50B" w14:textId="77777777" w:rsidR="00305732" w:rsidRPr="00305732" w:rsidRDefault="00305732" w:rsidP="00305732">
      <w:pPr>
        <w:ind w:firstLine="709"/>
        <w:contextualSpacing/>
        <w:jc w:val="both"/>
        <w:rPr>
          <w:sz w:val="28"/>
          <w:szCs w:val="28"/>
        </w:rPr>
      </w:pPr>
      <w:r w:rsidRPr="00305732">
        <w:rPr>
          <w:sz w:val="28"/>
          <w:szCs w:val="28"/>
        </w:rPr>
        <w:t>Понятие отраслевой структуры национальной экономики: реальный сектор экономики и социальная сфера. Необходимость структурной перестройки современной российской экономики.</w:t>
      </w:r>
    </w:p>
    <w:p w14:paraId="49EFDCCA" w14:textId="241B35F0" w:rsidR="00305732" w:rsidRDefault="00305732" w:rsidP="00305732">
      <w:pPr>
        <w:ind w:firstLine="709"/>
        <w:contextualSpacing/>
        <w:jc w:val="both"/>
        <w:rPr>
          <w:sz w:val="28"/>
          <w:szCs w:val="28"/>
        </w:rPr>
      </w:pPr>
      <w:r w:rsidRPr="00305732">
        <w:rPr>
          <w:sz w:val="28"/>
          <w:szCs w:val="28"/>
        </w:rPr>
        <w:t xml:space="preserve">Национальное богатство страны: содержание, структура и источники его увеличения. Национальное богатство в узком и широком смысле слова. </w:t>
      </w:r>
      <w:r w:rsidRPr="00305732">
        <w:rPr>
          <w:sz w:val="28"/>
          <w:szCs w:val="28"/>
        </w:rPr>
        <w:lastRenderedPageBreak/>
        <w:t>Трудности в исчислении и несовершенства расчётов национального богатства. Структура национального богатства в российской экономике.</w:t>
      </w:r>
    </w:p>
    <w:p w14:paraId="42F0FBC6" w14:textId="77777777" w:rsidR="00BD17F9" w:rsidRPr="00305732" w:rsidRDefault="00BD17F9" w:rsidP="00305732">
      <w:pPr>
        <w:ind w:firstLine="709"/>
        <w:contextualSpacing/>
        <w:jc w:val="both"/>
        <w:rPr>
          <w:sz w:val="28"/>
          <w:szCs w:val="28"/>
        </w:rPr>
      </w:pPr>
    </w:p>
    <w:p w14:paraId="11F60A67" w14:textId="31F7AEA0" w:rsidR="00305732" w:rsidRPr="00BD17F9" w:rsidRDefault="00305732" w:rsidP="00BD17F9">
      <w:pPr>
        <w:contextualSpacing/>
        <w:jc w:val="center"/>
        <w:rPr>
          <w:b/>
          <w:i/>
          <w:iCs/>
          <w:sz w:val="28"/>
          <w:szCs w:val="28"/>
        </w:rPr>
      </w:pPr>
      <w:r w:rsidRPr="00BD17F9">
        <w:rPr>
          <w:bCs/>
          <w:i/>
          <w:iCs/>
          <w:sz w:val="28"/>
          <w:szCs w:val="28"/>
          <w:u w:val="single"/>
        </w:rPr>
        <w:t>Тема 19.</w:t>
      </w:r>
      <w:r w:rsidRPr="00BD17F9">
        <w:rPr>
          <w:b/>
          <w:i/>
          <w:iCs/>
          <w:sz w:val="28"/>
          <w:szCs w:val="28"/>
        </w:rPr>
        <w:t xml:space="preserve"> Общее макроэкономическое равновесие (ОМР). Модель </w:t>
      </w:r>
      <w:r w:rsidRPr="00BD17F9">
        <w:rPr>
          <w:b/>
          <w:i/>
          <w:iCs/>
          <w:sz w:val="28"/>
          <w:szCs w:val="28"/>
          <w:lang w:val="en-US"/>
        </w:rPr>
        <w:t>AD</w:t>
      </w:r>
      <w:r w:rsidRPr="00BD17F9">
        <w:rPr>
          <w:b/>
          <w:i/>
          <w:iCs/>
          <w:sz w:val="28"/>
          <w:szCs w:val="28"/>
        </w:rPr>
        <w:t>-</w:t>
      </w:r>
      <w:r w:rsidRPr="00BD17F9">
        <w:rPr>
          <w:b/>
          <w:i/>
          <w:iCs/>
          <w:sz w:val="28"/>
          <w:szCs w:val="28"/>
          <w:lang w:val="en-US"/>
        </w:rPr>
        <w:t>AS</w:t>
      </w:r>
    </w:p>
    <w:p w14:paraId="26F9BCCE" w14:textId="77777777" w:rsidR="00305732" w:rsidRPr="00305732" w:rsidRDefault="00305732" w:rsidP="00305732">
      <w:pPr>
        <w:ind w:firstLine="709"/>
        <w:contextualSpacing/>
        <w:jc w:val="both"/>
        <w:rPr>
          <w:sz w:val="28"/>
          <w:szCs w:val="28"/>
        </w:rPr>
      </w:pPr>
      <w:r w:rsidRPr="00305732">
        <w:rPr>
          <w:sz w:val="28"/>
          <w:szCs w:val="28"/>
        </w:rPr>
        <w:t>Методологические и исторические предпосылки анализа макроэкономического равновесия. Частичное и общее экономическое равновесие. Закон Ж.Б. Сэя. Неоклассики как продолжатели теории Ж.Б. Сэя.</w:t>
      </w:r>
    </w:p>
    <w:p w14:paraId="55CCE4D4" w14:textId="77777777" w:rsidR="00305732" w:rsidRPr="00305732" w:rsidRDefault="00305732" w:rsidP="00305732">
      <w:pPr>
        <w:ind w:firstLine="709"/>
        <w:contextualSpacing/>
        <w:jc w:val="both"/>
        <w:rPr>
          <w:sz w:val="28"/>
          <w:szCs w:val="28"/>
        </w:rPr>
      </w:pPr>
      <w:r w:rsidRPr="00305732">
        <w:rPr>
          <w:i/>
          <w:sz w:val="28"/>
          <w:szCs w:val="28"/>
        </w:rPr>
        <w:t>Неоклассическая</w:t>
      </w:r>
      <w:r w:rsidRPr="00305732">
        <w:rPr>
          <w:sz w:val="28"/>
          <w:szCs w:val="28"/>
        </w:rPr>
        <w:t xml:space="preserve"> краткосрочная модель общего макроэкономического равновесия (ОМР): необходимые общие условия равновесия на реальном (товарном) рынке, взаимодействие сбережений и инвестиций, характер производственной функции, количественная теория денег (вариант Фишера-Ньюкомба). Понятие «классической дихотомиии». Реальный и денежный рынки в модели ОМР. Автоматическое восстановление равновесия при полной занятости всех факторов производства. Место и роль государства в экономической системе с позиций неоклассиков.</w:t>
      </w:r>
    </w:p>
    <w:p w14:paraId="3073897C" w14:textId="77777777" w:rsidR="00305732" w:rsidRPr="00305732" w:rsidRDefault="00305732" w:rsidP="00305732">
      <w:pPr>
        <w:pStyle w:val="33"/>
        <w:spacing w:after="0"/>
        <w:ind w:firstLine="709"/>
        <w:contextualSpacing/>
        <w:jc w:val="both"/>
        <w:rPr>
          <w:sz w:val="28"/>
          <w:szCs w:val="28"/>
        </w:rPr>
      </w:pPr>
      <w:r w:rsidRPr="00305732">
        <w:rPr>
          <w:sz w:val="28"/>
          <w:szCs w:val="28"/>
        </w:rPr>
        <w:t>Совокупный спрос (AD) и совокупное предложение (AS).</w:t>
      </w:r>
    </w:p>
    <w:p w14:paraId="5B6E262C" w14:textId="77777777" w:rsidR="00305732" w:rsidRPr="00305732" w:rsidRDefault="00305732" w:rsidP="00305732">
      <w:pPr>
        <w:ind w:firstLine="709"/>
        <w:contextualSpacing/>
        <w:jc w:val="both"/>
        <w:rPr>
          <w:sz w:val="28"/>
          <w:szCs w:val="28"/>
        </w:rPr>
      </w:pPr>
      <w:r w:rsidRPr="00305732">
        <w:rPr>
          <w:sz w:val="28"/>
          <w:szCs w:val="28"/>
        </w:rPr>
        <w:t xml:space="preserve">Равновесие совокупного спроса и совокупного предложения в модели AD — AS. Шоки спроса и предложения. Эвристические возможности модели </w:t>
      </w:r>
      <w:r w:rsidRPr="00305732">
        <w:rPr>
          <w:sz w:val="28"/>
          <w:szCs w:val="28"/>
          <w:lang w:val="en-US"/>
        </w:rPr>
        <w:t>AD</w:t>
      </w:r>
      <w:r w:rsidRPr="00305732">
        <w:rPr>
          <w:sz w:val="28"/>
          <w:szCs w:val="28"/>
        </w:rPr>
        <w:t>—</w:t>
      </w:r>
      <w:r w:rsidRPr="00305732">
        <w:rPr>
          <w:sz w:val="28"/>
          <w:szCs w:val="28"/>
          <w:lang w:val="en-US"/>
        </w:rPr>
        <w:t>AS</w:t>
      </w:r>
      <w:r w:rsidRPr="00305732">
        <w:rPr>
          <w:sz w:val="28"/>
          <w:szCs w:val="28"/>
        </w:rPr>
        <w:t>.</w:t>
      </w:r>
    </w:p>
    <w:p w14:paraId="2BBB54CE" w14:textId="05F305D9" w:rsidR="00305732" w:rsidRDefault="00305732" w:rsidP="00305732">
      <w:pPr>
        <w:ind w:firstLine="709"/>
        <w:contextualSpacing/>
        <w:jc w:val="both"/>
        <w:rPr>
          <w:sz w:val="28"/>
          <w:szCs w:val="28"/>
        </w:rPr>
      </w:pPr>
      <w:r w:rsidRPr="00305732">
        <w:rPr>
          <w:sz w:val="28"/>
          <w:szCs w:val="28"/>
        </w:rPr>
        <w:t>Нарушение равновесия между совокупным спросом и совокупным предложением в экономике России.</w:t>
      </w:r>
    </w:p>
    <w:p w14:paraId="57340184" w14:textId="77777777" w:rsidR="00BD17F9" w:rsidRPr="00305732" w:rsidRDefault="00BD17F9" w:rsidP="00305732">
      <w:pPr>
        <w:ind w:firstLine="709"/>
        <w:contextualSpacing/>
        <w:jc w:val="both"/>
        <w:rPr>
          <w:sz w:val="28"/>
          <w:szCs w:val="28"/>
        </w:rPr>
      </w:pPr>
    </w:p>
    <w:p w14:paraId="4CB12F1D" w14:textId="012AFAD3" w:rsidR="00305732" w:rsidRPr="00BD17F9" w:rsidRDefault="00305732" w:rsidP="00BD17F9">
      <w:pPr>
        <w:contextualSpacing/>
        <w:jc w:val="center"/>
        <w:rPr>
          <w:b/>
          <w:i/>
          <w:iCs/>
          <w:sz w:val="28"/>
          <w:szCs w:val="28"/>
        </w:rPr>
      </w:pPr>
      <w:r w:rsidRPr="00BD17F9">
        <w:rPr>
          <w:bCs/>
          <w:i/>
          <w:iCs/>
          <w:sz w:val="28"/>
          <w:szCs w:val="28"/>
          <w:u w:val="single"/>
        </w:rPr>
        <w:t>Тема 20.</w:t>
      </w:r>
      <w:r w:rsidRPr="00BD17F9">
        <w:rPr>
          <w:b/>
          <w:i/>
          <w:iCs/>
          <w:sz w:val="28"/>
          <w:szCs w:val="28"/>
        </w:rPr>
        <w:t xml:space="preserve"> Кейнсианская модель макроэкономического равновесия</w:t>
      </w:r>
    </w:p>
    <w:p w14:paraId="446941ED" w14:textId="77777777" w:rsidR="00305732" w:rsidRPr="00305732" w:rsidRDefault="00305732" w:rsidP="00305732">
      <w:pPr>
        <w:ind w:firstLine="709"/>
        <w:contextualSpacing/>
        <w:jc w:val="both"/>
        <w:rPr>
          <w:sz w:val="28"/>
          <w:szCs w:val="28"/>
        </w:rPr>
      </w:pPr>
      <w:r w:rsidRPr="00305732">
        <w:rPr>
          <w:sz w:val="28"/>
          <w:szCs w:val="28"/>
        </w:rPr>
        <w:t xml:space="preserve">Сравнительный фактологический обзор неоклассического и кейнсианского подходов к механизму макроэкономического равновесия. </w:t>
      </w:r>
    </w:p>
    <w:p w14:paraId="15130B80" w14:textId="77777777" w:rsidR="00305732" w:rsidRPr="00305732" w:rsidRDefault="00305732" w:rsidP="00305732">
      <w:pPr>
        <w:ind w:firstLine="709"/>
        <w:contextualSpacing/>
        <w:jc w:val="both"/>
        <w:rPr>
          <w:sz w:val="28"/>
          <w:szCs w:val="28"/>
        </w:rPr>
      </w:pPr>
      <w:r w:rsidRPr="00305732">
        <w:rPr>
          <w:i/>
          <w:sz w:val="28"/>
          <w:szCs w:val="28"/>
        </w:rPr>
        <w:t>Макроэкономическое равновесие в реальном секторе.</w:t>
      </w:r>
      <w:r w:rsidRPr="00305732">
        <w:rPr>
          <w:b/>
          <w:i/>
          <w:sz w:val="28"/>
          <w:szCs w:val="28"/>
        </w:rPr>
        <w:t xml:space="preserve"> </w:t>
      </w:r>
      <w:r w:rsidRPr="00305732">
        <w:rPr>
          <w:sz w:val="28"/>
          <w:szCs w:val="28"/>
        </w:rPr>
        <w:t xml:space="preserve">Кейнсианский анализ потребления и сбережения. Использование личного располагаемого дохода на потребление и сбережение. Конечное потребление. </w:t>
      </w:r>
    </w:p>
    <w:p w14:paraId="16ACDE48" w14:textId="77777777" w:rsidR="00305732" w:rsidRPr="00305732" w:rsidRDefault="00305732" w:rsidP="00305732">
      <w:pPr>
        <w:ind w:firstLine="709"/>
        <w:contextualSpacing/>
        <w:jc w:val="both"/>
        <w:rPr>
          <w:sz w:val="28"/>
          <w:szCs w:val="28"/>
        </w:rPr>
      </w:pPr>
      <w:r w:rsidRPr="00305732">
        <w:rPr>
          <w:sz w:val="28"/>
          <w:szCs w:val="28"/>
        </w:rPr>
        <w:t xml:space="preserve">Факторы, влияющие на потребление и сбережения. Субъективный фактор — психологическая склонность к потреблению и сбережению. Средняя склонность к потреблению и сбережению (АРС и </w:t>
      </w:r>
      <w:r w:rsidRPr="00305732">
        <w:rPr>
          <w:sz w:val="28"/>
          <w:szCs w:val="28"/>
          <w:lang w:val="en-US"/>
        </w:rPr>
        <w:t>APS</w:t>
      </w:r>
      <w:r w:rsidRPr="00305732">
        <w:rPr>
          <w:sz w:val="28"/>
          <w:szCs w:val="28"/>
        </w:rPr>
        <w:t>).</w:t>
      </w:r>
    </w:p>
    <w:p w14:paraId="00D82D27" w14:textId="77777777" w:rsidR="00305732" w:rsidRPr="00305732" w:rsidRDefault="00305732" w:rsidP="00305732">
      <w:pPr>
        <w:ind w:firstLine="709"/>
        <w:contextualSpacing/>
        <w:jc w:val="both"/>
        <w:rPr>
          <w:sz w:val="28"/>
          <w:szCs w:val="28"/>
        </w:rPr>
      </w:pPr>
      <w:r w:rsidRPr="00305732">
        <w:rPr>
          <w:sz w:val="28"/>
          <w:szCs w:val="28"/>
        </w:rPr>
        <w:t>Предельная склонность к потреблению и сбережению (МРС, МР</w:t>
      </w:r>
      <w:r w:rsidRPr="00305732">
        <w:rPr>
          <w:sz w:val="28"/>
          <w:szCs w:val="28"/>
          <w:lang w:val="en-US"/>
        </w:rPr>
        <w:t>S</w:t>
      </w:r>
      <w:r w:rsidRPr="00305732">
        <w:rPr>
          <w:sz w:val="28"/>
          <w:szCs w:val="28"/>
        </w:rPr>
        <w:t xml:space="preserve">): их взаимосвязь. </w:t>
      </w:r>
    </w:p>
    <w:p w14:paraId="0048DF1A" w14:textId="1E09E8A0" w:rsidR="00305732" w:rsidRPr="00305732" w:rsidRDefault="00305732" w:rsidP="00305732">
      <w:pPr>
        <w:ind w:firstLine="709"/>
        <w:contextualSpacing/>
        <w:jc w:val="both"/>
        <w:rPr>
          <w:sz w:val="28"/>
          <w:szCs w:val="28"/>
        </w:rPr>
      </w:pPr>
      <w:r w:rsidRPr="00305732">
        <w:rPr>
          <w:sz w:val="28"/>
          <w:szCs w:val="28"/>
        </w:rPr>
        <w:t xml:space="preserve">Функция потребления: содержательная сторона и графическая интерпретация. </w:t>
      </w:r>
      <w:r w:rsidRPr="00305732">
        <w:rPr>
          <w:spacing w:val="-2"/>
          <w:sz w:val="28"/>
          <w:szCs w:val="28"/>
        </w:rPr>
        <w:t xml:space="preserve">Кейнсианская теория потребления и «Основной психологический закон». </w:t>
      </w:r>
      <w:r w:rsidRPr="00305732">
        <w:rPr>
          <w:sz w:val="28"/>
          <w:szCs w:val="28"/>
        </w:rPr>
        <w:t xml:space="preserve">Функция сбережения: содержание и графическая интерпретация. Соотношение потребления и сбережений в современной России. </w:t>
      </w:r>
    </w:p>
    <w:p w14:paraId="06A3A930" w14:textId="77777777" w:rsidR="00305732" w:rsidRPr="00305732" w:rsidRDefault="00305732" w:rsidP="00305732">
      <w:pPr>
        <w:tabs>
          <w:tab w:val="num" w:pos="1571"/>
        </w:tabs>
        <w:ind w:firstLine="709"/>
        <w:contextualSpacing/>
        <w:jc w:val="both"/>
        <w:rPr>
          <w:sz w:val="28"/>
          <w:szCs w:val="28"/>
        </w:rPr>
      </w:pPr>
      <w:r w:rsidRPr="00305732">
        <w:rPr>
          <w:sz w:val="28"/>
          <w:szCs w:val="28"/>
        </w:rPr>
        <w:t xml:space="preserve">Накопление, его роль и функции в развитии социально-экономической системы. Содержание понятия «накопление» как процесса, направленного на расширение производства. Натурально-вещественная и денежно-стоимостная формы процесса накопления. Сущность инвестиций, как формы процесса накопления. Реальные и финансовые инвестиции. Макроэкономическая теория Дж. Кейнса о процессе накопления. Инвестиционный спрос. </w:t>
      </w:r>
      <w:r w:rsidRPr="00305732">
        <w:rPr>
          <w:sz w:val="28"/>
          <w:szCs w:val="28"/>
        </w:rPr>
        <w:lastRenderedPageBreak/>
        <w:t>Неоклассический и кейнсианский анализ инвестиций. Виды инвестиций: фактические, запланированные, незапланированные; автономные и стимулированные (производные, индуцированные).</w:t>
      </w:r>
    </w:p>
    <w:p w14:paraId="4F9E5304" w14:textId="77777777" w:rsidR="00305732" w:rsidRPr="00305732" w:rsidRDefault="00305732" w:rsidP="00305732">
      <w:pPr>
        <w:ind w:firstLine="709"/>
        <w:contextualSpacing/>
        <w:jc w:val="both"/>
        <w:rPr>
          <w:sz w:val="28"/>
          <w:szCs w:val="28"/>
        </w:rPr>
      </w:pPr>
      <w:r w:rsidRPr="00305732">
        <w:rPr>
          <w:sz w:val="28"/>
          <w:szCs w:val="28"/>
        </w:rPr>
        <w:t xml:space="preserve">Сбережения и инвестиции в кейнсианской модели: совместная графическая интерпретация. Построение равновесной кривой реального рынка «инвестиции – сбережения»: «Модель </w:t>
      </w:r>
      <w:r w:rsidRPr="00305732">
        <w:rPr>
          <w:sz w:val="28"/>
          <w:szCs w:val="28"/>
          <w:lang w:val="en-US"/>
        </w:rPr>
        <w:t>IS</w:t>
      </w:r>
      <w:r w:rsidRPr="00305732">
        <w:rPr>
          <w:sz w:val="28"/>
          <w:szCs w:val="28"/>
        </w:rPr>
        <w:t xml:space="preserve">». Факторы, определяющие конфигурацию и влияющие на характер сдвига кривой </w:t>
      </w:r>
      <w:r w:rsidRPr="00305732">
        <w:rPr>
          <w:sz w:val="28"/>
          <w:szCs w:val="28"/>
          <w:lang w:val="en-US"/>
        </w:rPr>
        <w:t>IS</w:t>
      </w:r>
      <w:r w:rsidRPr="00305732">
        <w:rPr>
          <w:sz w:val="28"/>
          <w:szCs w:val="28"/>
        </w:rPr>
        <w:t>.</w:t>
      </w:r>
    </w:p>
    <w:p w14:paraId="07E393D9" w14:textId="77777777" w:rsidR="00305732" w:rsidRPr="00305732" w:rsidRDefault="00305732" w:rsidP="00305732">
      <w:pPr>
        <w:ind w:firstLine="709"/>
        <w:contextualSpacing/>
        <w:jc w:val="both"/>
        <w:rPr>
          <w:sz w:val="28"/>
          <w:szCs w:val="28"/>
        </w:rPr>
      </w:pPr>
      <w:r w:rsidRPr="00305732">
        <w:rPr>
          <w:sz w:val="28"/>
          <w:szCs w:val="28"/>
        </w:rPr>
        <w:t>Равновесие на рынке благ в модели «кейнсианского креста». Инфляционный и дефляционный (рецессионный) разрыв. «Парадокс бережливости».</w:t>
      </w:r>
    </w:p>
    <w:p w14:paraId="40AB9E09" w14:textId="77777777" w:rsidR="00305732" w:rsidRPr="00305732" w:rsidRDefault="00305732" w:rsidP="00305732">
      <w:pPr>
        <w:ind w:firstLine="709"/>
        <w:contextualSpacing/>
        <w:jc w:val="both"/>
        <w:rPr>
          <w:sz w:val="28"/>
          <w:szCs w:val="28"/>
        </w:rPr>
      </w:pPr>
      <w:r w:rsidRPr="00305732">
        <w:rPr>
          <w:sz w:val="28"/>
          <w:szCs w:val="28"/>
        </w:rPr>
        <w:t>Изменения национального дохода под влиянием изменений в потреблении, инвестициях и государственных расходах. Понятие мультипликатора и акселератора в экономике. Инвестиционный мультипликатор.</w:t>
      </w:r>
      <w:r w:rsidRPr="00305732">
        <w:t xml:space="preserve"> </w:t>
      </w:r>
      <w:r w:rsidRPr="00305732">
        <w:rPr>
          <w:sz w:val="28"/>
          <w:szCs w:val="28"/>
        </w:rPr>
        <w:t>Сопоставление мультипликативных эффектов, индуцированных различными макроэкономическими секторами.</w:t>
      </w:r>
    </w:p>
    <w:p w14:paraId="12DA8D93" w14:textId="6371F5DA" w:rsidR="00305732" w:rsidRPr="00305732" w:rsidRDefault="00305732" w:rsidP="00305732">
      <w:pPr>
        <w:ind w:firstLine="709"/>
        <w:contextualSpacing/>
        <w:jc w:val="both"/>
        <w:rPr>
          <w:sz w:val="28"/>
          <w:szCs w:val="28"/>
        </w:rPr>
      </w:pPr>
      <w:r w:rsidRPr="00305732">
        <w:rPr>
          <w:i/>
          <w:sz w:val="28"/>
          <w:szCs w:val="28"/>
        </w:rPr>
        <w:t>Макроэкономическое равновесие в денежном секторе.</w:t>
      </w:r>
      <w:r w:rsidRPr="00305732">
        <w:t xml:space="preserve"> </w:t>
      </w:r>
      <w:r w:rsidRPr="00305732">
        <w:rPr>
          <w:sz w:val="28"/>
          <w:szCs w:val="28"/>
        </w:rPr>
        <w:t>Предложение денег и спрос на деньги в кейнсианской концепции. Различные мотивы спроса на деньги по Дж.</w:t>
      </w:r>
      <w:r w:rsidR="005B4F9E">
        <w:rPr>
          <w:sz w:val="28"/>
          <w:szCs w:val="28"/>
        </w:rPr>
        <w:t xml:space="preserve"> </w:t>
      </w:r>
      <w:r w:rsidRPr="00305732">
        <w:rPr>
          <w:sz w:val="28"/>
          <w:szCs w:val="28"/>
        </w:rPr>
        <w:t>М. Кейнсу. Равновесие на рынке денег. Равновесная линия денежного рынка «ликвидность – деньги» (</w:t>
      </w:r>
      <w:r w:rsidRPr="00305732">
        <w:rPr>
          <w:sz w:val="28"/>
          <w:szCs w:val="28"/>
          <w:lang w:val="en-US"/>
        </w:rPr>
        <w:t>LM</w:t>
      </w:r>
      <w:r w:rsidRPr="00305732">
        <w:rPr>
          <w:sz w:val="28"/>
          <w:szCs w:val="28"/>
        </w:rPr>
        <w:t xml:space="preserve">) как отражение взаимосвязей на денежном рынке. Факторы, определяющие конфигурацию и влияющие на направление сдвига линии </w:t>
      </w:r>
      <w:r w:rsidRPr="00305732">
        <w:rPr>
          <w:sz w:val="28"/>
          <w:szCs w:val="28"/>
          <w:lang w:val="en-US"/>
        </w:rPr>
        <w:t>LM</w:t>
      </w:r>
      <w:r w:rsidRPr="00305732">
        <w:rPr>
          <w:sz w:val="28"/>
          <w:szCs w:val="28"/>
        </w:rPr>
        <w:t xml:space="preserve">. </w:t>
      </w:r>
    </w:p>
    <w:p w14:paraId="6575ECC2" w14:textId="77777777" w:rsidR="00305732" w:rsidRPr="00305732" w:rsidRDefault="00305732" w:rsidP="00305732">
      <w:pPr>
        <w:ind w:firstLine="709"/>
        <w:contextualSpacing/>
        <w:jc w:val="both"/>
        <w:rPr>
          <w:sz w:val="28"/>
          <w:szCs w:val="28"/>
        </w:rPr>
      </w:pPr>
      <w:r w:rsidRPr="00305732">
        <w:rPr>
          <w:i/>
          <w:sz w:val="28"/>
          <w:szCs w:val="28"/>
        </w:rPr>
        <w:t>Совместное равновесие в реальном и денежном секторах экономики.</w:t>
      </w:r>
      <w:r w:rsidRPr="00305732">
        <w:t xml:space="preserve"> </w:t>
      </w:r>
      <w:r w:rsidRPr="00305732">
        <w:rPr>
          <w:sz w:val="28"/>
          <w:szCs w:val="28"/>
        </w:rPr>
        <w:t>Условия совместного равновесия и понятие эффективного спроса.</w:t>
      </w:r>
      <w:r w:rsidRPr="00305732">
        <w:t xml:space="preserve"> </w:t>
      </w:r>
      <w:r w:rsidRPr="00305732">
        <w:rPr>
          <w:sz w:val="28"/>
          <w:szCs w:val="28"/>
        </w:rPr>
        <w:t xml:space="preserve">Процесс приспособления рынка благ и рынка денег: принципиальный механизм. Макроэкономическое равновесие и реальная процентная ставка: «Модель IS-LM». Ситуации «ликвидной ловушки» и «инвестиционной ловушки». Методы преодоления «ловушек». </w:t>
      </w:r>
    </w:p>
    <w:p w14:paraId="3A938D0F" w14:textId="77777777" w:rsidR="00BD17F9" w:rsidRDefault="00305732" w:rsidP="00305732">
      <w:pPr>
        <w:ind w:firstLine="709"/>
        <w:contextualSpacing/>
        <w:jc w:val="both"/>
        <w:rPr>
          <w:sz w:val="28"/>
          <w:szCs w:val="28"/>
        </w:rPr>
      </w:pPr>
      <w:r w:rsidRPr="00305732">
        <w:rPr>
          <w:i/>
          <w:sz w:val="28"/>
          <w:szCs w:val="28"/>
        </w:rPr>
        <w:t>Моделирование рынка труда в кейнсианской традиции.</w:t>
      </w:r>
      <w:r w:rsidRPr="00305732">
        <w:rPr>
          <w:sz w:val="28"/>
          <w:szCs w:val="28"/>
        </w:rPr>
        <w:t xml:space="preserve"> </w:t>
      </w:r>
      <w:r w:rsidRPr="00305732">
        <w:rPr>
          <w:bCs/>
          <w:sz w:val="28"/>
          <w:szCs w:val="28"/>
        </w:rPr>
        <w:t>Определение спроса на труд в кейнсианской концепции</w:t>
      </w:r>
      <w:r w:rsidRPr="00305732">
        <w:rPr>
          <w:sz w:val="28"/>
          <w:szCs w:val="28"/>
        </w:rPr>
        <w:t>. Связь функции спроса на труд и величины эффективного спроса.</w:t>
      </w:r>
    </w:p>
    <w:p w14:paraId="7808BCB1" w14:textId="68E52A45" w:rsidR="00305732" w:rsidRPr="00305732" w:rsidRDefault="00305732" w:rsidP="00305732">
      <w:pPr>
        <w:ind w:firstLine="709"/>
        <w:contextualSpacing/>
        <w:jc w:val="both"/>
        <w:rPr>
          <w:sz w:val="28"/>
          <w:szCs w:val="28"/>
        </w:rPr>
      </w:pPr>
      <w:r w:rsidRPr="00305732">
        <w:rPr>
          <w:sz w:val="28"/>
          <w:szCs w:val="28"/>
        </w:rPr>
        <w:t xml:space="preserve"> </w:t>
      </w:r>
    </w:p>
    <w:p w14:paraId="023BD9ED" w14:textId="01A54086" w:rsidR="00305732" w:rsidRPr="00BD17F9" w:rsidRDefault="00305732" w:rsidP="00BD17F9">
      <w:pPr>
        <w:contextualSpacing/>
        <w:jc w:val="center"/>
        <w:rPr>
          <w:b/>
          <w:i/>
          <w:iCs/>
          <w:sz w:val="28"/>
          <w:szCs w:val="28"/>
        </w:rPr>
      </w:pPr>
      <w:r w:rsidRPr="00BD17F9">
        <w:rPr>
          <w:bCs/>
          <w:i/>
          <w:iCs/>
          <w:sz w:val="28"/>
          <w:szCs w:val="28"/>
          <w:u w:val="single"/>
        </w:rPr>
        <w:t>Тема 21.</w:t>
      </w:r>
      <w:r w:rsidRPr="00BD17F9">
        <w:rPr>
          <w:b/>
          <w:i/>
          <w:iCs/>
          <w:sz w:val="28"/>
          <w:szCs w:val="28"/>
        </w:rPr>
        <w:t xml:space="preserve">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p w14:paraId="4D2403E2" w14:textId="77777777" w:rsidR="00305732" w:rsidRPr="00305732" w:rsidRDefault="00305732" w:rsidP="00305732">
      <w:pPr>
        <w:ind w:firstLine="709"/>
        <w:contextualSpacing/>
        <w:jc w:val="both"/>
        <w:rPr>
          <w:sz w:val="28"/>
          <w:szCs w:val="28"/>
        </w:rPr>
      </w:pPr>
      <w:r w:rsidRPr="00305732">
        <w:rPr>
          <w:sz w:val="28"/>
          <w:szCs w:val="28"/>
        </w:rPr>
        <w:t xml:space="preserve">Понятие экономического роста и его основные типы. Факторы экономического роста: экономические и неэкономические. Кривая производственных возможностей. Экономический рост и сдвиги кривой производственных возможностей. Проблема границ экономического роста: его негативные аспекты. </w:t>
      </w:r>
    </w:p>
    <w:p w14:paraId="79B5C413" w14:textId="77777777" w:rsidR="00305732" w:rsidRPr="00305732" w:rsidRDefault="00305732" w:rsidP="00305732">
      <w:pPr>
        <w:ind w:firstLine="709"/>
        <w:contextualSpacing/>
        <w:jc w:val="both"/>
        <w:rPr>
          <w:sz w:val="28"/>
          <w:szCs w:val="28"/>
        </w:rPr>
      </w:pPr>
      <w:r w:rsidRPr="00305732">
        <w:rPr>
          <w:sz w:val="28"/>
          <w:szCs w:val="28"/>
        </w:rPr>
        <w:t>Уровень социально-экономического развития страны: понятие и значение для макроэкономического анализа. Экстенсивный и интенсивный типы экономического роста: содержание и взаимосвязь с уровнем социально-</w:t>
      </w:r>
      <w:r w:rsidRPr="00305732">
        <w:rPr>
          <w:sz w:val="28"/>
          <w:szCs w:val="28"/>
        </w:rPr>
        <w:lastRenderedPageBreak/>
        <w:t>экономического развития страны. Интенсификация процесса воспроизводства.</w:t>
      </w:r>
    </w:p>
    <w:p w14:paraId="4D300EFA" w14:textId="0380534A" w:rsidR="00305732" w:rsidRPr="00305732" w:rsidRDefault="00305732" w:rsidP="00305732">
      <w:pPr>
        <w:ind w:firstLine="709"/>
        <w:contextualSpacing/>
        <w:jc w:val="both"/>
        <w:rPr>
          <w:sz w:val="28"/>
          <w:szCs w:val="28"/>
        </w:rPr>
      </w:pPr>
      <w:r w:rsidRPr="00305732">
        <w:rPr>
          <w:sz w:val="28"/>
          <w:szCs w:val="28"/>
        </w:rPr>
        <w:t>Теории и модели экономического роста. Производственная функция как общий инструмент количественного анализа в неоклассических моделях экономического роста Кобба-Дугласа и Р. Солоу. Неокейнсианские модели Р. Харрода, Е. Домара, Н. Калдора, Э. Хансена. Современные модели «качества жизни»: «</w:t>
      </w:r>
      <w:r w:rsidR="0031315A">
        <w:rPr>
          <w:sz w:val="28"/>
          <w:szCs w:val="28"/>
        </w:rPr>
        <w:t>н</w:t>
      </w:r>
      <w:r w:rsidRPr="00305732">
        <w:rPr>
          <w:sz w:val="28"/>
          <w:szCs w:val="28"/>
        </w:rPr>
        <w:t>улевого роста» и «</w:t>
      </w:r>
      <w:r w:rsidR="0031315A">
        <w:rPr>
          <w:sz w:val="28"/>
          <w:szCs w:val="28"/>
        </w:rPr>
        <w:t>о</w:t>
      </w:r>
      <w:r w:rsidRPr="00305732">
        <w:rPr>
          <w:sz w:val="28"/>
          <w:szCs w:val="28"/>
        </w:rPr>
        <w:t>граниченного роста». Темпы экономического роста России и проблема выбора собственной модели.</w:t>
      </w:r>
    </w:p>
    <w:p w14:paraId="47BB733F" w14:textId="3BA8F413" w:rsidR="00305732" w:rsidRDefault="00305732" w:rsidP="00305732">
      <w:pPr>
        <w:ind w:firstLine="709"/>
        <w:contextualSpacing/>
        <w:jc w:val="both"/>
        <w:rPr>
          <w:sz w:val="28"/>
          <w:szCs w:val="28"/>
        </w:rPr>
      </w:pPr>
      <w:r w:rsidRPr="00305732">
        <w:rPr>
          <w:sz w:val="28"/>
          <w:szCs w:val="28"/>
        </w:rPr>
        <w:t>Актуальность изучения НТП. Экономическое содержание НТП как процесса постоянного обновления всех элементов воспроизводства, обновления техники и технологии. Функции НТП. Понятие научно-технического потенциала страны как совокупности экономических ресурсов воспроизводства, используемых для генерирования научных знаний и реализации их в общественном производстве в целях повышения его эффективности. Особенности современного этапа научно-технического прогресса (НТП) – научно-технической революции (НТР). Особенности реализации мировых достижений НТР в различных моделях хозяйствования.</w:t>
      </w:r>
    </w:p>
    <w:p w14:paraId="5BA85ADD" w14:textId="77777777" w:rsidR="00BD17F9" w:rsidRPr="00305732" w:rsidRDefault="00BD17F9" w:rsidP="00305732">
      <w:pPr>
        <w:ind w:firstLine="709"/>
        <w:contextualSpacing/>
        <w:jc w:val="both"/>
        <w:rPr>
          <w:sz w:val="28"/>
          <w:szCs w:val="28"/>
        </w:rPr>
      </w:pPr>
    </w:p>
    <w:p w14:paraId="7D411D56" w14:textId="64B2AD0B" w:rsidR="00305732" w:rsidRPr="00BD17F9" w:rsidRDefault="00305732" w:rsidP="00BD17F9">
      <w:pPr>
        <w:contextualSpacing/>
        <w:jc w:val="center"/>
        <w:rPr>
          <w:b/>
          <w:i/>
          <w:iCs/>
          <w:sz w:val="28"/>
          <w:szCs w:val="28"/>
        </w:rPr>
      </w:pPr>
      <w:r w:rsidRPr="00BD17F9">
        <w:rPr>
          <w:bCs/>
          <w:i/>
          <w:iCs/>
          <w:sz w:val="28"/>
          <w:szCs w:val="28"/>
          <w:u w:val="single"/>
        </w:rPr>
        <w:t>Тема 22.</w:t>
      </w:r>
      <w:r w:rsidRPr="00BD17F9">
        <w:rPr>
          <w:b/>
          <w:i/>
          <w:iCs/>
          <w:sz w:val="28"/>
          <w:szCs w:val="28"/>
        </w:rPr>
        <w:t xml:space="preserve"> Экономические циклы и кризисы</w:t>
      </w:r>
    </w:p>
    <w:p w14:paraId="460F6A32" w14:textId="77777777" w:rsidR="00305732" w:rsidRPr="00305732" w:rsidRDefault="00305732" w:rsidP="00305732">
      <w:pPr>
        <w:ind w:firstLine="709"/>
        <w:contextualSpacing/>
        <w:jc w:val="both"/>
        <w:rPr>
          <w:sz w:val="28"/>
          <w:szCs w:val="28"/>
        </w:rPr>
      </w:pPr>
      <w:r w:rsidRPr="00305732">
        <w:rPr>
          <w:sz w:val="28"/>
          <w:szCs w:val="28"/>
        </w:rPr>
        <w:t>Цикличность как форма развития рыночной экономики. Теория К. Маркса о неизбежности экономических циклов воспроизводства. Эволюция взглядов на цикличность в экономической мысли: М.И. Туган-Барановский, Э. Хансен, А. Шпитгоф, Й. Шумпетер, У. Джеванс и др. о неизбежности экономических кризисов. Промышленные (классические) экономические циклы.</w:t>
      </w:r>
    </w:p>
    <w:p w14:paraId="5869E70A" w14:textId="77777777" w:rsidR="00305732" w:rsidRPr="00305732" w:rsidRDefault="00305732" w:rsidP="00305732">
      <w:pPr>
        <w:ind w:firstLine="709"/>
        <w:contextualSpacing/>
        <w:jc w:val="both"/>
        <w:rPr>
          <w:sz w:val="28"/>
          <w:szCs w:val="28"/>
        </w:rPr>
      </w:pPr>
      <w:r w:rsidRPr="00305732">
        <w:rPr>
          <w:sz w:val="28"/>
          <w:szCs w:val="28"/>
        </w:rPr>
        <w:t xml:space="preserve">Причины экономических циклов и кризисов. Модели цикла: двухфазовая и четырёхфазовая. Фазы цикла: кризис, депрессия, оживление, подъём. Роль депрессивной фазы в России. </w:t>
      </w:r>
    </w:p>
    <w:p w14:paraId="71D15388" w14:textId="5B2D8C9F" w:rsidR="00305732" w:rsidRPr="00305732" w:rsidRDefault="00305732" w:rsidP="00305732">
      <w:pPr>
        <w:ind w:firstLine="709"/>
        <w:contextualSpacing/>
        <w:jc w:val="both"/>
        <w:rPr>
          <w:sz w:val="28"/>
          <w:szCs w:val="28"/>
        </w:rPr>
      </w:pPr>
      <w:r w:rsidRPr="00305732">
        <w:rPr>
          <w:sz w:val="28"/>
          <w:szCs w:val="28"/>
        </w:rPr>
        <w:t xml:space="preserve">Длинные волны в экономике. «Цикл Кузнеца». Концепция </w:t>
      </w:r>
      <w:r w:rsidR="0098642A" w:rsidRPr="00305732">
        <w:rPr>
          <w:sz w:val="28"/>
          <w:szCs w:val="28"/>
        </w:rPr>
        <w:t>Н. Д.</w:t>
      </w:r>
      <w:r w:rsidRPr="00305732">
        <w:rPr>
          <w:sz w:val="28"/>
          <w:szCs w:val="28"/>
        </w:rPr>
        <w:t xml:space="preserve"> Кондратьева. Концепция технологического уклада как основное направление теории длинных волн в экономике (Ш. Перес, </w:t>
      </w:r>
      <w:r w:rsidR="0098642A" w:rsidRPr="00305732">
        <w:rPr>
          <w:sz w:val="28"/>
          <w:szCs w:val="28"/>
        </w:rPr>
        <w:t>Д. С.</w:t>
      </w:r>
      <w:r w:rsidRPr="00305732">
        <w:rPr>
          <w:sz w:val="28"/>
          <w:szCs w:val="28"/>
        </w:rPr>
        <w:t xml:space="preserve"> Львов, </w:t>
      </w:r>
      <w:r w:rsidR="0098642A" w:rsidRPr="00305732">
        <w:rPr>
          <w:sz w:val="28"/>
          <w:szCs w:val="28"/>
        </w:rPr>
        <w:t>С. Ю.</w:t>
      </w:r>
      <w:r w:rsidRPr="00305732">
        <w:rPr>
          <w:sz w:val="28"/>
          <w:szCs w:val="28"/>
        </w:rPr>
        <w:t xml:space="preserve"> Глазьев). Модификация экономических (промышленных) циклов. Иррегулярные колебания. Роль случайности в экономическом развитии. Точки бифуркации, их примеры в российской и мировой истории.</w:t>
      </w:r>
    </w:p>
    <w:p w14:paraId="067E6DA3" w14:textId="35A57A41" w:rsidR="00305732" w:rsidRDefault="00305732" w:rsidP="00305732">
      <w:pPr>
        <w:ind w:firstLine="709"/>
        <w:contextualSpacing/>
        <w:jc w:val="both"/>
        <w:rPr>
          <w:sz w:val="28"/>
          <w:szCs w:val="28"/>
        </w:rPr>
      </w:pPr>
      <w:r w:rsidRPr="00305732">
        <w:rPr>
          <w:sz w:val="28"/>
          <w:szCs w:val="28"/>
        </w:rPr>
        <w:t>Российская школа «циклизма» как самостоятельное научное явление.</w:t>
      </w:r>
    </w:p>
    <w:p w14:paraId="284FE1BD" w14:textId="77777777" w:rsidR="00BD17F9" w:rsidRPr="00305732" w:rsidRDefault="00BD17F9" w:rsidP="00305732">
      <w:pPr>
        <w:ind w:firstLine="709"/>
        <w:contextualSpacing/>
        <w:jc w:val="both"/>
        <w:rPr>
          <w:sz w:val="28"/>
          <w:szCs w:val="28"/>
        </w:rPr>
      </w:pPr>
    </w:p>
    <w:p w14:paraId="3B40C8FA" w14:textId="1B93C623" w:rsidR="00305732" w:rsidRPr="00BD17F9" w:rsidRDefault="00305732" w:rsidP="00BD17F9">
      <w:pPr>
        <w:contextualSpacing/>
        <w:jc w:val="center"/>
        <w:rPr>
          <w:b/>
          <w:i/>
          <w:iCs/>
          <w:sz w:val="28"/>
          <w:szCs w:val="28"/>
        </w:rPr>
      </w:pPr>
      <w:r w:rsidRPr="00BD17F9">
        <w:rPr>
          <w:bCs/>
          <w:i/>
          <w:iCs/>
          <w:sz w:val="28"/>
          <w:szCs w:val="28"/>
          <w:u w:val="single"/>
        </w:rPr>
        <w:t>Тема 23.</w:t>
      </w:r>
      <w:r w:rsidRPr="00BD17F9">
        <w:rPr>
          <w:b/>
          <w:i/>
          <w:iCs/>
          <w:sz w:val="28"/>
          <w:szCs w:val="28"/>
        </w:rPr>
        <w:t xml:space="preserve"> Макроэкономическая нестабильность на рынке труда: население, занятость, безработица</w:t>
      </w:r>
    </w:p>
    <w:p w14:paraId="3F6AF297" w14:textId="77777777" w:rsidR="00305732" w:rsidRPr="00305732" w:rsidRDefault="00305732" w:rsidP="00305732">
      <w:pPr>
        <w:ind w:firstLine="709"/>
        <w:contextualSpacing/>
        <w:jc w:val="both"/>
        <w:rPr>
          <w:sz w:val="28"/>
          <w:szCs w:val="28"/>
        </w:rPr>
      </w:pPr>
      <w:r w:rsidRPr="00305732">
        <w:rPr>
          <w:sz w:val="28"/>
          <w:szCs w:val="28"/>
        </w:rPr>
        <w:t>Население как фактор и объект экономического и социального развития. Закономерности изменения динамики роста населения и его структуры. Демографический переход (демографическая трансформация). Влияние роста населения на социально-экономическое развитие.</w:t>
      </w:r>
    </w:p>
    <w:p w14:paraId="04E9678C" w14:textId="77777777" w:rsidR="00305732" w:rsidRPr="00305732" w:rsidRDefault="00305732" w:rsidP="00305732">
      <w:pPr>
        <w:ind w:firstLine="709"/>
        <w:contextualSpacing/>
        <w:jc w:val="both"/>
        <w:rPr>
          <w:sz w:val="28"/>
          <w:szCs w:val="28"/>
        </w:rPr>
      </w:pPr>
      <w:r w:rsidRPr="00305732">
        <w:rPr>
          <w:sz w:val="28"/>
          <w:szCs w:val="28"/>
        </w:rPr>
        <w:t xml:space="preserve">Проблемы народонаселения, нищеты и общественных классов в работах английских мыслителей конца </w:t>
      </w:r>
      <w:r w:rsidRPr="00305732">
        <w:rPr>
          <w:sz w:val="28"/>
          <w:szCs w:val="28"/>
          <w:lang w:val="en-US"/>
        </w:rPr>
        <w:t>XVIII</w:t>
      </w:r>
      <w:r w:rsidRPr="00305732">
        <w:rPr>
          <w:sz w:val="28"/>
          <w:szCs w:val="28"/>
        </w:rPr>
        <w:t xml:space="preserve"> – начала </w:t>
      </w:r>
      <w:r w:rsidRPr="00305732">
        <w:rPr>
          <w:sz w:val="28"/>
          <w:szCs w:val="28"/>
          <w:lang w:val="en-US"/>
        </w:rPr>
        <w:t>XIX</w:t>
      </w:r>
      <w:r w:rsidRPr="00305732">
        <w:rPr>
          <w:sz w:val="28"/>
          <w:szCs w:val="28"/>
        </w:rPr>
        <w:t xml:space="preserve"> века: Дж. Таунсенд, У. </w:t>
      </w:r>
      <w:r w:rsidRPr="00305732">
        <w:rPr>
          <w:sz w:val="28"/>
          <w:szCs w:val="28"/>
        </w:rPr>
        <w:lastRenderedPageBreak/>
        <w:t xml:space="preserve">Годвин, Т. Мальтус, Ч. Холл и др. Закон народонаселения К. Маркса.  Социальная поляризация и падение уровня жизни населения. Демографическая ситуация в России. </w:t>
      </w:r>
    </w:p>
    <w:p w14:paraId="09360D6D" w14:textId="77777777" w:rsidR="00305732" w:rsidRPr="00305732" w:rsidRDefault="00305732" w:rsidP="00305732">
      <w:pPr>
        <w:ind w:firstLine="709"/>
        <w:contextualSpacing/>
        <w:jc w:val="both"/>
        <w:rPr>
          <w:sz w:val="28"/>
          <w:szCs w:val="28"/>
        </w:rPr>
      </w:pPr>
      <w:r w:rsidRPr="00305732">
        <w:rPr>
          <w:sz w:val="28"/>
          <w:szCs w:val="28"/>
        </w:rPr>
        <w:t>Воспроизводство рабочей силы. Роль образования в воспроизводстве рабочей силы. Проблемы воспроизводства рабочей силы в современной России.</w:t>
      </w:r>
    </w:p>
    <w:p w14:paraId="79ADBE79" w14:textId="77777777" w:rsidR="00305732" w:rsidRPr="00305732" w:rsidRDefault="00305732" w:rsidP="00305732">
      <w:pPr>
        <w:ind w:firstLine="709"/>
        <w:contextualSpacing/>
        <w:jc w:val="both"/>
        <w:rPr>
          <w:sz w:val="28"/>
          <w:szCs w:val="28"/>
        </w:rPr>
      </w:pPr>
      <w:r w:rsidRPr="00305732">
        <w:rPr>
          <w:sz w:val="28"/>
          <w:szCs w:val="28"/>
        </w:rPr>
        <w:t>Понятие занятости: трудоспособное и экономически активное население, занятые и безработные. Рынок труда как система социально-экономических отношений между его субъектами в процессе движения рабочей силы в её товарной форме. Субъекты и обязательное условие рынка труда. Специфические особенности рынка труда.</w:t>
      </w:r>
    </w:p>
    <w:p w14:paraId="19712AC9" w14:textId="77777777" w:rsidR="00305732" w:rsidRPr="00305732" w:rsidRDefault="00305732" w:rsidP="00305732">
      <w:pPr>
        <w:ind w:firstLine="709"/>
        <w:contextualSpacing/>
        <w:jc w:val="both"/>
        <w:rPr>
          <w:sz w:val="28"/>
          <w:szCs w:val="28"/>
        </w:rPr>
      </w:pPr>
      <w:r w:rsidRPr="00305732">
        <w:rPr>
          <w:sz w:val="28"/>
          <w:szCs w:val="28"/>
        </w:rPr>
        <w:t>Содержание понятия «безработица». Уровень безработицы. Виды (формы) безработицы: фрикционная, структурная, циклическая, сезонная, латентная безработица. Технологическая безработица в условиях свершения «четвёртой промышленной революции».</w:t>
      </w:r>
    </w:p>
    <w:p w14:paraId="25831A31" w14:textId="0034990E" w:rsidR="00305732" w:rsidRPr="00305732" w:rsidRDefault="00305732" w:rsidP="00305732">
      <w:pPr>
        <w:ind w:firstLine="709"/>
        <w:contextualSpacing/>
        <w:jc w:val="both"/>
        <w:rPr>
          <w:sz w:val="28"/>
          <w:szCs w:val="28"/>
        </w:rPr>
      </w:pPr>
      <w:r w:rsidRPr="00305732">
        <w:rPr>
          <w:sz w:val="28"/>
          <w:szCs w:val="28"/>
        </w:rPr>
        <w:t xml:space="preserve">Гипотеза «естественного уровня безработицы» М. Фридмана. Понятие «полной занятости». Закон </w:t>
      </w:r>
      <w:r w:rsidR="0098642A">
        <w:rPr>
          <w:sz w:val="28"/>
          <w:szCs w:val="28"/>
        </w:rPr>
        <w:t xml:space="preserve">А. </w:t>
      </w:r>
      <w:r w:rsidRPr="00305732">
        <w:rPr>
          <w:sz w:val="28"/>
          <w:szCs w:val="28"/>
        </w:rPr>
        <w:t xml:space="preserve">Оукена. </w:t>
      </w:r>
    </w:p>
    <w:p w14:paraId="319093FB" w14:textId="77777777" w:rsidR="00305732" w:rsidRPr="00305732" w:rsidRDefault="00305732" w:rsidP="00305732">
      <w:pPr>
        <w:ind w:firstLine="709"/>
        <w:contextualSpacing/>
        <w:jc w:val="both"/>
        <w:rPr>
          <w:sz w:val="28"/>
          <w:szCs w:val="28"/>
        </w:rPr>
      </w:pPr>
      <w:r w:rsidRPr="00305732">
        <w:rPr>
          <w:sz w:val="28"/>
          <w:szCs w:val="28"/>
        </w:rPr>
        <w:t xml:space="preserve">«Плюсы» и «минусы» безработицы с точки зрения различных экономических школ, идеологический аспект. Издержки общества от наличия безработицы: проблема соизмерения. </w:t>
      </w:r>
    </w:p>
    <w:p w14:paraId="1289D748" w14:textId="0F24E238" w:rsidR="00305732" w:rsidRDefault="00305732" w:rsidP="00305732">
      <w:pPr>
        <w:ind w:firstLine="709"/>
        <w:contextualSpacing/>
        <w:jc w:val="both"/>
        <w:rPr>
          <w:sz w:val="28"/>
          <w:szCs w:val="28"/>
        </w:rPr>
      </w:pPr>
      <w:r w:rsidRPr="00305732">
        <w:rPr>
          <w:sz w:val="28"/>
          <w:szCs w:val="28"/>
        </w:rPr>
        <w:t>Государственные методы борьбы по снижению безработицы и вызываемых ею потерь. Особенности безработицы в России.</w:t>
      </w:r>
    </w:p>
    <w:p w14:paraId="150725FC" w14:textId="77777777" w:rsidR="00BD17F9" w:rsidRPr="00305732" w:rsidRDefault="00BD17F9" w:rsidP="00305732">
      <w:pPr>
        <w:ind w:firstLine="709"/>
        <w:contextualSpacing/>
        <w:jc w:val="both"/>
        <w:rPr>
          <w:sz w:val="28"/>
          <w:szCs w:val="28"/>
        </w:rPr>
      </w:pPr>
    </w:p>
    <w:p w14:paraId="4D14A97E" w14:textId="6007339D" w:rsidR="00305732" w:rsidRPr="00BD17F9" w:rsidRDefault="00305732" w:rsidP="004A3402">
      <w:pPr>
        <w:contextualSpacing/>
        <w:jc w:val="center"/>
        <w:rPr>
          <w:b/>
          <w:i/>
          <w:iCs/>
          <w:sz w:val="28"/>
          <w:szCs w:val="28"/>
        </w:rPr>
      </w:pPr>
      <w:r w:rsidRPr="004A3402">
        <w:rPr>
          <w:bCs/>
          <w:i/>
          <w:iCs/>
          <w:sz w:val="28"/>
          <w:szCs w:val="28"/>
          <w:u w:val="single"/>
        </w:rPr>
        <w:t>Тема 24.</w:t>
      </w:r>
      <w:r w:rsidRPr="00BD17F9">
        <w:rPr>
          <w:b/>
          <w:i/>
          <w:iCs/>
          <w:sz w:val="28"/>
          <w:szCs w:val="28"/>
        </w:rPr>
        <w:t xml:space="preserve"> Макроэкономическая нестабильность в денежном секторе: теория инфляции. Взаимосвязь инфляции и безработицы</w:t>
      </w:r>
    </w:p>
    <w:p w14:paraId="2CB7136D" w14:textId="77777777" w:rsidR="00305732" w:rsidRPr="00305732" w:rsidRDefault="00305732" w:rsidP="00305732">
      <w:pPr>
        <w:ind w:firstLine="709"/>
        <w:contextualSpacing/>
        <w:jc w:val="both"/>
        <w:rPr>
          <w:sz w:val="28"/>
          <w:szCs w:val="28"/>
        </w:rPr>
      </w:pPr>
      <w:r w:rsidRPr="00305732">
        <w:rPr>
          <w:sz w:val="28"/>
          <w:szCs w:val="28"/>
        </w:rPr>
        <w:t>Инфляция: её сущность и экономическое содержание. Причины, вызывающие инфляционные процессы. Российская экономическая наука об инфляции как о многофакторном процессе. Основные экономические теории инфляции: монетарные и немонетарные концепции. Классификация типов инфляции: её формы и виды. Сеньораж и инфляционный налог.</w:t>
      </w:r>
    </w:p>
    <w:p w14:paraId="06710F79" w14:textId="77777777" w:rsidR="00305732" w:rsidRPr="00305732" w:rsidRDefault="00305732" w:rsidP="00305732">
      <w:pPr>
        <w:ind w:firstLine="709"/>
        <w:contextualSpacing/>
        <w:jc w:val="both"/>
        <w:rPr>
          <w:sz w:val="28"/>
          <w:szCs w:val="28"/>
        </w:rPr>
      </w:pPr>
      <w:r w:rsidRPr="00305732">
        <w:rPr>
          <w:sz w:val="28"/>
          <w:szCs w:val="28"/>
        </w:rPr>
        <w:t xml:space="preserve">Экономическое поведение субъекта и варианты моделей его ожиданий: статические, адаптивные и рациональные ожидания. </w:t>
      </w:r>
    </w:p>
    <w:p w14:paraId="3A6B4463" w14:textId="77777777" w:rsidR="00305732" w:rsidRPr="00305732" w:rsidRDefault="00305732" w:rsidP="00305732">
      <w:pPr>
        <w:ind w:firstLine="709"/>
        <w:contextualSpacing/>
        <w:jc w:val="both"/>
        <w:rPr>
          <w:sz w:val="28"/>
          <w:szCs w:val="28"/>
        </w:rPr>
      </w:pPr>
      <w:r w:rsidRPr="00305732">
        <w:rPr>
          <w:sz w:val="28"/>
          <w:szCs w:val="28"/>
        </w:rPr>
        <w:t>Взаимосвязь уровней заработной платы, цен и выпуска в экономической системе. Кривая Филлипса: исходные предпосылки и опытное подтверждение. Система «инфляция – безработица» в краткосрочном и долгосрочном периодах. Поправка Фридмена – Фелпса.</w:t>
      </w:r>
    </w:p>
    <w:p w14:paraId="402B62FB" w14:textId="77777777" w:rsidR="00305732" w:rsidRPr="00305732" w:rsidRDefault="00305732" w:rsidP="00305732">
      <w:pPr>
        <w:ind w:firstLine="709"/>
        <w:contextualSpacing/>
        <w:jc w:val="both"/>
        <w:rPr>
          <w:sz w:val="28"/>
          <w:szCs w:val="28"/>
        </w:rPr>
      </w:pPr>
      <w:r w:rsidRPr="00305732">
        <w:rPr>
          <w:sz w:val="28"/>
          <w:szCs w:val="28"/>
        </w:rPr>
        <w:t>Социально-экономические последствия инфляции. Антиинфляционная политика государства.</w:t>
      </w:r>
    </w:p>
    <w:p w14:paraId="5B8108EE" w14:textId="0F540181" w:rsidR="00305732" w:rsidRDefault="00305732" w:rsidP="00305732">
      <w:pPr>
        <w:ind w:firstLine="709"/>
        <w:contextualSpacing/>
        <w:jc w:val="both"/>
        <w:rPr>
          <w:sz w:val="28"/>
          <w:szCs w:val="28"/>
        </w:rPr>
      </w:pPr>
      <w:r w:rsidRPr="00305732">
        <w:rPr>
          <w:sz w:val="28"/>
          <w:szCs w:val="28"/>
        </w:rPr>
        <w:t>Инфляция в России и её отражение в экономической теории.</w:t>
      </w:r>
    </w:p>
    <w:p w14:paraId="24CA61D2" w14:textId="77777777" w:rsidR="004A3402" w:rsidRPr="00305732" w:rsidRDefault="004A3402" w:rsidP="00305732">
      <w:pPr>
        <w:ind w:firstLine="709"/>
        <w:contextualSpacing/>
        <w:jc w:val="both"/>
        <w:rPr>
          <w:sz w:val="28"/>
          <w:szCs w:val="28"/>
        </w:rPr>
      </w:pPr>
    </w:p>
    <w:p w14:paraId="004072D3" w14:textId="358AE852" w:rsidR="00305732" w:rsidRPr="004A3402" w:rsidRDefault="00305732" w:rsidP="004A3402">
      <w:pPr>
        <w:contextualSpacing/>
        <w:jc w:val="center"/>
        <w:rPr>
          <w:b/>
          <w:i/>
          <w:iCs/>
          <w:sz w:val="28"/>
          <w:szCs w:val="28"/>
        </w:rPr>
      </w:pPr>
      <w:r w:rsidRPr="004A3402">
        <w:rPr>
          <w:bCs/>
          <w:i/>
          <w:iCs/>
          <w:sz w:val="28"/>
          <w:szCs w:val="28"/>
          <w:u w:val="single"/>
        </w:rPr>
        <w:t>Тема 25.</w:t>
      </w:r>
      <w:r w:rsidRPr="004A3402">
        <w:rPr>
          <w:b/>
          <w:i/>
          <w:iCs/>
          <w:sz w:val="28"/>
          <w:szCs w:val="28"/>
        </w:rPr>
        <w:t xml:space="preserve"> Государство и его роль в воспроизводственном процессе на национальном уровне. Государственное регулирование экономики</w:t>
      </w:r>
    </w:p>
    <w:p w14:paraId="4381AC65" w14:textId="77777777" w:rsidR="00305732" w:rsidRPr="00305732" w:rsidRDefault="00305732" w:rsidP="00305732">
      <w:pPr>
        <w:ind w:firstLine="709"/>
        <w:contextualSpacing/>
        <w:jc w:val="both"/>
        <w:rPr>
          <w:sz w:val="28"/>
          <w:szCs w:val="28"/>
        </w:rPr>
      </w:pPr>
      <w:r w:rsidRPr="00305732">
        <w:rPr>
          <w:sz w:val="28"/>
          <w:szCs w:val="28"/>
        </w:rPr>
        <w:t>Основные концепции роли государства в рыночной экономике: исторический аспект.</w:t>
      </w:r>
    </w:p>
    <w:p w14:paraId="60BF6AD1" w14:textId="77777777" w:rsidR="00305732" w:rsidRPr="00305732" w:rsidRDefault="00305732" w:rsidP="00305732">
      <w:pPr>
        <w:ind w:firstLine="709"/>
        <w:contextualSpacing/>
        <w:jc w:val="both"/>
        <w:rPr>
          <w:sz w:val="28"/>
          <w:szCs w:val="28"/>
        </w:rPr>
      </w:pPr>
      <w:r w:rsidRPr="00305732">
        <w:rPr>
          <w:sz w:val="28"/>
          <w:szCs w:val="28"/>
        </w:rPr>
        <w:lastRenderedPageBreak/>
        <w:t>Фиаско рынка как предпосылка экономической роли государства Общественные товары (спрос и предложение на них, анализ издержек и выгод, оптимальный объём производства общественных товаров). Побочные или экстернальные (экологические и др.) издержки в экономике. Фиаско рынка в социальной сфере, поддержании конкуренции и стабилизации экономического развития. Закон А. Вагнера.</w:t>
      </w:r>
    </w:p>
    <w:p w14:paraId="2A71D122" w14:textId="77777777" w:rsidR="00305732" w:rsidRPr="00305732" w:rsidRDefault="00305732" w:rsidP="00305732">
      <w:pPr>
        <w:ind w:firstLine="709"/>
        <w:contextualSpacing/>
        <w:jc w:val="both"/>
        <w:rPr>
          <w:sz w:val="28"/>
          <w:szCs w:val="28"/>
        </w:rPr>
      </w:pPr>
      <w:r w:rsidRPr="00305732">
        <w:rPr>
          <w:sz w:val="28"/>
          <w:szCs w:val="28"/>
        </w:rPr>
        <w:t xml:space="preserve"> Теория объективной необходимости государственного вмешательства в рыночную экономику Дж. Кейнса. Качественно «новая» роль государства в теории неоклассического синтеза П. Самуэльсона и её реализация в условиях современного глобального экономического кризиса.</w:t>
      </w:r>
    </w:p>
    <w:p w14:paraId="6B70CCD5" w14:textId="77777777" w:rsidR="00305732" w:rsidRPr="00305732" w:rsidRDefault="00305732" w:rsidP="00305732">
      <w:pPr>
        <w:ind w:firstLine="709"/>
        <w:contextualSpacing/>
        <w:jc w:val="both"/>
        <w:rPr>
          <w:sz w:val="28"/>
          <w:szCs w:val="28"/>
        </w:rPr>
      </w:pPr>
      <w:r w:rsidRPr="00305732">
        <w:rPr>
          <w:sz w:val="28"/>
          <w:szCs w:val="28"/>
        </w:rPr>
        <w:t>Экономические теории «трансформации капитализма» А. Берли, Дж. Гэлбрейта, Л. Эрхарда. Проблемы бюрократизации и коррупции.</w:t>
      </w:r>
    </w:p>
    <w:p w14:paraId="616EEC28" w14:textId="77777777" w:rsidR="00305732" w:rsidRPr="00305732" w:rsidRDefault="00305732" w:rsidP="00305732">
      <w:pPr>
        <w:ind w:firstLine="709"/>
        <w:contextualSpacing/>
        <w:jc w:val="both"/>
        <w:rPr>
          <w:sz w:val="28"/>
          <w:szCs w:val="28"/>
        </w:rPr>
      </w:pPr>
      <w:r w:rsidRPr="00305732">
        <w:rPr>
          <w:sz w:val="28"/>
          <w:szCs w:val="28"/>
        </w:rPr>
        <w:t>Цели, инструменты и границы государственного регулирования национального экономики. Институционализация процесса государственного регулирования экономики.</w:t>
      </w:r>
      <w:r w:rsidRPr="00305732">
        <w:t xml:space="preserve"> </w:t>
      </w:r>
      <w:r w:rsidRPr="00305732">
        <w:rPr>
          <w:sz w:val="28"/>
          <w:szCs w:val="28"/>
        </w:rPr>
        <w:t xml:space="preserve">«Магический многоугольник» и антагонизм целей стабилизационной политики государства. </w:t>
      </w:r>
    </w:p>
    <w:p w14:paraId="7766A035" w14:textId="77777777" w:rsidR="00305732" w:rsidRPr="00305732" w:rsidRDefault="00305732" w:rsidP="00305732">
      <w:pPr>
        <w:ind w:firstLine="709"/>
        <w:contextualSpacing/>
        <w:jc w:val="both"/>
        <w:rPr>
          <w:sz w:val="28"/>
          <w:szCs w:val="28"/>
        </w:rPr>
      </w:pPr>
      <w:r w:rsidRPr="00305732">
        <w:rPr>
          <w:sz w:val="28"/>
          <w:szCs w:val="28"/>
        </w:rPr>
        <w:t xml:space="preserve">Социальная политика государства. Взаимосвязь социальной и экономической политики государства. Эффективная социальная политика и её воздействие на темпы и качество экономического роста. Социальная справедливость и социальное равенство. Социальная дифференциация. Кривая Лоренца и коэффициент Джини. Децильный коэффициент дифференциации доходов населения. Проблемы неравенства доходов в социально-экономической системе. Бедность и её формы. </w:t>
      </w:r>
    </w:p>
    <w:p w14:paraId="371CFDC0" w14:textId="77777777" w:rsidR="00305732" w:rsidRPr="00305732" w:rsidRDefault="00305732" w:rsidP="00305732">
      <w:pPr>
        <w:ind w:firstLine="709"/>
        <w:contextualSpacing/>
        <w:jc w:val="both"/>
        <w:rPr>
          <w:sz w:val="28"/>
          <w:szCs w:val="28"/>
        </w:rPr>
      </w:pPr>
      <w:r w:rsidRPr="00305732">
        <w:rPr>
          <w:sz w:val="28"/>
          <w:szCs w:val="28"/>
        </w:rPr>
        <w:t>Показатели уровня и качества жизни населения: интегральные индикаторы уровня жизни, основные индикаторы качества жизни населения. Государственное регулирование распределения доходов.</w:t>
      </w:r>
    </w:p>
    <w:p w14:paraId="6E3F8930" w14:textId="2CFF74C6" w:rsidR="00305732" w:rsidRDefault="00305732" w:rsidP="00305732">
      <w:pPr>
        <w:ind w:firstLine="709"/>
        <w:contextualSpacing/>
        <w:jc w:val="both"/>
        <w:rPr>
          <w:sz w:val="28"/>
          <w:szCs w:val="28"/>
        </w:rPr>
      </w:pPr>
      <w:r w:rsidRPr="00305732">
        <w:rPr>
          <w:sz w:val="28"/>
          <w:szCs w:val="28"/>
        </w:rPr>
        <w:t>Протекционизм: содержание и роль во внешнеэкономической политике государства. Направления государственного протекционизма: оборонительный (пассивный), активный, наступательный протекционизм. Тенденции развития протекционизма и свободной торговли. Экономические институты реализации протекционизма во внешнеэкономической политике государства. Современная протекционистская политика государства и национальные экономические интересы России.</w:t>
      </w:r>
    </w:p>
    <w:p w14:paraId="5F2F9862" w14:textId="77777777" w:rsidR="004A3402" w:rsidRPr="00305732" w:rsidRDefault="004A3402" w:rsidP="00305732">
      <w:pPr>
        <w:ind w:firstLine="709"/>
        <w:contextualSpacing/>
        <w:jc w:val="both"/>
        <w:rPr>
          <w:sz w:val="28"/>
          <w:szCs w:val="28"/>
        </w:rPr>
      </w:pPr>
    </w:p>
    <w:p w14:paraId="167ED97F" w14:textId="55C252EA" w:rsidR="00305732" w:rsidRPr="004A3402" w:rsidRDefault="00305732" w:rsidP="004A3402">
      <w:pPr>
        <w:ind w:firstLine="709"/>
        <w:contextualSpacing/>
        <w:jc w:val="center"/>
        <w:rPr>
          <w:b/>
          <w:i/>
          <w:iCs/>
          <w:sz w:val="28"/>
          <w:szCs w:val="28"/>
        </w:rPr>
      </w:pPr>
      <w:r w:rsidRPr="004A3402">
        <w:rPr>
          <w:bCs/>
          <w:i/>
          <w:iCs/>
          <w:sz w:val="28"/>
          <w:szCs w:val="28"/>
          <w:u w:val="single"/>
        </w:rPr>
        <w:t>Тема 26.</w:t>
      </w:r>
      <w:r w:rsidRPr="004A3402">
        <w:rPr>
          <w:b/>
          <w:i/>
          <w:iCs/>
          <w:sz w:val="28"/>
          <w:szCs w:val="28"/>
        </w:rPr>
        <w:t xml:space="preserve"> Денежно-кредитная система в процессе воспроизводства на национальном уровне. Теоретические основы денежно-кредитной политики государства</w:t>
      </w:r>
    </w:p>
    <w:p w14:paraId="1B6A95B6" w14:textId="77777777" w:rsidR="00305732" w:rsidRPr="00305732" w:rsidRDefault="00305732" w:rsidP="00305732">
      <w:pPr>
        <w:ind w:firstLine="709"/>
        <w:contextualSpacing/>
        <w:jc w:val="both"/>
        <w:rPr>
          <w:sz w:val="28"/>
          <w:szCs w:val="28"/>
        </w:rPr>
      </w:pPr>
      <w:r w:rsidRPr="00305732">
        <w:rPr>
          <w:sz w:val="28"/>
          <w:szCs w:val="28"/>
        </w:rPr>
        <w:t>Определение денежной системы страны, денежного обращения. Основные элементы национальной денежной системы: национальная денежная единица, масштаб цен, система эмиссии денег, валютный паритет, институты денежной системы. Эволюция систем денежного обращения.</w:t>
      </w:r>
    </w:p>
    <w:p w14:paraId="62FE1FE9" w14:textId="77777777" w:rsidR="00305732" w:rsidRPr="00305732" w:rsidRDefault="00305732" w:rsidP="00305732">
      <w:pPr>
        <w:ind w:firstLine="709"/>
        <w:contextualSpacing/>
        <w:jc w:val="both"/>
        <w:rPr>
          <w:sz w:val="28"/>
          <w:szCs w:val="28"/>
        </w:rPr>
      </w:pPr>
      <w:r w:rsidRPr="00305732">
        <w:rPr>
          <w:sz w:val="28"/>
          <w:szCs w:val="28"/>
        </w:rPr>
        <w:t>Закон количества денег в обращении К. Маркса. Уравнение обмена Фишера. Уравнения Кембриджской школы.</w:t>
      </w:r>
    </w:p>
    <w:p w14:paraId="4A1B21B5" w14:textId="77777777" w:rsidR="00305732" w:rsidRPr="00305732" w:rsidRDefault="00305732" w:rsidP="00305732">
      <w:pPr>
        <w:ind w:firstLine="709"/>
        <w:contextualSpacing/>
        <w:jc w:val="both"/>
        <w:rPr>
          <w:sz w:val="28"/>
          <w:szCs w:val="28"/>
        </w:rPr>
      </w:pPr>
      <w:r w:rsidRPr="00305732">
        <w:rPr>
          <w:sz w:val="28"/>
          <w:szCs w:val="28"/>
        </w:rPr>
        <w:lastRenderedPageBreak/>
        <w:t>Макроэкономические показатели денежного оборота. Измерение денежной массы: принципы агрегирования. Денежные агрегаты и их компоненты. Понятие ликвидности. Особенности структурирования агрегатов денежной массы и соотношения между ними в различных странах.</w:t>
      </w:r>
    </w:p>
    <w:p w14:paraId="0DE90475" w14:textId="77777777" w:rsidR="00305732" w:rsidRPr="00305732" w:rsidRDefault="00305732" w:rsidP="00305732">
      <w:pPr>
        <w:ind w:firstLine="709"/>
        <w:contextualSpacing/>
        <w:jc w:val="both"/>
        <w:rPr>
          <w:sz w:val="28"/>
          <w:szCs w:val="28"/>
        </w:rPr>
      </w:pPr>
      <w:r w:rsidRPr="00305732">
        <w:rPr>
          <w:sz w:val="28"/>
          <w:szCs w:val="28"/>
        </w:rPr>
        <w:t>Кредитная система страны и её структура. Кредит и его формы. Ограниченность и значение коммерческого кредита в России. Преодоление ограниченности коммерческого кредита в рамках банковского кредита.</w:t>
      </w:r>
    </w:p>
    <w:p w14:paraId="3F5CBEF7" w14:textId="77777777" w:rsidR="00305732" w:rsidRPr="00305732" w:rsidRDefault="00305732" w:rsidP="00305732">
      <w:pPr>
        <w:ind w:firstLine="709"/>
        <w:contextualSpacing/>
        <w:jc w:val="both"/>
        <w:rPr>
          <w:sz w:val="28"/>
          <w:szCs w:val="28"/>
        </w:rPr>
      </w:pPr>
      <w:r w:rsidRPr="00305732">
        <w:rPr>
          <w:sz w:val="28"/>
          <w:szCs w:val="28"/>
        </w:rPr>
        <w:t xml:space="preserve">Двухуровневая банковская система: Центральный банк и система коммерческих банков. </w:t>
      </w:r>
    </w:p>
    <w:p w14:paraId="6416E7FD" w14:textId="77777777" w:rsidR="00305732" w:rsidRPr="00305732" w:rsidRDefault="00305732" w:rsidP="00305732">
      <w:pPr>
        <w:ind w:firstLine="709"/>
        <w:contextualSpacing/>
        <w:jc w:val="both"/>
        <w:rPr>
          <w:sz w:val="28"/>
          <w:szCs w:val="28"/>
        </w:rPr>
      </w:pPr>
      <w:r w:rsidRPr="00305732">
        <w:rPr>
          <w:sz w:val="28"/>
          <w:szCs w:val="28"/>
        </w:rPr>
        <w:t>Роль коммерческих банков в создании «новых» денег (мультипликативное расширение банковских депозитов). Денежный мультипликатор. Отношение между денежной массой и денежной базой.</w:t>
      </w:r>
    </w:p>
    <w:p w14:paraId="5DCEC214" w14:textId="77777777" w:rsidR="00305732" w:rsidRPr="00305732" w:rsidRDefault="00305732" w:rsidP="00305732">
      <w:pPr>
        <w:ind w:firstLine="709"/>
        <w:contextualSpacing/>
        <w:jc w:val="both"/>
        <w:rPr>
          <w:sz w:val="28"/>
          <w:szCs w:val="28"/>
        </w:rPr>
      </w:pPr>
      <w:r w:rsidRPr="00305732">
        <w:rPr>
          <w:sz w:val="28"/>
          <w:szCs w:val="28"/>
        </w:rPr>
        <w:t>Денежно-кредитная политика: содержание, цели и инструменты.</w:t>
      </w:r>
      <w:r w:rsidRPr="00305732">
        <w:t xml:space="preserve"> </w:t>
      </w:r>
      <w:r w:rsidRPr="00305732">
        <w:rPr>
          <w:sz w:val="28"/>
          <w:szCs w:val="28"/>
        </w:rPr>
        <w:t>Типы денежно-кредитной политики государства. Дискреционная денежно-кредитная политика (стимулирующая и сдерживающая). Недискреционная (автоматическая) денежно-кредитная политика. Инструменты денежно-кредитной стабилизационной политики Центрального банка в закрытой экономике: изменение минимальной нормы обязательных резервов, учётно-процентная (дисконтная) политика, операции на открытом рынке. Дилемма определения промежуточных целей (таргетирования) стабилизационной денежно-кредитной политики: стабильность ставки процента против постоянства темпов роста денежной массы.</w:t>
      </w:r>
    </w:p>
    <w:p w14:paraId="5FF86C0E" w14:textId="1AF3C569" w:rsidR="00305732" w:rsidRDefault="00305732" w:rsidP="00305732">
      <w:pPr>
        <w:ind w:firstLine="709"/>
        <w:contextualSpacing/>
        <w:jc w:val="both"/>
        <w:rPr>
          <w:sz w:val="28"/>
          <w:szCs w:val="28"/>
        </w:rPr>
      </w:pPr>
      <w:r w:rsidRPr="00305732">
        <w:rPr>
          <w:sz w:val="28"/>
          <w:szCs w:val="28"/>
        </w:rPr>
        <w:t>Основные направления денежно-кредитной политики Центрального банка Российской Федерации.</w:t>
      </w:r>
    </w:p>
    <w:p w14:paraId="14E8FDED" w14:textId="77777777" w:rsidR="004A3402" w:rsidRPr="00305732" w:rsidRDefault="004A3402" w:rsidP="00305732">
      <w:pPr>
        <w:ind w:firstLine="709"/>
        <w:contextualSpacing/>
        <w:jc w:val="both"/>
        <w:rPr>
          <w:sz w:val="28"/>
          <w:szCs w:val="28"/>
        </w:rPr>
      </w:pPr>
    </w:p>
    <w:p w14:paraId="5856396A" w14:textId="55F588A6" w:rsidR="00305732" w:rsidRPr="004A3402" w:rsidRDefault="00305732" w:rsidP="004A3402">
      <w:pPr>
        <w:contextualSpacing/>
        <w:jc w:val="center"/>
        <w:rPr>
          <w:b/>
          <w:i/>
          <w:iCs/>
          <w:sz w:val="28"/>
          <w:szCs w:val="28"/>
        </w:rPr>
      </w:pPr>
      <w:r w:rsidRPr="004A3402">
        <w:rPr>
          <w:bCs/>
          <w:i/>
          <w:iCs/>
          <w:sz w:val="28"/>
          <w:szCs w:val="28"/>
          <w:u w:val="single"/>
        </w:rPr>
        <w:t>Тема 27.</w:t>
      </w:r>
      <w:r w:rsidRPr="004A3402">
        <w:rPr>
          <w:b/>
          <w:i/>
          <w:iCs/>
          <w:sz w:val="28"/>
          <w:szCs w:val="28"/>
        </w:rPr>
        <w:t xml:space="preserve"> Финансовая система в процессе воспроизводства на национальном уровне. Теория налогообложения и налогово-бюджетная политика государства</w:t>
      </w:r>
    </w:p>
    <w:p w14:paraId="7EE579A9" w14:textId="77777777" w:rsidR="00305732" w:rsidRPr="00305732" w:rsidRDefault="00305732" w:rsidP="00305732">
      <w:pPr>
        <w:ind w:firstLine="709"/>
        <w:contextualSpacing/>
        <w:jc w:val="both"/>
        <w:rPr>
          <w:sz w:val="28"/>
          <w:szCs w:val="28"/>
        </w:rPr>
      </w:pPr>
      <w:r w:rsidRPr="00305732">
        <w:rPr>
          <w:sz w:val="28"/>
          <w:szCs w:val="28"/>
        </w:rPr>
        <w:t>Финансы как экономическая категория. Финансовая система: её содержание, структура и функции. Государственный бюджет и его структура. Бюджетная система Российской Федерации: понятие и содержание. Государственный долг и его влияние на социально-экономическое развитие страны.</w:t>
      </w:r>
      <w:r w:rsidRPr="00305732">
        <w:t xml:space="preserve"> </w:t>
      </w:r>
      <w:r w:rsidRPr="00305732">
        <w:rPr>
          <w:sz w:val="28"/>
          <w:szCs w:val="28"/>
        </w:rPr>
        <w:t>Бремя государственного долга и факторы его определяющие.</w:t>
      </w:r>
      <w:r w:rsidRPr="00305732">
        <w:t xml:space="preserve"> </w:t>
      </w:r>
      <w:r w:rsidRPr="00305732">
        <w:rPr>
          <w:sz w:val="28"/>
          <w:szCs w:val="28"/>
        </w:rPr>
        <w:t>Проблема сбалансированного государственного бюджета. Теорема Т. Хаавельмо.</w:t>
      </w:r>
    </w:p>
    <w:p w14:paraId="447946A6" w14:textId="77777777" w:rsidR="00305732" w:rsidRPr="00305732" w:rsidRDefault="00305732" w:rsidP="00305732">
      <w:pPr>
        <w:ind w:firstLine="709"/>
        <w:contextualSpacing/>
        <w:jc w:val="both"/>
        <w:rPr>
          <w:sz w:val="28"/>
          <w:szCs w:val="28"/>
        </w:rPr>
      </w:pPr>
      <w:r w:rsidRPr="00305732">
        <w:rPr>
          <w:sz w:val="28"/>
          <w:szCs w:val="28"/>
        </w:rPr>
        <w:t>Воспроизводство общественных благ, распределение (аллокация) государственных расходов. Формы и основные направления государственных расходов. Динамика изменения структуры государственных расходов в современной России: проблема выбора приоритетов. Государственные доходы: понятие и содержание.</w:t>
      </w:r>
    </w:p>
    <w:p w14:paraId="7B982AB0" w14:textId="77777777" w:rsidR="00305732" w:rsidRPr="00305732" w:rsidRDefault="00305732" w:rsidP="00305732">
      <w:pPr>
        <w:pStyle w:val="210"/>
        <w:ind w:firstLine="709"/>
        <w:contextualSpacing/>
      </w:pPr>
      <w:r w:rsidRPr="00305732">
        <w:t xml:space="preserve">Понятия налога и налогооблагаемой базы. Функции налогов: фискальная, экономическая, социальная. Виды налогов. Системы налогообложения. Основные принципы налогообложения в современной модели хозяйствования. Понятие «эластичность налоговой системы». </w:t>
      </w:r>
      <w:r w:rsidRPr="00305732">
        <w:lastRenderedPageBreak/>
        <w:t xml:space="preserve">Определение оптимальной нормы налоговой ставки. </w:t>
      </w:r>
      <w:r w:rsidRPr="00305732">
        <w:rPr>
          <w:rFonts w:eastAsia="Lucida Sans Unicode"/>
          <w:spacing w:val="-4"/>
        </w:rPr>
        <w:t>Взаимосвязь между величиной ставки налогов и поступлением средств в государственный бюджет. Кривая А. Лаффера и её прикладное значение, т</w:t>
      </w:r>
      <w:r w:rsidRPr="00305732">
        <w:t>очка Лаффера. Особенности налоговой системы в Российской Федерации.</w:t>
      </w:r>
    </w:p>
    <w:p w14:paraId="17AAA0B8" w14:textId="77777777" w:rsidR="00305732" w:rsidRDefault="00305732" w:rsidP="00305732">
      <w:pPr>
        <w:suppressAutoHyphens/>
        <w:ind w:firstLine="709"/>
        <w:contextualSpacing/>
        <w:jc w:val="both"/>
        <w:rPr>
          <w:sz w:val="28"/>
          <w:szCs w:val="28"/>
        </w:rPr>
      </w:pPr>
      <w:r w:rsidRPr="00305732">
        <w:rPr>
          <w:sz w:val="28"/>
          <w:szCs w:val="28"/>
        </w:rPr>
        <w:t>Содержание налогово-бюджетной политики: объекты и область её воздействия. Типы налогово-бюджетной политики государства: дискреционная и недискреционная (автоматическая) политика.</w:t>
      </w:r>
      <w:r w:rsidRPr="00305732">
        <w:t xml:space="preserve"> Р</w:t>
      </w:r>
      <w:r w:rsidRPr="00305732">
        <w:rPr>
          <w:sz w:val="28"/>
          <w:szCs w:val="28"/>
        </w:rPr>
        <w:t>азличные современные научные школы о масштабах деятельности государства в реализации налогово-бюджетной стабилизационной политики.</w:t>
      </w:r>
    </w:p>
    <w:p w14:paraId="5B24896B" w14:textId="77777777" w:rsidR="00FB5C1A" w:rsidRPr="00305732" w:rsidRDefault="00FB5C1A" w:rsidP="00305732">
      <w:pPr>
        <w:suppressAutoHyphens/>
        <w:ind w:firstLine="709"/>
        <w:contextualSpacing/>
        <w:jc w:val="both"/>
        <w:rPr>
          <w:sz w:val="28"/>
          <w:szCs w:val="28"/>
        </w:rPr>
      </w:pPr>
    </w:p>
    <w:p w14:paraId="07E47336" w14:textId="4E8F8039" w:rsidR="00305732" w:rsidRPr="004A3402" w:rsidRDefault="00305732" w:rsidP="004A3402">
      <w:pPr>
        <w:contextualSpacing/>
        <w:jc w:val="center"/>
        <w:rPr>
          <w:b/>
          <w:i/>
          <w:iCs/>
          <w:sz w:val="28"/>
          <w:szCs w:val="28"/>
        </w:rPr>
      </w:pPr>
      <w:r w:rsidRPr="004A3402">
        <w:rPr>
          <w:bCs/>
          <w:i/>
          <w:iCs/>
          <w:sz w:val="28"/>
          <w:szCs w:val="28"/>
          <w:u w:val="single"/>
        </w:rPr>
        <w:t>Тема 28.</w:t>
      </w:r>
      <w:r w:rsidRPr="004A3402">
        <w:rPr>
          <w:b/>
          <w:i/>
          <w:iCs/>
          <w:sz w:val="28"/>
          <w:szCs w:val="28"/>
        </w:rPr>
        <w:t xml:space="preserve"> Теоретические проблемы мировой системы хозяйства. Её содержание, структура и основные тенденции в развитии. Глобализация и формы её проявления</w:t>
      </w:r>
    </w:p>
    <w:p w14:paraId="30309274" w14:textId="79FD7F37" w:rsidR="00305732" w:rsidRPr="00305732" w:rsidRDefault="00305732" w:rsidP="00E21D1A">
      <w:pPr>
        <w:ind w:firstLine="709"/>
        <w:contextualSpacing/>
        <w:jc w:val="both"/>
        <w:rPr>
          <w:sz w:val="28"/>
          <w:szCs w:val="28"/>
        </w:rPr>
      </w:pPr>
      <w:r w:rsidRPr="00305732">
        <w:rPr>
          <w:sz w:val="28"/>
          <w:szCs w:val="28"/>
        </w:rPr>
        <w:t>Мировое хозяйство и закономерности его развития. Этапы становления и структура мирового хозяйства. Основные черты и тенденции развития мирового хозяйства.</w:t>
      </w:r>
      <w:r w:rsidR="00E21D1A">
        <w:rPr>
          <w:sz w:val="28"/>
          <w:szCs w:val="28"/>
        </w:rPr>
        <w:t xml:space="preserve"> </w:t>
      </w:r>
      <w:r w:rsidRPr="00305732">
        <w:rPr>
          <w:sz w:val="28"/>
          <w:szCs w:val="28"/>
        </w:rPr>
        <w:t>Неравномерность в социально-экономическом развитии стран мира как закономерность. Содержание понятия экономической слаборазвитости. Концепции зависимости, или зависимого развития: теории центра-периферии и периферийного капитализма Р. Пребиша; «депендетизм» Т. Дус-Сантуса, Р.М. Марини; концепция капитализма субразвития А.Агиляра, концепция альтернативного развития и опоры на собственные силы. Критика концепций зависимости и её опровержение.</w:t>
      </w:r>
    </w:p>
    <w:p w14:paraId="526F2E14" w14:textId="77777777" w:rsidR="00305732" w:rsidRPr="00305732" w:rsidRDefault="00305732" w:rsidP="00305732">
      <w:pPr>
        <w:ind w:firstLine="709"/>
        <w:contextualSpacing/>
        <w:jc w:val="both"/>
        <w:rPr>
          <w:sz w:val="28"/>
          <w:szCs w:val="28"/>
        </w:rPr>
      </w:pPr>
      <w:r w:rsidRPr="00305732">
        <w:rPr>
          <w:sz w:val="28"/>
          <w:szCs w:val="28"/>
        </w:rPr>
        <w:t>Международное разделение: содержание, истоки возникновения. Формы международного разделения труда и их развитие. Национальное хозяйство и международное разделение труда. Влияние уровня технико-экономического развития страны на степень вовлечения национальной экономики в систему международного разделения труда.</w:t>
      </w:r>
    </w:p>
    <w:p w14:paraId="0E47891D" w14:textId="3BE98FA5" w:rsidR="00305732" w:rsidRPr="00305732" w:rsidRDefault="00305732" w:rsidP="00305732">
      <w:pPr>
        <w:ind w:firstLine="709"/>
        <w:contextualSpacing/>
        <w:jc w:val="both"/>
        <w:rPr>
          <w:sz w:val="28"/>
          <w:szCs w:val="28"/>
        </w:rPr>
      </w:pPr>
      <w:r w:rsidRPr="00305732">
        <w:rPr>
          <w:sz w:val="28"/>
          <w:szCs w:val="28"/>
        </w:rPr>
        <w:t>Экономические основы взаимоотношений во внешней торговле. Принцип абсолютных преимуществ А. Смита. Закон сравнительного преимущества Д. Рикардо. Развитие теории сравнительных преимуществ. Модель специфических и мобильных факторов Самуэльсона – Джонса: базовые гипотезы.  Теория соотношения факторов производства Хекшера-Олина. Модель альтернативных издержек Г.</w:t>
      </w:r>
      <w:r w:rsidR="005B4F9E">
        <w:rPr>
          <w:sz w:val="28"/>
          <w:szCs w:val="28"/>
        </w:rPr>
        <w:t xml:space="preserve"> </w:t>
      </w:r>
      <w:r w:rsidRPr="00305732">
        <w:rPr>
          <w:sz w:val="28"/>
          <w:szCs w:val="28"/>
        </w:rPr>
        <w:t xml:space="preserve">Хаберлера. </w:t>
      </w:r>
    </w:p>
    <w:p w14:paraId="6963DAD3" w14:textId="77777777" w:rsidR="00305732" w:rsidRPr="00305732" w:rsidRDefault="00305732" w:rsidP="00305732">
      <w:pPr>
        <w:ind w:firstLine="709"/>
        <w:contextualSpacing/>
        <w:jc w:val="both"/>
        <w:rPr>
          <w:sz w:val="28"/>
          <w:szCs w:val="28"/>
        </w:rPr>
      </w:pPr>
      <w:r w:rsidRPr="00305732">
        <w:rPr>
          <w:sz w:val="28"/>
          <w:szCs w:val="28"/>
        </w:rPr>
        <w:t>Современные тенденции в мировом хозяйстве. Внешняя торговля России в постсоветский период.</w:t>
      </w:r>
    </w:p>
    <w:p w14:paraId="36CEC0D2" w14:textId="77777777" w:rsidR="00305732" w:rsidRPr="00305732" w:rsidRDefault="00305732" w:rsidP="00305732">
      <w:pPr>
        <w:ind w:firstLine="709"/>
        <w:contextualSpacing/>
        <w:jc w:val="both"/>
        <w:rPr>
          <w:sz w:val="28"/>
          <w:szCs w:val="28"/>
        </w:rPr>
      </w:pPr>
      <w:r w:rsidRPr="00305732">
        <w:rPr>
          <w:sz w:val="28"/>
          <w:szCs w:val="28"/>
        </w:rPr>
        <w:t>Международные валютные отношения – необходимый элемент мировой экономики. Валютная система мировой экономики и её основные элементы. Денежная единица и мировые валютные системы. Система золотого стандарта. Бреттон-Вудская мировая валютная система. Ямайское соглашение 1978 года. Валютный рынок. Валютный курс. Платёжный баланс: экономическое содержание и макроэкономическая роль.</w:t>
      </w:r>
    </w:p>
    <w:p w14:paraId="79F0B338" w14:textId="4A08C59E" w:rsidR="00305732" w:rsidRPr="00305732" w:rsidRDefault="00305732" w:rsidP="00E21D1A">
      <w:pPr>
        <w:ind w:firstLine="709"/>
        <w:contextualSpacing/>
        <w:jc w:val="both"/>
        <w:rPr>
          <w:sz w:val="28"/>
          <w:szCs w:val="28"/>
        </w:rPr>
      </w:pPr>
      <w:r w:rsidRPr="00305732">
        <w:rPr>
          <w:sz w:val="28"/>
          <w:szCs w:val="28"/>
        </w:rPr>
        <w:t xml:space="preserve">Основные социально-экономические процессы, определяющие развитие мирового хозяйства в XXI веке. Проблемы развития теории мирового хозяйства после распада социалистической системы хозяйства. </w:t>
      </w:r>
      <w:r w:rsidRPr="00305732">
        <w:rPr>
          <w:sz w:val="28"/>
          <w:szCs w:val="28"/>
        </w:rPr>
        <w:lastRenderedPageBreak/>
        <w:t>Отрицательные последствия шокового открытия российской экономики. Формирование «новой экономики».</w:t>
      </w:r>
      <w:r w:rsidR="00E21D1A">
        <w:rPr>
          <w:sz w:val="28"/>
          <w:szCs w:val="28"/>
        </w:rPr>
        <w:t xml:space="preserve"> </w:t>
      </w:r>
      <w:r w:rsidRPr="00305732">
        <w:rPr>
          <w:sz w:val="28"/>
          <w:szCs w:val="28"/>
        </w:rPr>
        <w:t>Глобализация: экономическое содержание, противоречия, влияние на развитие отдельных стран. Новое международное разделение труда. Формирование глобальных систем: финансовой, информационной, продвижения товаров и услуг. Риски глобализации. Мировой рынок рабочей силы. Международная миграция трудовых ресурсов. Социально-экономические аспекты экологических проблем.</w:t>
      </w:r>
    </w:p>
    <w:p w14:paraId="17E700BE" w14:textId="0D065B6B" w:rsidR="00EF5600" w:rsidRDefault="00305732" w:rsidP="00E21D1A">
      <w:pPr>
        <w:ind w:firstLine="709"/>
        <w:contextualSpacing/>
        <w:jc w:val="both"/>
        <w:rPr>
          <w:sz w:val="28"/>
          <w:szCs w:val="28"/>
        </w:rPr>
      </w:pPr>
      <w:r w:rsidRPr="00305732">
        <w:rPr>
          <w:sz w:val="28"/>
          <w:szCs w:val="28"/>
        </w:rPr>
        <w:t>Влияние глобализации на выбор стратегии национальной экономики и экономических реформ в России.</w:t>
      </w:r>
    </w:p>
    <w:p w14:paraId="78902396" w14:textId="77777777" w:rsidR="00FB3CD4" w:rsidRDefault="00FB3CD4" w:rsidP="00E21D1A">
      <w:pPr>
        <w:ind w:firstLine="709"/>
        <w:contextualSpacing/>
        <w:jc w:val="both"/>
        <w:rPr>
          <w:sz w:val="28"/>
          <w:szCs w:val="28"/>
        </w:rPr>
      </w:pPr>
    </w:p>
    <w:p w14:paraId="6AB090D7" w14:textId="77777777" w:rsidR="00FB3CD4" w:rsidRPr="00E21D1A" w:rsidRDefault="00FB3CD4" w:rsidP="00E21D1A">
      <w:pPr>
        <w:ind w:firstLine="709"/>
        <w:contextualSpacing/>
        <w:jc w:val="both"/>
        <w:rPr>
          <w:bCs/>
          <w:sz w:val="28"/>
          <w:szCs w:val="28"/>
        </w:rPr>
      </w:pPr>
    </w:p>
    <w:p w14:paraId="14142B27" w14:textId="77777777" w:rsidR="00703580" w:rsidRPr="00C1698D" w:rsidRDefault="00703580" w:rsidP="00703580">
      <w:pPr>
        <w:jc w:val="center"/>
        <w:rPr>
          <w:b/>
          <w:bCs/>
          <w:i/>
          <w:iCs/>
          <w:color w:val="000000"/>
          <w:sz w:val="28"/>
          <w:szCs w:val="28"/>
        </w:rPr>
      </w:pPr>
      <w:r w:rsidRPr="00C1698D">
        <w:rPr>
          <w:b/>
          <w:bCs/>
          <w:i/>
          <w:iCs/>
          <w:color w:val="000000"/>
          <w:sz w:val="28"/>
          <w:szCs w:val="28"/>
        </w:rPr>
        <w:t>5.2. Учебно-тематический план</w:t>
      </w:r>
    </w:p>
    <w:p w14:paraId="64C83E7F" w14:textId="1CFA63EB" w:rsidR="004C39BE" w:rsidRDefault="00C3538E" w:rsidP="004C39BE">
      <w:pPr>
        <w:pStyle w:val="1-21"/>
        <w:widowControl w:val="0"/>
        <w:autoSpaceDE w:val="0"/>
        <w:autoSpaceDN w:val="0"/>
        <w:adjustRightInd w:val="0"/>
        <w:ind w:left="0" w:firstLine="851"/>
        <w:contextualSpacing w:val="0"/>
        <w:jc w:val="right"/>
        <w:rPr>
          <w:bCs/>
          <w:i/>
          <w:iCs/>
          <w:color w:val="000000"/>
          <w:szCs w:val="28"/>
          <w:lang w:val="ru-RU"/>
        </w:rPr>
      </w:pPr>
      <w:r w:rsidRPr="00982EC9">
        <w:rPr>
          <w:bCs/>
          <w:i/>
          <w:iCs/>
          <w:color w:val="000000"/>
          <w:szCs w:val="28"/>
        </w:rPr>
        <w:t xml:space="preserve">Таблица </w:t>
      </w:r>
      <w:r w:rsidR="00C851C7">
        <w:rPr>
          <w:bCs/>
          <w:i/>
          <w:iCs/>
          <w:color w:val="000000"/>
          <w:szCs w:val="28"/>
          <w:lang w:val="ru-RU"/>
        </w:rPr>
        <w:t>3</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119"/>
        <w:gridCol w:w="850"/>
        <w:gridCol w:w="851"/>
        <w:gridCol w:w="992"/>
        <w:gridCol w:w="992"/>
        <w:gridCol w:w="1037"/>
        <w:gridCol w:w="1876"/>
      </w:tblGrid>
      <w:tr w:rsidR="00CD078F" w:rsidRPr="00CD078F" w14:paraId="06576337" w14:textId="77777777" w:rsidTr="00954BCA">
        <w:trPr>
          <w:cantSplit/>
          <w:trHeight w:val="20"/>
          <w:jc w:val="center"/>
        </w:trPr>
        <w:tc>
          <w:tcPr>
            <w:tcW w:w="562" w:type="dxa"/>
            <w:vMerge w:val="restart"/>
            <w:vAlign w:val="center"/>
          </w:tcPr>
          <w:p w14:paraId="41D436D2" w14:textId="7CE0606F" w:rsidR="00CD078F" w:rsidRPr="00CD078F" w:rsidRDefault="00CD078F" w:rsidP="00516235">
            <w:pPr>
              <w:keepNext/>
              <w:jc w:val="center"/>
              <w:rPr>
                <w:b/>
                <w:sz w:val="22"/>
                <w:szCs w:val="22"/>
              </w:rPr>
            </w:pPr>
            <w:r w:rsidRPr="00CD078F">
              <w:rPr>
                <w:b/>
                <w:sz w:val="22"/>
                <w:szCs w:val="22"/>
              </w:rPr>
              <w:t>№ п</w:t>
            </w:r>
            <w:r w:rsidR="0098642A">
              <w:rPr>
                <w:b/>
                <w:sz w:val="22"/>
                <w:szCs w:val="22"/>
              </w:rPr>
              <w:t>/</w:t>
            </w:r>
            <w:r w:rsidRPr="00CD078F">
              <w:rPr>
                <w:b/>
                <w:sz w:val="22"/>
                <w:szCs w:val="22"/>
              </w:rPr>
              <w:t>п</w:t>
            </w:r>
          </w:p>
        </w:tc>
        <w:tc>
          <w:tcPr>
            <w:tcW w:w="3119" w:type="dxa"/>
            <w:vMerge w:val="restart"/>
            <w:shd w:val="clear" w:color="auto" w:fill="auto"/>
            <w:vAlign w:val="center"/>
          </w:tcPr>
          <w:p w14:paraId="0547E9D7" w14:textId="3D09DD8A" w:rsidR="00CD078F" w:rsidRPr="00CD078F" w:rsidRDefault="00CD078F" w:rsidP="00516235">
            <w:pPr>
              <w:keepNext/>
              <w:jc w:val="center"/>
              <w:rPr>
                <w:b/>
                <w:bCs/>
                <w:sz w:val="22"/>
                <w:szCs w:val="22"/>
              </w:rPr>
            </w:pPr>
            <w:r w:rsidRPr="00CD078F">
              <w:rPr>
                <w:b/>
                <w:bCs/>
                <w:sz w:val="22"/>
                <w:szCs w:val="22"/>
              </w:rPr>
              <w:t>Наименование тем</w:t>
            </w:r>
            <w:r w:rsidR="006A662B">
              <w:rPr>
                <w:b/>
                <w:bCs/>
                <w:sz w:val="22"/>
                <w:szCs w:val="22"/>
              </w:rPr>
              <w:t xml:space="preserve"> </w:t>
            </w:r>
            <w:r w:rsidRPr="00CD078F">
              <w:rPr>
                <w:b/>
                <w:bCs/>
                <w:sz w:val="22"/>
                <w:szCs w:val="22"/>
              </w:rPr>
              <w:t>(раздел</w:t>
            </w:r>
            <w:r w:rsidR="006A662B">
              <w:rPr>
                <w:b/>
                <w:bCs/>
                <w:sz w:val="22"/>
                <w:szCs w:val="22"/>
              </w:rPr>
              <w:t>ов</w:t>
            </w:r>
            <w:r w:rsidRPr="00CD078F">
              <w:rPr>
                <w:b/>
                <w:bCs/>
                <w:sz w:val="22"/>
                <w:szCs w:val="22"/>
              </w:rPr>
              <w:t>) дисциплины</w:t>
            </w:r>
          </w:p>
        </w:tc>
        <w:tc>
          <w:tcPr>
            <w:tcW w:w="4722" w:type="dxa"/>
            <w:gridSpan w:val="5"/>
            <w:shd w:val="clear" w:color="auto" w:fill="auto"/>
            <w:vAlign w:val="center"/>
          </w:tcPr>
          <w:p w14:paraId="32E27E86" w14:textId="77777777" w:rsidR="00CD078F" w:rsidRPr="00CD078F" w:rsidRDefault="00CD078F" w:rsidP="00516235">
            <w:pPr>
              <w:keepNext/>
              <w:jc w:val="center"/>
              <w:rPr>
                <w:b/>
                <w:sz w:val="22"/>
                <w:szCs w:val="22"/>
              </w:rPr>
            </w:pPr>
            <w:r w:rsidRPr="00CD078F">
              <w:rPr>
                <w:b/>
                <w:sz w:val="22"/>
                <w:szCs w:val="22"/>
              </w:rPr>
              <w:t>Трудоёмкость в часах</w:t>
            </w:r>
          </w:p>
        </w:tc>
        <w:tc>
          <w:tcPr>
            <w:tcW w:w="1876" w:type="dxa"/>
            <w:vMerge w:val="restart"/>
            <w:vAlign w:val="center"/>
          </w:tcPr>
          <w:p w14:paraId="361CB4F8" w14:textId="77777777" w:rsidR="00CD078F" w:rsidRPr="00E9075D" w:rsidRDefault="00CD078F" w:rsidP="00516235">
            <w:pPr>
              <w:keepNext/>
              <w:jc w:val="center"/>
              <w:rPr>
                <w:b/>
                <w:sz w:val="20"/>
                <w:szCs w:val="20"/>
              </w:rPr>
            </w:pPr>
            <w:r w:rsidRPr="00E9075D">
              <w:rPr>
                <w:rStyle w:val="FontStyle92"/>
                <w:bCs/>
                <w:szCs w:val="20"/>
              </w:rPr>
              <w:t xml:space="preserve">Формы </w:t>
            </w:r>
            <w:r w:rsidRPr="00E9075D">
              <w:rPr>
                <w:rStyle w:val="FontStyle92"/>
                <w:bCs/>
                <w:spacing w:val="-8"/>
                <w:szCs w:val="20"/>
              </w:rPr>
              <w:t xml:space="preserve">текущего </w:t>
            </w:r>
            <w:r w:rsidRPr="00E9075D">
              <w:rPr>
                <w:rStyle w:val="FontStyle92"/>
                <w:bCs/>
                <w:spacing w:val="-10"/>
                <w:szCs w:val="20"/>
              </w:rPr>
              <w:t xml:space="preserve">контроля </w:t>
            </w:r>
            <w:r w:rsidRPr="00E9075D">
              <w:rPr>
                <w:rStyle w:val="FontStyle92"/>
                <w:bCs/>
                <w:szCs w:val="20"/>
              </w:rPr>
              <w:t>успеваемости</w:t>
            </w:r>
          </w:p>
        </w:tc>
      </w:tr>
      <w:tr w:rsidR="00CD078F" w:rsidRPr="00CD078F" w14:paraId="211F3723" w14:textId="77777777" w:rsidTr="006A662B">
        <w:trPr>
          <w:cantSplit/>
          <w:trHeight w:val="20"/>
          <w:jc w:val="center"/>
        </w:trPr>
        <w:tc>
          <w:tcPr>
            <w:tcW w:w="562" w:type="dxa"/>
            <w:vMerge/>
            <w:vAlign w:val="center"/>
          </w:tcPr>
          <w:p w14:paraId="6185F5A4" w14:textId="77777777" w:rsidR="00CD078F" w:rsidRPr="00CD078F" w:rsidRDefault="00CD078F" w:rsidP="00516235">
            <w:pPr>
              <w:keepNext/>
              <w:jc w:val="center"/>
              <w:rPr>
                <w:b/>
              </w:rPr>
            </w:pPr>
          </w:p>
        </w:tc>
        <w:tc>
          <w:tcPr>
            <w:tcW w:w="3119" w:type="dxa"/>
            <w:vMerge/>
            <w:shd w:val="clear" w:color="auto" w:fill="auto"/>
            <w:vAlign w:val="center"/>
          </w:tcPr>
          <w:p w14:paraId="6B2D8B69" w14:textId="77777777" w:rsidR="00CD078F" w:rsidRPr="00CD078F" w:rsidRDefault="00CD078F" w:rsidP="00516235">
            <w:pPr>
              <w:keepNext/>
              <w:jc w:val="center"/>
            </w:pPr>
          </w:p>
        </w:tc>
        <w:tc>
          <w:tcPr>
            <w:tcW w:w="850" w:type="dxa"/>
            <w:vMerge w:val="restart"/>
            <w:shd w:val="clear" w:color="auto" w:fill="auto"/>
            <w:vAlign w:val="center"/>
          </w:tcPr>
          <w:p w14:paraId="4D4A3E7E" w14:textId="77777777" w:rsidR="00CD078F" w:rsidRPr="00CD078F" w:rsidRDefault="00CD078F" w:rsidP="00516235">
            <w:pPr>
              <w:keepNext/>
              <w:jc w:val="center"/>
              <w:rPr>
                <w:b/>
                <w:sz w:val="22"/>
                <w:szCs w:val="22"/>
              </w:rPr>
            </w:pPr>
            <w:r w:rsidRPr="00CD078F">
              <w:rPr>
                <w:b/>
                <w:sz w:val="22"/>
                <w:szCs w:val="22"/>
              </w:rPr>
              <w:t>Всего</w:t>
            </w:r>
          </w:p>
        </w:tc>
        <w:tc>
          <w:tcPr>
            <w:tcW w:w="2835" w:type="dxa"/>
            <w:gridSpan w:val="3"/>
            <w:shd w:val="clear" w:color="auto" w:fill="auto"/>
            <w:vAlign w:val="center"/>
          </w:tcPr>
          <w:p w14:paraId="344C51A6" w14:textId="255F57C8" w:rsidR="00CD078F" w:rsidRPr="00CD078F" w:rsidRDefault="00BB1765" w:rsidP="00516235">
            <w:pPr>
              <w:keepNext/>
              <w:jc w:val="center"/>
              <w:rPr>
                <w:b/>
                <w:sz w:val="22"/>
                <w:szCs w:val="22"/>
              </w:rPr>
            </w:pPr>
            <w:r>
              <w:rPr>
                <w:b/>
                <w:sz w:val="22"/>
                <w:szCs w:val="22"/>
              </w:rPr>
              <w:t>Контактная работа</w:t>
            </w:r>
            <w:r w:rsidR="00E975C3" w:rsidRPr="006A662B">
              <w:rPr>
                <w:b/>
                <w:sz w:val="22"/>
                <w:szCs w:val="22"/>
              </w:rPr>
              <w:t>*</w:t>
            </w:r>
            <w:r>
              <w:rPr>
                <w:b/>
                <w:sz w:val="22"/>
                <w:szCs w:val="22"/>
              </w:rPr>
              <w:t xml:space="preserve"> -</w:t>
            </w:r>
            <w:r w:rsidR="00CD078F" w:rsidRPr="00CD078F">
              <w:rPr>
                <w:b/>
                <w:sz w:val="22"/>
                <w:szCs w:val="22"/>
              </w:rPr>
              <w:t>Аудиторная работа</w:t>
            </w:r>
          </w:p>
        </w:tc>
        <w:tc>
          <w:tcPr>
            <w:tcW w:w="1037" w:type="dxa"/>
            <w:vMerge w:val="restart"/>
            <w:shd w:val="clear" w:color="auto" w:fill="auto"/>
            <w:textDirection w:val="btLr"/>
            <w:vAlign w:val="center"/>
          </w:tcPr>
          <w:p w14:paraId="6EE51A07" w14:textId="2BFE2AE1" w:rsidR="00CD078F" w:rsidRPr="00E9075D" w:rsidRDefault="00CD078F" w:rsidP="006A662B">
            <w:pPr>
              <w:keepNext/>
              <w:ind w:left="113" w:right="113"/>
              <w:jc w:val="center"/>
              <w:rPr>
                <w:b/>
                <w:sz w:val="20"/>
                <w:szCs w:val="20"/>
              </w:rPr>
            </w:pPr>
            <w:r w:rsidRPr="00E9075D">
              <w:rPr>
                <w:b/>
                <w:sz w:val="20"/>
                <w:szCs w:val="20"/>
              </w:rPr>
              <w:t>Самостоятельная работа</w:t>
            </w:r>
          </w:p>
        </w:tc>
        <w:tc>
          <w:tcPr>
            <w:tcW w:w="1876" w:type="dxa"/>
            <w:vMerge/>
            <w:vAlign w:val="center"/>
          </w:tcPr>
          <w:p w14:paraId="66247EBE" w14:textId="77777777" w:rsidR="00CD078F" w:rsidRPr="00CD078F" w:rsidRDefault="00CD078F" w:rsidP="00516235">
            <w:pPr>
              <w:keepNext/>
              <w:rPr>
                <w:b/>
              </w:rPr>
            </w:pPr>
          </w:p>
        </w:tc>
      </w:tr>
      <w:tr w:rsidR="00CD078F" w:rsidRPr="00CD078F" w14:paraId="12419AD6" w14:textId="77777777" w:rsidTr="006A662B">
        <w:trPr>
          <w:cantSplit/>
          <w:trHeight w:val="1496"/>
          <w:jc w:val="center"/>
        </w:trPr>
        <w:tc>
          <w:tcPr>
            <w:tcW w:w="562" w:type="dxa"/>
            <w:vMerge/>
            <w:vAlign w:val="center"/>
          </w:tcPr>
          <w:p w14:paraId="4592F3B6" w14:textId="77777777" w:rsidR="00CD078F" w:rsidRPr="00CD078F" w:rsidRDefault="00CD078F" w:rsidP="00516235">
            <w:pPr>
              <w:jc w:val="center"/>
              <w:rPr>
                <w:b/>
              </w:rPr>
            </w:pPr>
          </w:p>
        </w:tc>
        <w:tc>
          <w:tcPr>
            <w:tcW w:w="3119" w:type="dxa"/>
            <w:vMerge/>
            <w:shd w:val="clear" w:color="auto" w:fill="auto"/>
            <w:vAlign w:val="center"/>
          </w:tcPr>
          <w:p w14:paraId="319C5739" w14:textId="77777777" w:rsidR="00CD078F" w:rsidRPr="00CD078F" w:rsidRDefault="00CD078F" w:rsidP="00516235">
            <w:pPr>
              <w:jc w:val="center"/>
            </w:pPr>
          </w:p>
        </w:tc>
        <w:tc>
          <w:tcPr>
            <w:tcW w:w="850" w:type="dxa"/>
            <w:vMerge/>
            <w:shd w:val="clear" w:color="auto" w:fill="auto"/>
            <w:vAlign w:val="center"/>
          </w:tcPr>
          <w:p w14:paraId="55CAF1D5" w14:textId="77777777" w:rsidR="00CD078F" w:rsidRPr="00CD078F" w:rsidRDefault="00CD078F" w:rsidP="00516235">
            <w:pPr>
              <w:jc w:val="center"/>
              <w:rPr>
                <w:b/>
              </w:rPr>
            </w:pPr>
          </w:p>
        </w:tc>
        <w:tc>
          <w:tcPr>
            <w:tcW w:w="851" w:type="dxa"/>
            <w:shd w:val="clear" w:color="auto" w:fill="auto"/>
            <w:textDirection w:val="btLr"/>
            <w:vAlign w:val="center"/>
          </w:tcPr>
          <w:p w14:paraId="65AC6732" w14:textId="255B08AA" w:rsidR="00CD078F" w:rsidRPr="00CD078F" w:rsidRDefault="00CD078F" w:rsidP="006A662B">
            <w:pPr>
              <w:ind w:left="113" w:right="113"/>
              <w:jc w:val="center"/>
              <w:rPr>
                <w:sz w:val="20"/>
                <w:szCs w:val="20"/>
              </w:rPr>
            </w:pPr>
            <w:r w:rsidRPr="00CD078F">
              <w:rPr>
                <w:sz w:val="20"/>
                <w:szCs w:val="20"/>
              </w:rPr>
              <w:t>Общая</w:t>
            </w:r>
            <w:r w:rsidR="006A662B">
              <w:rPr>
                <w:sz w:val="20"/>
                <w:szCs w:val="20"/>
              </w:rPr>
              <w:t>, в т.ч.:</w:t>
            </w:r>
          </w:p>
        </w:tc>
        <w:tc>
          <w:tcPr>
            <w:tcW w:w="992" w:type="dxa"/>
            <w:shd w:val="clear" w:color="auto" w:fill="FFFFFF"/>
            <w:textDirection w:val="btLr"/>
            <w:vAlign w:val="center"/>
          </w:tcPr>
          <w:p w14:paraId="21FFDBCE" w14:textId="77777777" w:rsidR="00CD078F" w:rsidRPr="00CD078F" w:rsidRDefault="00CD078F" w:rsidP="006A662B">
            <w:pPr>
              <w:ind w:left="113" w:right="113"/>
              <w:jc w:val="center"/>
              <w:rPr>
                <w:sz w:val="20"/>
                <w:szCs w:val="20"/>
              </w:rPr>
            </w:pPr>
            <w:r w:rsidRPr="00CD078F">
              <w:rPr>
                <w:sz w:val="20"/>
                <w:szCs w:val="20"/>
              </w:rPr>
              <w:t>Лекции</w:t>
            </w:r>
          </w:p>
        </w:tc>
        <w:tc>
          <w:tcPr>
            <w:tcW w:w="992" w:type="dxa"/>
            <w:shd w:val="clear" w:color="auto" w:fill="auto"/>
            <w:textDirection w:val="btLr"/>
            <w:vAlign w:val="center"/>
          </w:tcPr>
          <w:p w14:paraId="11723CD5" w14:textId="77777777" w:rsidR="006A662B" w:rsidRPr="006A662B" w:rsidRDefault="006A662B" w:rsidP="006A662B">
            <w:pPr>
              <w:ind w:left="113" w:right="113"/>
              <w:jc w:val="center"/>
              <w:rPr>
                <w:sz w:val="20"/>
                <w:szCs w:val="20"/>
              </w:rPr>
            </w:pPr>
            <w:r w:rsidRPr="006A662B">
              <w:rPr>
                <w:sz w:val="20"/>
                <w:szCs w:val="20"/>
              </w:rPr>
              <w:t>Семинары, практические занятия</w:t>
            </w:r>
          </w:p>
          <w:p w14:paraId="72664F77" w14:textId="2470AB8E" w:rsidR="00CD078F" w:rsidRPr="00CD078F" w:rsidRDefault="00CD078F" w:rsidP="006A662B">
            <w:pPr>
              <w:ind w:left="113" w:right="113"/>
              <w:jc w:val="center"/>
              <w:rPr>
                <w:sz w:val="20"/>
                <w:szCs w:val="20"/>
              </w:rPr>
            </w:pPr>
          </w:p>
        </w:tc>
        <w:tc>
          <w:tcPr>
            <w:tcW w:w="1037" w:type="dxa"/>
            <w:vMerge/>
            <w:shd w:val="clear" w:color="auto" w:fill="auto"/>
            <w:vAlign w:val="center"/>
          </w:tcPr>
          <w:p w14:paraId="5A0385BC" w14:textId="77777777" w:rsidR="00CD078F" w:rsidRPr="00CD078F" w:rsidRDefault="00CD078F" w:rsidP="00516235">
            <w:pPr>
              <w:jc w:val="center"/>
              <w:rPr>
                <w:b/>
              </w:rPr>
            </w:pPr>
          </w:p>
        </w:tc>
        <w:tc>
          <w:tcPr>
            <w:tcW w:w="1876" w:type="dxa"/>
            <w:vMerge/>
            <w:vAlign w:val="center"/>
          </w:tcPr>
          <w:p w14:paraId="542E60BA" w14:textId="77777777" w:rsidR="00CD078F" w:rsidRPr="00CD078F" w:rsidRDefault="00CD078F" w:rsidP="00516235">
            <w:pPr>
              <w:rPr>
                <w:b/>
              </w:rPr>
            </w:pPr>
          </w:p>
        </w:tc>
      </w:tr>
      <w:tr w:rsidR="00CD078F" w:rsidRPr="00CD078F" w14:paraId="3BCFC1FB" w14:textId="77777777" w:rsidTr="00954BCA">
        <w:trPr>
          <w:cantSplit/>
          <w:trHeight w:val="20"/>
          <w:jc w:val="center"/>
        </w:trPr>
        <w:tc>
          <w:tcPr>
            <w:tcW w:w="562" w:type="dxa"/>
            <w:vAlign w:val="center"/>
          </w:tcPr>
          <w:p w14:paraId="79DDC05B" w14:textId="77777777" w:rsidR="00CD078F" w:rsidRPr="00CD078F" w:rsidRDefault="00CD078F" w:rsidP="00516235">
            <w:pPr>
              <w:jc w:val="center"/>
              <w:rPr>
                <w:b/>
              </w:rPr>
            </w:pPr>
            <w:r w:rsidRPr="00CD078F">
              <w:rPr>
                <w:b/>
              </w:rPr>
              <w:t>1</w:t>
            </w:r>
          </w:p>
        </w:tc>
        <w:tc>
          <w:tcPr>
            <w:tcW w:w="3119" w:type="dxa"/>
            <w:shd w:val="clear" w:color="auto" w:fill="auto"/>
            <w:vAlign w:val="center"/>
          </w:tcPr>
          <w:p w14:paraId="4B29613D" w14:textId="77777777" w:rsidR="00CD078F" w:rsidRPr="00CD078F" w:rsidRDefault="00CD078F" w:rsidP="00516235">
            <w:pPr>
              <w:jc w:val="center"/>
              <w:rPr>
                <w:b/>
              </w:rPr>
            </w:pPr>
            <w:r w:rsidRPr="00CD078F">
              <w:rPr>
                <w:b/>
              </w:rPr>
              <w:t>2</w:t>
            </w:r>
          </w:p>
        </w:tc>
        <w:tc>
          <w:tcPr>
            <w:tcW w:w="850" w:type="dxa"/>
            <w:shd w:val="clear" w:color="auto" w:fill="auto"/>
          </w:tcPr>
          <w:p w14:paraId="0D843682" w14:textId="77777777" w:rsidR="00CD078F" w:rsidRPr="00CD078F" w:rsidRDefault="00CD078F" w:rsidP="00516235">
            <w:pPr>
              <w:jc w:val="center"/>
              <w:rPr>
                <w:b/>
              </w:rPr>
            </w:pPr>
            <w:r w:rsidRPr="00CD078F">
              <w:rPr>
                <w:b/>
              </w:rPr>
              <w:t>3</w:t>
            </w:r>
          </w:p>
        </w:tc>
        <w:tc>
          <w:tcPr>
            <w:tcW w:w="851" w:type="dxa"/>
            <w:shd w:val="clear" w:color="auto" w:fill="auto"/>
          </w:tcPr>
          <w:p w14:paraId="242BC86F" w14:textId="77777777" w:rsidR="00CD078F" w:rsidRPr="00CD078F" w:rsidRDefault="00CD078F" w:rsidP="00516235">
            <w:pPr>
              <w:jc w:val="center"/>
              <w:rPr>
                <w:b/>
              </w:rPr>
            </w:pPr>
            <w:r w:rsidRPr="00CD078F">
              <w:rPr>
                <w:b/>
              </w:rPr>
              <w:t>4</w:t>
            </w:r>
          </w:p>
        </w:tc>
        <w:tc>
          <w:tcPr>
            <w:tcW w:w="992" w:type="dxa"/>
            <w:shd w:val="clear" w:color="auto" w:fill="FFFFFF"/>
          </w:tcPr>
          <w:p w14:paraId="3EB50E6F" w14:textId="77777777" w:rsidR="00CD078F" w:rsidRPr="00CD078F" w:rsidRDefault="00CD078F" w:rsidP="00516235">
            <w:pPr>
              <w:jc w:val="center"/>
              <w:rPr>
                <w:b/>
              </w:rPr>
            </w:pPr>
            <w:r w:rsidRPr="00CD078F">
              <w:rPr>
                <w:b/>
              </w:rPr>
              <w:t>5</w:t>
            </w:r>
          </w:p>
        </w:tc>
        <w:tc>
          <w:tcPr>
            <w:tcW w:w="992" w:type="dxa"/>
            <w:shd w:val="clear" w:color="auto" w:fill="auto"/>
          </w:tcPr>
          <w:p w14:paraId="42F7966F" w14:textId="77777777" w:rsidR="00CD078F" w:rsidRPr="00CD078F" w:rsidRDefault="00CD078F" w:rsidP="00516235">
            <w:pPr>
              <w:jc w:val="center"/>
              <w:rPr>
                <w:b/>
              </w:rPr>
            </w:pPr>
            <w:r w:rsidRPr="00CD078F">
              <w:rPr>
                <w:b/>
              </w:rPr>
              <w:t>6</w:t>
            </w:r>
          </w:p>
        </w:tc>
        <w:tc>
          <w:tcPr>
            <w:tcW w:w="1037" w:type="dxa"/>
            <w:shd w:val="clear" w:color="auto" w:fill="auto"/>
          </w:tcPr>
          <w:p w14:paraId="2F52FF8F" w14:textId="77777777" w:rsidR="00CD078F" w:rsidRPr="00CD078F" w:rsidRDefault="00CD078F" w:rsidP="00516235">
            <w:pPr>
              <w:jc w:val="center"/>
              <w:rPr>
                <w:b/>
              </w:rPr>
            </w:pPr>
            <w:r w:rsidRPr="00CD078F">
              <w:rPr>
                <w:b/>
              </w:rPr>
              <w:t>7</w:t>
            </w:r>
          </w:p>
        </w:tc>
        <w:tc>
          <w:tcPr>
            <w:tcW w:w="1876" w:type="dxa"/>
          </w:tcPr>
          <w:p w14:paraId="1E22E59F" w14:textId="77777777" w:rsidR="00CD078F" w:rsidRPr="00CD078F" w:rsidRDefault="00CD078F" w:rsidP="00516235">
            <w:pPr>
              <w:jc w:val="center"/>
              <w:rPr>
                <w:b/>
              </w:rPr>
            </w:pPr>
            <w:r w:rsidRPr="00CD078F">
              <w:rPr>
                <w:b/>
              </w:rPr>
              <w:t>8</w:t>
            </w:r>
          </w:p>
        </w:tc>
      </w:tr>
      <w:tr w:rsidR="00CD078F" w:rsidRPr="00CD078F" w14:paraId="1AEC5844" w14:textId="77777777" w:rsidTr="00954BCA">
        <w:trPr>
          <w:cantSplit/>
          <w:trHeight w:val="1000"/>
          <w:jc w:val="center"/>
        </w:trPr>
        <w:tc>
          <w:tcPr>
            <w:tcW w:w="562" w:type="dxa"/>
            <w:vAlign w:val="center"/>
          </w:tcPr>
          <w:p w14:paraId="2C517D05" w14:textId="77777777" w:rsidR="00CD078F" w:rsidRPr="00CD078F" w:rsidRDefault="00CD078F" w:rsidP="00516235">
            <w:pPr>
              <w:jc w:val="center"/>
              <w:rPr>
                <w:b/>
              </w:rPr>
            </w:pPr>
          </w:p>
        </w:tc>
        <w:tc>
          <w:tcPr>
            <w:tcW w:w="3119" w:type="dxa"/>
            <w:shd w:val="clear" w:color="auto" w:fill="auto"/>
            <w:vAlign w:val="center"/>
          </w:tcPr>
          <w:p w14:paraId="4D36038E" w14:textId="77777777" w:rsidR="00CD078F" w:rsidRPr="00CD078F" w:rsidRDefault="00CD078F" w:rsidP="00516235">
            <w:pPr>
              <w:jc w:val="center"/>
              <w:rPr>
                <w:b/>
                <w:i/>
                <w:iCs/>
              </w:rPr>
            </w:pPr>
            <w:r w:rsidRPr="00CD078F">
              <w:rPr>
                <w:b/>
              </w:rPr>
              <w:t>Раздел 1.</w:t>
            </w:r>
            <w:r w:rsidRPr="00CD078F">
              <w:rPr>
                <w:b/>
                <w:i/>
                <w:iCs/>
              </w:rPr>
              <w:t xml:space="preserve"> </w:t>
            </w:r>
            <w:r w:rsidRPr="00CD078F">
              <w:rPr>
                <w:b/>
              </w:rPr>
              <w:t>ОСНОВЫ ПОЛИТИЧЕСКОЙ ЭКОНОМИИ</w:t>
            </w:r>
          </w:p>
        </w:tc>
        <w:tc>
          <w:tcPr>
            <w:tcW w:w="850" w:type="dxa"/>
            <w:shd w:val="clear" w:color="auto" w:fill="auto"/>
          </w:tcPr>
          <w:p w14:paraId="2C333727" w14:textId="77777777" w:rsidR="00CD078F" w:rsidRPr="00CD078F" w:rsidRDefault="00CD078F" w:rsidP="00516235">
            <w:pPr>
              <w:jc w:val="center"/>
              <w:rPr>
                <w:b/>
              </w:rPr>
            </w:pPr>
          </w:p>
        </w:tc>
        <w:tc>
          <w:tcPr>
            <w:tcW w:w="851" w:type="dxa"/>
            <w:shd w:val="clear" w:color="auto" w:fill="auto"/>
          </w:tcPr>
          <w:p w14:paraId="43D7A178" w14:textId="77777777" w:rsidR="00CD078F" w:rsidRPr="00CD078F" w:rsidRDefault="00CD078F" w:rsidP="00516235">
            <w:pPr>
              <w:jc w:val="center"/>
              <w:rPr>
                <w:b/>
              </w:rPr>
            </w:pPr>
          </w:p>
        </w:tc>
        <w:tc>
          <w:tcPr>
            <w:tcW w:w="992" w:type="dxa"/>
            <w:shd w:val="clear" w:color="auto" w:fill="FFFFFF"/>
          </w:tcPr>
          <w:p w14:paraId="425A4B51" w14:textId="77777777" w:rsidR="00CD078F" w:rsidRPr="00CD078F" w:rsidRDefault="00CD078F" w:rsidP="00516235">
            <w:pPr>
              <w:jc w:val="center"/>
              <w:rPr>
                <w:b/>
              </w:rPr>
            </w:pPr>
          </w:p>
        </w:tc>
        <w:tc>
          <w:tcPr>
            <w:tcW w:w="992" w:type="dxa"/>
            <w:shd w:val="clear" w:color="auto" w:fill="auto"/>
          </w:tcPr>
          <w:p w14:paraId="1D082A49" w14:textId="77777777" w:rsidR="00CD078F" w:rsidRPr="00CD078F" w:rsidRDefault="00CD078F" w:rsidP="00516235">
            <w:pPr>
              <w:jc w:val="center"/>
              <w:rPr>
                <w:b/>
              </w:rPr>
            </w:pPr>
          </w:p>
        </w:tc>
        <w:tc>
          <w:tcPr>
            <w:tcW w:w="1037" w:type="dxa"/>
            <w:shd w:val="clear" w:color="auto" w:fill="auto"/>
          </w:tcPr>
          <w:p w14:paraId="5D4AED69" w14:textId="77777777" w:rsidR="00CD078F" w:rsidRPr="00CD078F" w:rsidRDefault="00CD078F" w:rsidP="00516235">
            <w:pPr>
              <w:jc w:val="center"/>
              <w:rPr>
                <w:b/>
              </w:rPr>
            </w:pPr>
          </w:p>
        </w:tc>
        <w:tc>
          <w:tcPr>
            <w:tcW w:w="1876" w:type="dxa"/>
          </w:tcPr>
          <w:p w14:paraId="1E82CC82" w14:textId="77777777" w:rsidR="00CD078F" w:rsidRPr="00CD078F" w:rsidRDefault="00CD078F" w:rsidP="00516235">
            <w:pPr>
              <w:jc w:val="center"/>
              <w:rPr>
                <w:b/>
              </w:rPr>
            </w:pPr>
          </w:p>
        </w:tc>
      </w:tr>
      <w:tr w:rsidR="00CD078F" w:rsidRPr="00CD078F" w14:paraId="44731121" w14:textId="77777777" w:rsidTr="00954BCA">
        <w:trPr>
          <w:cantSplit/>
          <w:trHeight w:val="419"/>
          <w:jc w:val="center"/>
        </w:trPr>
        <w:tc>
          <w:tcPr>
            <w:tcW w:w="562" w:type="dxa"/>
            <w:vAlign w:val="center"/>
          </w:tcPr>
          <w:p w14:paraId="7802F5A7" w14:textId="77777777" w:rsidR="00CD078F" w:rsidRPr="00CD078F" w:rsidRDefault="00CD078F" w:rsidP="00516235">
            <w:pPr>
              <w:jc w:val="center"/>
              <w:rPr>
                <w:b/>
              </w:rPr>
            </w:pPr>
          </w:p>
        </w:tc>
        <w:tc>
          <w:tcPr>
            <w:tcW w:w="3119" w:type="dxa"/>
            <w:shd w:val="clear" w:color="auto" w:fill="auto"/>
            <w:vAlign w:val="center"/>
          </w:tcPr>
          <w:p w14:paraId="2496F66A" w14:textId="77777777" w:rsidR="00CD078F" w:rsidRPr="00CD078F" w:rsidRDefault="00CD078F" w:rsidP="008A753F">
            <w:pPr>
              <w:jc w:val="center"/>
              <w:rPr>
                <w:b/>
                <w:i/>
                <w:iCs/>
              </w:rPr>
            </w:pPr>
            <w:r w:rsidRPr="00CD078F">
              <w:rPr>
                <w:b/>
                <w:i/>
                <w:iCs/>
              </w:rPr>
              <w:t>1 семестр</w:t>
            </w:r>
          </w:p>
        </w:tc>
        <w:tc>
          <w:tcPr>
            <w:tcW w:w="850" w:type="dxa"/>
            <w:shd w:val="clear" w:color="auto" w:fill="auto"/>
            <w:vAlign w:val="center"/>
          </w:tcPr>
          <w:p w14:paraId="4E7805F7" w14:textId="40A2B6EE" w:rsidR="00CD078F" w:rsidRPr="00CD078F" w:rsidRDefault="008A753F" w:rsidP="008A753F">
            <w:pPr>
              <w:jc w:val="center"/>
              <w:rPr>
                <w:b/>
              </w:rPr>
            </w:pPr>
            <w:r>
              <w:rPr>
                <w:b/>
              </w:rPr>
              <w:t>1</w:t>
            </w:r>
            <w:r w:rsidR="00996041">
              <w:rPr>
                <w:b/>
              </w:rPr>
              <w:t>44</w:t>
            </w:r>
          </w:p>
        </w:tc>
        <w:tc>
          <w:tcPr>
            <w:tcW w:w="851" w:type="dxa"/>
            <w:shd w:val="clear" w:color="auto" w:fill="auto"/>
            <w:vAlign w:val="center"/>
          </w:tcPr>
          <w:p w14:paraId="6D89BD2E" w14:textId="52B9DAA3" w:rsidR="00CD078F" w:rsidRPr="00CD078F" w:rsidRDefault="008A753F" w:rsidP="008A753F">
            <w:pPr>
              <w:jc w:val="center"/>
              <w:rPr>
                <w:b/>
              </w:rPr>
            </w:pPr>
            <w:r>
              <w:rPr>
                <w:b/>
              </w:rPr>
              <w:t>66</w:t>
            </w:r>
          </w:p>
        </w:tc>
        <w:tc>
          <w:tcPr>
            <w:tcW w:w="992" w:type="dxa"/>
            <w:shd w:val="clear" w:color="auto" w:fill="FFFFFF"/>
            <w:vAlign w:val="center"/>
          </w:tcPr>
          <w:p w14:paraId="582B6F7E" w14:textId="77777777" w:rsidR="00CD078F" w:rsidRPr="00CD078F" w:rsidRDefault="00CD078F" w:rsidP="008A753F">
            <w:pPr>
              <w:jc w:val="center"/>
              <w:rPr>
                <w:b/>
              </w:rPr>
            </w:pPr>
            <w:r w:rsidRPr="00CD078F">
              <w:rPr>
                <w:b/>
              </w:rPr>
              <w:t>32</w:t>
            </w:r>
          </w:p>
        </w:tc>
        <w:tc>
          <w:tcPr>
            <w:tcW w:w="992" w:type="dxa"/>
            <w:shd w:val="clear" w:color="auto" w:fill="auto"/>
            <w:vAlign w:val="center"/>
          </w:tcPr>
          <w:p w14:paraId="15611044" w14:textId="6F7C17F5" w:rsidR="00CD078F" w:rsidRPr="00CD078F" w:rsidRDefault="00E9075D" w:rsidP="008A753F">
            <w:pPr>
              <w:jc w:val="center"/>
              <w:rPr>
                <w:b/>
              </w:rPr>
            </w:pPr>
            <w:r>
              <w:rPr>
                <w:b/>
              </w:rPr>
              <w:t>34</w:t>
            </w:r>
          </w:p>
        </w:tc>
        <w:tc>
          <w:tcPr>
            <w:tcW w:w="1037" w:type="dxa"/>
            <w:shd w:val="clear" w:color="auto" w:fill="auto"/>
            <w:vAlign w:val="center"/>
          </w:tcPr>
          <w:p w14:paraId="47B9ABDD" w14:textId="4B8A9451" w:rsidR="00CD078F" w:rsidRPr="00CD078F" w:rsidRDefault="00996041" w:rsidP="008A753F">
            <w:pPr>
              <w:jc w:val="center"/>
              <w:rPr>
                <w:b/>
              </w:rPr>
            </w:pPr>
            <w:r>
              <w:rPr>
                <w:b/>
              </w:rPr>
              <w:t>78</w:t>
            </w:r>
          </w:p>
        </w:tc>
        <w:tc>
          <w:tcPr>
            <w:tcW w:w="1876" w:type="dxa"/>
            <w:vAlign w:val="center"/>
          </w:tcPr>
          <w:p w14:paraId="390308BD" w14:textId="77777777" w:rsidR="00CD078F" w:rsidRPr="00CD078F" w:rsidRDefault="00CD078F" w:rsidP="008A753F">
            <w:pPr>
              <w:jc w:val="center"/>
              <w:rPr>
                <w:b/>
              </w:rPr>
            </w:pPr>
          </w:p>
        </w:tc>
      </w:tr>
      <w:tr w:rsidR="00CD078F" w:rsidRPr="00CD078F" w14:paraId="1F9DB2FD" w14:textId="77777777" w:rsidTr="00954BCA">
        <w:trPr>
          <w:cantSplit/>
          <w:trHeight w:val="20"/>
          <w:jc w:val="center"/>
        </w:trPr>
        <w:tc>
          <w:tcPr>
            <w:tcW w:w="562" w:type="dxa"/>
            <w:vAlign w:val="center"/>
          </w:tcPr>
          <w:p w14:paraId="0D64E9FF" w14:textId="77777777" w:rsidR="00CD078F" w:rsidRPr="00CD078F" w:rsidRDefault="00CD078F" w:rsidP="00954BCA">
            <w:pPr>
              <w:widowControl w:val="0"/>
              <w:ind w:right="-5"/>
              <w:jc w:val="center"/>
            </w:pPr>
            <w:r w:rsidRPr="00CD078F">
              <w:t>1</w:t>
            </w:r>
          </w:p>
        </w:tc>
        <w:tc>
          <w:tcPr>
            <w:tcW w:w="3119" w:type="dxa"/>
            <w:shd w:val="clear" w:color="auto" w:fill="auto"/>
            <w:vAlign w:val="center"/>
          </w:tcPr>
          <w:p w14:paraId="7371884B" w14:textId="77777777" w:rsidR="00CD078F" w:rsidRPr="00CD078F" w:rsidRDefault="00CD078F" w:rsidP="008A753F">
            <w:pPr>
              <w:jc w:val="center"/>
            </w:pPr>
            <w:r w:rsidRPr="00CD078F">
              <w:t>Тема 1. Становление и развитие экономической теории как науки: предмет, метод и функции. Система экономических законов</w:t>
            </w:r>
          </w:p>
        </w:tc>
        <w:tc>
          <w:tcPr>
            <w:tcW w:w="850" w:type="dxa"/>
            <w:shd w:val="clear" w:color="auto" w:fill="auto"/>
            <w:vAlign w:val="center"/>
          </w:tcPr>
          <w:p w14:paraId="658688F9" w14:textId="1B28EF26" w:rsidR="00CD078F" w:rsidRPr="00D77841" w:rsidRDefault="00A710DD" w:rsidP="00516235">
            <w:pPr>
              <w:jc w:val="center"/>
            </w:pPr>
            <w:r w:rsidRPr="00D77841">
              <w:t>1</w:t>
            </w:r>
            <w:r w:rsidR="00F63A68" w:rsidRPr="00D77841">
              <w:t>6</w:t>
            </w:r>
          </w:p>
        </w:tc>
        <w:tc>
          <w:tcPr>
            <w:tcW w:w="851" w:type="dxa"/>
            <w:shd w:val="clear" w:color="auto" w:fill="auto"/>
            <w:vAlign w:val="center"/>
          </w:tcPr>
          <w:p w14:paraId="7541AFAA" w14:textId="72DD1A0F" w:rsidR="00CD078F" w:rsidRPr="00D77841" w:rsidRDefault="006A01FB" w:rsidP="00516235">
            <w:pPr>
              <w:jc w:val="center"/>
            </w:pPr>
            <w:r w:rsidRPr="00D77841">
              <w:t>8</w:t>
            </w:r>
          </w:p>
        </w:tc>
        <w:tc>
          <w:tcPr>
            <w:tcW w:w="992" w:type="dxa"/>
            <w:shd w:val="clear" w:color="auto" w:fill="FFFFFF"/>
            <w:vAlign w:val="center"/>
          </w:tcPr>
          <w:p w14:paraId="73FD0C95" w14:textId="77777777" w:rsidR="00CD078F" w:rsidRPr="00D77841" w:rsidRDefault="00CD078F" w:rsidP="00516235">
            <w:pPr>
              <w:jc w:val="center"/>
            </w:pPr>
            <w:r w:rsidRPr="00D77841">
              <w:t>4</w:t>
            </w:r>
          </w:p>
        </w:tc>
        <w:tc>
          <w:tcPr>
            <w:tcW w:w="992" w:type="dxa"/>
            <w:shd w:val="clear" w:color="auto" w:fill="auto"/>
            <w:vAlign w:val="center"/>
          </w:tcPr>
          <w:p w14:paraId="4DD8ABD6" w14:textId="00E8DABA" w:rsidR="00CD078F" w:rsidRPr="00D77841" w:rsidRDefault="00E9075D" w:rsidP="00516235">
            <w:pPr>
              <w:jc w:val="center"/>
            </w:pPr>
            <w:r w:rsidRPr="00D77841">
              <w:t>4</w:t>
            </w:r>
          </w:p>
        </w:tc>
        <w:tc>
          <w:tcPr>
            <w:tcW w:w="1037" w:type="dxa"/>
            <w:shd w:val="clear" w:color="auto" w:fill="auto"/>
            <w:vAlign w:val="center"/>
          </w:tcPr>
          <w:p w14:paraId="0C450664" w14:textId="00EABD2B" w:rsidR="00CD078F" w:rsidRPr="00D77841" w:rsidRDefault="00996041" w:rsidP="002349A4">
            <w:pPr>
              <w:jc w:val="center"/>
              <w:rPr>
                <w:sz w:val="22"/>
                <w:szCs w:val="22"/>
              </w:rPr>
            </w:pPr>
            <w:r w:rsidRPr="00D77841">
              <w:rPr>
                <w:sz w:val="22"/>
                <w:szCs w:val="22"/>
              </w:rPr>
              <w:t>8</w:t>
            </w:r>
          </w:p>
        </w:tc>
        <w:tc>
          <w:tcPr>
            <w:tcW w:w="1876" w:type="dxa"/>
            <w:vAlign w:val="center"/>
          </w:tcPr>
          <w:p w14:paraId="4F12CF0B" w14:textId="5C25E91F" w:rsidR="00CD078F" w:rsidRPr="002349A4" w:rsidRDefault="002349A4" w:rsidP="002349A4">
            <w:pPr>
              <w:jc w:val="center"/>
              <w:rPr>
                <w:sz w:val="20"/>
                <w:szCs w:val="20"/>
              </w:rPr>
            </w:pPr>
            <w:r w:rsidRPr="002349A4">
              <w:rPr>
                <w:sz w:val="20"/>
                <w:szCs w:val="20"/>
              </w:rPr>
              <w:t>Обсуждение научных докладов и эссе, дискуссия</w:t>
            </w:r>
          </w:p>
        </w:tc>
      </w:tr>
      <w:tr w:rsidR="00CD078F" w:rsidRPr="00CD078F" w14:paraId="78CC1045" w14:textId="77777777" w:rsidTr="00954BCA">
        <w:trPr>
          <w:cantSplit/>
          <w:trHeight w:val="20"/>
          <w:jc w:val="center"/>
        </w:trPr>
        <w:tc>
          <w:tcPr>
            <w:tcW w:w="562" w:type="dxa"/>
            <w:vAlign w:val="center"/>
          </w:tcPr>
          <w:p w14:paraId="7FE84D27" w14:textId="77777777" w:rsidR="00CD078F" w:rsidRPr="00CD078F" w:rsidRDefault="00CD078F" w:rsidP="00954BCA">
            <w:pPr>
              <w:widowControl w:val="0"/>
              <w:ind w:right="-5"/>
              <w:jc w:val="center"/>
            </w:pPr>
            <w:r w:rsidRPr="00CD078F">
              <w:t>2</w:t>
            </w:r>
          </w:p>
        </w:tc>
        <w:tc>
          <w:tcPr>
            <w:tcW w:w="3119" w:type="dxa"/>
            <w:shd w:val="clear" w:color="auto" w:fill="auto"/>
            <w:vAlign w:val="center"/>
          </w:tcPr>
          <w:p w14:paraId="0DE4C8AF" w14:textId="37189885" w:rsidR="00CD078F" w:rsidRPr="00CD078F" w:rsidRDefault="00CD078F" w:rsidP="008A753F">
            <w:pPr>
              <w:jc w:val="center"/>
            </w:pPr>
            <w:r w:rsidRPr="00CD078F">
              <w:t>Тема 2. Процесс производства. Воспроизводство и его фазы</w:t>
            </w:r>
          </w:p>
        </w:tc>
        <w:tc>
          <w:tcPr>
            <w:tcW w:w="850" w:type="dxa"/>
            <w:shd w:val="clear" w:color="auto" w:fill="auto"/>
            <w:vAlign w:val="center"/>
          </w:tcPr>
          <w:p w14:paraId="1CF38A43" w14:textId="0B910ED8" w:rsidR="00CD078F" w:rsidRPr="00D77841" w:rsidRDefault="008A753F" w:rsidP="00516235">
            <w:pPr>
              <w:jc w:val="center"/>
            </w:pPr>
            <w:r w:rsidRPr="00D77841">
              <w:t>1</w:t>
            </w:r>
            <w:r w:rsidR="00F63A68" w:rsidRPr="00D77841">
              <w:t>4</w:t>
            </w:r>
          </w:p>
        </w:tc>
        <w:tc>
          <w:tcPr>
            <w:tcW w:w="851" w:type="dxa"/>
            <w:shd w:val="clear" w:color="auto" w:fill="auto"/>
            <w:vAlign w:val="center"/>
          </w:tcPr>
          <w:p w14:paraId="460BF804" w14:textId="273DAC42" w:rsidR="00CD078F" w:rsidRPr="00D77841" w:rsidRDefault="006A01FB" w:rsidP="00516235">
            <w:pPr>
              <w:jc w:val="center"/>
            </w:pPr>
            <w:r w:rsidRPr="00D77841">
              <w:t>6</w:t>
            </w:r>
          </w:p>
        </w:tc>
        <w:tc>
          <w:tcPr>
            <w:tcW w:w="992" w:type="dxa"/>
            <w:shd w:val="clear" w:color="auto" w:fill="FFFFFF"/>
            <w:vAlign w:val="center"/>
          </w:tcPr>
          <w:p w14:paraId="54369CD3" w14:textId="77777777" w:rsidR="00CD078F" w:rsidRPr="00D77841" w:rsidRDefault="00CD078F" w:rsidP="00516235">
            <w:pPr>
              <w:jc w:val="center"/>
            </w:pPr>
            <w:r w:rsidRPr="00D77841">
              <w:t>2</w:t>
            </w:r>
          </w:p>
        </w:tc>
        <w:tc>
          <w:tcPr>
            <w:tcW w:w="992" w:type="dxa"/>
            <w:shd w:val="clear" w:color="auto" w:fill="auto"/>
            <w:vAlign w:val="center"/>
          </w:tcPr>
          <w:p w14:paraId="4E2B2FA8" w14:textId="001BC161" w:rsidR="00CD078F" w:rsidRPr="00D77841" w:rsidRDefault="00E9075D" w:rsidP="00516235">
            <w:pPr>
              <w:jc w:val="center"/>
            </w:pPr>
            <w:r w:rsidRPr="00D77841">
              <w:t>4</w:t>
            </w:r>
          </w:p>
        </w:tc>
        <w:tc>
          <w:tcPr>
            <w:tcW w:w="1037" w:type="dxa"/>
            <w:shd w:val="clear" w:color="auto" w:fill="auto"/>
            <w:vAlign w:val="center"/>
          </w:tcPr>
          <w:p w14:paraId="69D0142C" w14:textId="52FB3401" w:rsidR="00CD078F" w:rsidRPr="00D77841" w:rsidRDefault="00996041" w:rsidP="002349A4">
            <w:pPr>
              <w:jc w:val="center"/>
              <w:rPr>
                <w:sz w:val="22"/>
                <w:szCs w:val="22"/>
              </w:rPr>
            </w:pPr>
            <w:r w:rsidRPr="00D77841">
              <w:rPr>
                <w:sz w:val="22"/>
                <w:szCs w:val="22"/>
              </w:rPr>
              <w:t>8</w:t>
            </w:r>
          </w:p>
        </w:tc>
        <w:tc>
          <w:tcPr>
            <w:tcW w:w="1876" w:type="dxa"/>
            <w:vAlign w:val="center"/>
          </w:tcPr>
          <w:p w14:paraId="6EA2DB83" w14:textId="62352482" w:rsidR="00CD078F" w:rsidRPr="002349A4" w:rsidRDefault="002349A4" w:rsidP="002349A4">
            <w:pPr>
              <w:jc w:val="center"/>
              <w:rPr>
                <w:sz w:val="20"/>
                <w:szCs w:val="20"/>
              </w:rPr>
            </w:pPr>
            <w:r w:rsidRPr="002349A4">
              <w:rPr>
                <w:sz w:val="20"/>
                <w:szCs w:val="20"/>
              </w:rPr>
              <w:t>Обсуждение научных докладов и эссе, дискуссия</w:t>
            </w:r>
          </w:p>
        </w:tc>
      </w:tr>
      <w:tr w:rsidR="00CD078F" w:rsidRPr="00CD078F" w14:paraId="638F9C30" w14:textId="77777777" w:rsidTr="00954BCA">
        <w:trPr>
          <w:cantSplit/>
          <w:trHeight w:val="20"/>
          <w:jc w:val="center"/>
        </w:trPr>
        <w:tc>
          <w:tcPr>
            <w:tcW w:w="562" w:type="dxa"/>
            <w:vAlign w:val="center"/>
          </w:tcPr>
          <w:p w14:paraId="4799259F" w14:textId="77777777" w:rsidR="00CD078F" w:rsidRPr="00CD078F" w:rsidRDefault="00CD078F" w:rsidP="00954BCA">
            <w:pPr>
              <w:widowControl w:val="0"/>
              <w:ind w:right="-5"/>
              <w:jc w:val="center"/>
            </w:pPr>
            <w:r w:rsidRPr="00CD078F">
              <w:t>3</w:t>
            </w:r>
          </w:p>
        </w:tc>
        <w:tc>
          <w:tcPr>
            <w:tcW w:w="3119" w:type="dxa"/>
            <w:shd w:val="clear" w:color="auto" w:fill="auto"/>
            <w:vAlign w:val="center"/>
          </w:tcPr>
          <w:p w14:paraId="594516A8" w14:textId="77777777" w:rsidR="00CD078F" w:rsidRPr="00CD078F" w:rsidRDefault="00CD078F" w:rsidP="008A753F">
            <w:pPr>
              <w:jc w:val="center"/>
              <w:rPr>
                <w:bCs/>
              </w:rPr>
            </w:pPr>
            <w:r w:rsidRPr="00CD078F">
              <w:rPr>
                <w:bCs/>
              </w:rPr>
              <w:t>Тема 3.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tc>
        <w:tc>
          <w:tcPr>
            <w:tcW w:w="850" w:type="dxa"/>
            <w:shd w:val="clear" w:color="auto" w:fill="auto"/>
            <w:vAlign w:val="center"/>
          </w:tcPr>
          <w:p w14:paraId="4A831953" w14:textId="2200323C" w:rsidR="00CD078F" w:rsidRPr="00D77841" w:rsidRDefault="008A753F" w:rsidP="00516235">
            <w:pPr>
              <w:jc w:val="center"/>
            </w:pPr>
            <w:r w:rsidRPr="00D77841">
              <w:t>1</w:t>
            </w:r>
            <w:r w:rsidR="00D77841" w:rsidRPr="00D77841">
              <w:t>6</w:t>
            </w:r>
          </w:p>
        </w:tc>
        <w:tc>
          <w:tcPr>
            <w:tcW w:w="851" w:type="dxa"/>
            <w:shd w:val="clear" w:color="auto" w:fill="auto"/>
            <w:vAlign w:val="center"/>
          </w:tcPr>
          <w:p w14:paraId="226F6D61" w14:textId="53822039" w:rsidR="00CD078F" w:rsidRPr="00D77841" w:rsidRDefault="00D77841" w:rsidP="00516235">
            <w:pPr>
              <w:jc w:val="center"/>
            </w:pPr>
            <w:r w:rsidRPr="00D77841">
              <w:t>8</w:t>
            </w:r>
          </w:p>
        </w:tc>
        <w:tc>
          <w:tcPr>
            <w:tcW w:w="992" w:type="dxa"/>
            <w:shd w:val="clear" w:color="auto" w:fill="FFFFFF"/>
            <w:vAlign w:val="center"/>
          </w:tcPr>
          <w:p w14:paraId="27C3EF1E" w14:textId="3D22FF97" w:rsidR="00CD078F" w:rsidRPr="00D77841" w:rsidRDefault="00D77841" w:rsidP="00516235">
            <w:pPr>
              <w:jc w:val="center"/>
            </w:pPr>
            <w:r w:rsidRPr="00D77841">
              <w:t>4</w:t>
            </w:r>
          </w:p>
        </w:tc>
        <w:tc>
          <w:tcPr>
            <w:tcW w:w="992" w:type="dxa"/>
            <w:shd w:val="clear" w:color="auto" w:fill="auto"/>
            <w:vAlign w:val="center"/>
          </w:tcPr>
          <w:p w14:paraId="22B91350" w14:textId="43D6555F" w:rsidR="00CD078F" w:rsidRPr="00D77841" w:rsidRDefault="00E9075D" w:rsidP="00516235">
            <w:pPr>
              <w:jc w:val="center"/>
            </w:pPr>
            <w:r w:rsidRPr="00D77841">
              <w:t>4</w:t>
            </w:r>
          </w:p>
        </w:tc>
        <w:tc>
          <w:tcPr>
            <w:tcW w:w="1037" w:type="dxa"/>
            <w:shd w:val="clear" w:color="auto" w:fill="auto"/>
            <w:vAlign w:val="center"/>
          </w:tcPr>
          <w:p w14:paraId="3126AD7E" w14:textId="43C403B4" w:rsidR="00CD078F" w:rsidRPr="00D77841" w:rsidRDefault="00996041" w:rsidP="002349A4">
            <w:pPr>
              <w:jc w:val="center"/>
              <w:rPr>
                <w:sz w:val="22"/>
                <w:szCs w:val="22"/>
              </w:rPr>
            </w:pPr>
            <w:r w:rsidRPr="00D77841">
              <w:rPr>
                <w:sz w:val="22"/>
                <w:szCs w:val="22"/>
              </w:rPr>
              <w:t>8</w:t>
            </w:r>
          </w:p>
        </w:tc>
        <w:tc>
          <w:tcPr>
            <w:tcW w:w="1876" w:type="dxa"/>
            <w:vAlign w:val="center"/>
          </w:tcPr>
          <w:p w14:paraId="33DA94EA" w14:textId="013C34A3"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w:t>
            </w:r>
          </w:p>
        </w:tc>
      </w:tr>
      <w:tr w:rsidR="00CD078F" w:rsidRPr="00CD078F" w14:paraId="3160AA42" w14:textId="77777777" w:rsidTr="00954BCA">
        <w:trPr>
          <w:cantSplit/>
          <w:trHeight w:val="20"/>
          <w:jc w:val="center"/>
        </w:trPr>
        <w:tc>
          <w:tcPr>
            <w:tcW w:w="562" w:type="dxa"/>
            <w:vAlign w:val="center"/>
          </w:tcPr>
          <w:p w14:paraId="1767CCB5" w14:textId="77777777" w:rsidR="00CD078F" w:rsidRPr="00CD078F" w:rsidRDefault="00CD078F" w:rsidP="00954BCA">
            <w:pPr>
              <w:widowControl w:val="0"/>
              <w:ind w:right="-5"/>
              <w:jc w:val="center"/>
            </w:pPr>
            <w:r w:rsidRPr="00CD078F">
              <w:lastRenderedPageBreak/>
              <w:t>4</w:t>
            </w:r>
          </w:p>
        </w:tc>
        <w:tc>
          <w:tcPr>
            <w:tcW w:w="3119" w:type="dxa"/>
            <w:shd w:val="clear" w:color="auto" w:fill="auto"/>
            <w:vAlign w:val="center"/>
          </w:tcPr>
          <w:p w14:paraId="04250B7B" w14:textId="77777777" w:rsidR="00CD078F" w:rsidRPr="00CD078F" w:rsidRDefault="00CD078F" w:rsidP="008A753F">
            <w:pPr>
              <w:jc w:val="center"/>
              <w:rPr>
                <w:bCs/>
              </w:rPr>
            </w:pPr>
            <w:r w:rsidRPr="00CD078F">
              <w:rPr>
                <w:bCs/>
              </w:rPr>
              <w:t>Тема 4. Экономические системы и концепции их эволюции. Рынок и рыночная экономика: содержание, функции, национальные модели</w:t>
            </w:r>
          </w:p>
        </w:tc>
        <w:tc>
          <w:tcPr>
            <w:tcW w:w="850" w:type="dxa"/>
            <w:shd w:val="clear" w:color="auto" w:fill="auto"/>
            <w:vAlign w:val="center"/>
          </w:tcPr>
          <w:p w14:paraId="1C362B5A" w14:textId="407E1080" w:rsidR="00CD078F" w:rsidRPr="00D77841" w:rsidRDefault="008A753F" w:rsidP="00516235">
            <w:pPr>
              <w:jc w:val="center"/>
            </w:pPr>
            <w:r w:rsidRPr="00D77841">
              <w:t>1</w:t>
            </w:r>
            <w:r w:rsidR="00F63A68" w:rsidRPr="00D77841">
              <w:t>6</w:t>
            </w:r>
          </w:p>
        </w:tc>
        <w:tc>
          <w:tcPr>
            <w:tcW w:w="851" w:type="dxa"/>
            <w:shd w:val="clear" w:color="auto" w:fill="auto"/>
            <w:vAlign w:val="center"/>
          </w:tcPr>
          <w:p w14:paraId="6529E1FA" w14:textId="7C3B6BBC" w:rsidR="00CD078F" w:rsidRPr="00D77841" w:rsidRDefault="006A01FB" w:rsidP="00516235">
            <w:pPr>
              <w:jc w:val="center"/>
            </w:pPr>
            <w:r w:rsidRPr="00D77841">
              <w:t>8</w:t>
            </w:r>
          </w:p>
        </w:tc>
        <w:tc>
          <w:tcPr>
            <w:tcW w:w="992" w:type="dxa"/>
            <w:shd w:val="clear" w:color="auto" w:fill="FFFFFF"/>
            <w:vAlign w:val="center"/>
          </w:tcPr>
          <w:p w14:paraId="12CF1C33" w14:textId="77777777" w:rsidR="00CD078F" w:rsidRPr="00D77841" w:rsidRDefault="00CD078F" w:rsidP="00516235">
            <w:pPr>
              <w:jc w:val="center"/>
            </w:pPr>
            <w:r w:rsidRPr="00D77841">
              <w:t>4</w:t>
            </w:r>
          </w:p>
        </w:tc>
        <w:tc>
          <w:tcPr>
            <w:tcW w:w="992" w:type="dxa"/>
            <w:shd w:val="clear" w:color="auto" w:fill="auto"/>
            <w:vAlign w:val="center"/>
          </w:tcPr>
          <w:p w14:paraId="2E7984FB" w14:textId="1095E628" w:rsidR="00CD078F" w:rsidRPr="00D77841" w:rsidRDefault="00E9075D" w:rsidP="00516235">
            <w:pPr>
              <w:jc w:val="center"/>
            </w:pPr>
            <w:r w:rsidRPr="00D77841">
              <w:t>4</w:t>
            </w:r>
          </w:p>
        </w:tc>
        <w:tc>
          <w:tcPr>
            <w:tcW w:w="1037" w:type="dxa"/>
            <w:shd w:val="clear" w:color="auto" w:fill="auto"/>
            <w:vAlign w:val="center"/>
          </w:tcPr>
          <w:p w14:paraId="06EF4A5C" w14:textId="547E23AB" w:rsidR="00CD078F" w:rsidRPr="00D77841" w:rsidRDefault="00F63A68" w:rsidP="002349A4">
            <w:pPr>
              <w:jc w:val="center"/>
              <w:rPr>
                <w:sz w:val="22"/>
                <w:szCs w:val="22"/>
              </w:rPr>
            </w:pPr>
            <w:r w:rsidRPr="00D77841">
              <w:rPr>
                <w:sz w:val="22"/>
                <w:szCs w:val="22"/>
              </w:rPr>
              <w:t>8</w:t>
            </w:r>
          </w:p>
        </w:tc>
        <w:tc>
          <w:tcPr>
            <w:tcW w:w="1876" w:type="dxa"/>
            <w:vAlign w:val="center"/>
          </w:tcPr>
          <w:p w14:paraId="25044F3D" w14:textId="36C2664E"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r w:rsidR="00920E91">
              <w:rPr>
                <w:sz w:val="20"/>
                <w:szCs w:val="20"/>
              </w:rPr>
              <w:t xml:space="preserve"> и кейсов</w:t>
            </w:r>
          </w:p>
        </w:tc>
      </w:tr>
      <w:tr w:rsidR="00CD078F" w:rsidRPr="00CD078F" w14:paraId="616D48C7" w14:textId="77777777" w:rsidTr="00954BCA">
        <w:trPr>
          <w:cantSplit/>
          <w:trHeight w:val="20"/>
          <w:jc w:val="center"/>
        </w:trPr>
        <w:tc>
          <w:tcPr>
            <w:tcW w:w="562" w:type="dxa"/>
            <w:vAlign w:val="center"/>
          </w:tcPr>
          <w:p w14:paraId="64706A4F" w14:textId="77777777" w:rsidR="00CD078F" w:rsidRPr="00CD078F" w:rsidRDefault="00CD078F" w:rsidP="00954BCA">
            <w:pPr>
              <w:widowControl w:val="0"/>
              <w:ind w:right="-5"/>
              <w:jc w:val="center"/>
            </w:pPr>
            <w:r w:rsidRPr="00CD078F">
              <w:t>5</w:t>
            </w:r>
          </w:p>
        </w:tc>
        <w:tc>
          <w:tcPr>
            <w:tcW w:w="3119" w:type="dxa"/>
            <w:shd w:val="clear" w:color="auto" w:fill="auto"/>
            <w:vAlign w:val="center"/>
          </w:tcPr>
          <w:p w14:paraId="47AB4BB7" w14:textId="77777777" w:rsidR="00CD078F" w:rsidRPr="00CD078F" w:rsidRDefault="00CD078F" w:rsidP="008A753F">
            <w:pPr>
              <w:jc w:val="center"/>
            </w:pPr>
            <w:bookmarkStart w:id="1" w:name="_Hlk59747179"/>
            <w:r w:rsidRPr="00CD078F">
              <w:t>Тема 5. Товарное производство. Товар и деньги</w:t>
            </w:r>
            <w:bookmarkEnd w:id="1"/>
          </w:p>
        </w:tc>
        <w:tc>
          <w:tcPr>
            <w:tcW w:w="850" w:type="dxa"/>
            <w:shd w:val="clear" w:color="auto" w:fill="auto"/>
            <w:vAlign w:val="center"/>
          </w:tcPr>
          <w:p w14:paraId="11847E5B" w14:textId="69A85376" w:rsidR="00CD078F" w:rsidRPr="00D77841" w:rsidRDefault="008A753F" w:rsidP="00516235">
            <w:pPr>
              <w:jc w:val="center"/>
            </w:pPr>
            <w:r w:rsidRPr="00D77841">
              <w:t>1</w:t>
            </w:r>
            <w:r w:rsidR="00F63A68" w:rsidRPr="00D77841">
              <w:t>6</w:t>
            </w:r>
          </w:p>
        </w:tc>
        <w:tc>
          <w:tcPr>
            <w:tcW w:w="851" w:type="dxa"/>
            <w:shd w:val="clear" w:color="auto" w:fill="auto"/>
            <w:vAlign w:val="center"/>
          </w:tcPr>
          <w:p w14:paraId="22F0187E" w14:textId="0EA10728" w:rsidR="00CD078F" w:rsidRPr="00D77841" w:rsidRDefault="006A01FB" w:rsidP="00516235">
            <w:pPr>
              <w:jc w:val="center"/>
            </w:pPr>
            <w:r w:rsidRPr="00D77841">
              <w:t>6</w:t>
            </w:r>
          </w:p>
        </w:tc>
        <w:tc>
          <w:tcPr>
            <w:tcW w:w="992" w:type="dxa"/>
            <w:shd w:val="clear" w:color="auto" w:fill="FFFFFF"/>
            <w:vAlign w:val="center"/>
          </w:tcPr>
          <w:p w14:paraId="6FE84C6C" w14:textId="77777777" w:rsidR="00CD078F" w:rsidRPr="00D77841" w:rsidRDefault="00CD078F" w:rsidP="00516235">
            <w:pPr>
              <w:jc w:val="center"/>
            </w:pPr>
            <w:r w:rsidRPr="00D77841">
              <w:t>2</w:t>
            </w:r>
          </w:p>
        </w:tc>
        <w:tc>
          <w:tcPr>
            <w:tcW w:w="992" w:type="dxa"/>
            <w:shd w:val="clear" w:color="auto" w:fill="auto"/>
            <w:vAlign w:val="center"/>
          </w:tcPr>
          <w:p w14:paraId="3DC8C358" w14:textId="61AB42ED" w:rsidR="00CD078F" w:rsidRPr="00D77841" w:rsidRDefault="00E9075D" w:rsidP="00516235">
            <w:pPr>
              <w:jc w:val="center"/>
            </w:pPr>
            <w:r w:rsidRPr="00D77841">
              <w:t>4</w:t>
            </w:r>
          </w:p>
        </w:tc>
        <w:tc>
          <w:tcPr>
            <w:tcW w:w="1037" w:type="dxa"/>
            <w:shd w:val="clear" w:color="auto" w:fill="auto"/>
            <w:vAlign w:val="center"/>
          </w:tcPr>
          <w:p w14:paraId="59FAE766" w14:textId="613BCA96" w:rsidR="00CD078F" w:rsidRPr="00D77841" w:rsidRDefault="00F63A68" w:rsidP="002349A4">
            <w:pPr>
              <w:jc w:val="center"/>
              <w:rPr>
                <w:sz w:val="22"/>
                <w:szCs w:val="22"/>
              </w:rPr>
            </w:pPr>
            <w:r w:rsidRPr="00D77841">
              <w:rPr>
                <w:sz w:val="22"/>
                <w:szCs w:val="22"/>
              </w:rPr>
              <w:t>10</w:t>
            </w:r>
          </w:p>
        </w:tc>
        <w:tc>
          <w:tcPr>
            <w:tcW w:w="1876" w:type="dxa"/>
            <w:vAlign w:val="center"/>
          </w:tcPr>
          <w:p w14:paraId="098C2B7E" w14:textId="3D3A6B4B"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p>
        </w:tc>
      </w:tr>
      <w:tr w:rsidR="00CD078F" w:rsidRPr="00CD078F" w14:paraId="2AEA2A7D" w14:textId="77777777" w:rsidTr="00954BCA">
        <w:trPr>
          <w:cantSplit/>
          <w:trHeight w:val="20"/>
          <w:jc w:val="center"/>
        </w:trPr>
        <w:tc>
          <w:tcPr>
            <w:tcW w:w="562" w:type="dxa"/>
            <w:vAlign w:val="center"/>
          </w:tcPr>
          <w:p w14:paraId="388DE97D" w14:textId="77777777" w:rsidR="00CD078F" w:rsidRPr="00CD078F" w:rsidRDefault="00CD078F" w:rsidP="00954BCA">
            <w:pPr>
              <w:widowControl w:val="0"/>
              <w:ind w:right="-5"/>
              <w:jc w:val="center"/>
            </w:pPr>
            <w:r w:rsidRPr="00CD078F">
              <w:t>6</w:t>
            </w:r>
          </w:p>
        </w:tc>
        <w:tc>
          <w:tcPr>
            <w:tcW w:w="3119" w:type="dxa"/>
            <w:shd w:val="clear" w:color="auto" w:fill="auto"/>
            <w:vAlign w:val="center"/>
          </w:tcPr>
          <w:p w14:paraId="3743292B" w14:textId="77777777" w:rsidR="00CD078F" w:rsidRPr="00CD078F" w:rsidRDefault="00CD078F" w:rsidP="008A753F">
            <w:pPr>
              <w:jc w:val="center"/>
              <w:rPr>
                <w:bCs/>
              </w:rPr>
            </w:pPr>
            <w:r w:rsidRPr="00CD078F">
              <w:t>Тема 6. Капитал как материальная основа воспроизводственного процесса</w:t>
            </w:r>
          </w:p>
        </w:tc>
        <w:tc>
          <w:tcPr>
            <w:tcW w:w="850" w:type="dxa"/>
            <w:shd w:val="clear" w:color="auto" w:fill="auto"/>
            <w:vAlign w:val="center"/>
          </w:tcPr>
          <w:p w14:paraId="268F1869" w14:textId="6102759B" w:rsidR="00CD078F" w:rsidRPr="00D77841" w:rsidRDefault="00F63A68" w:rsidP="00516235">
            <w:pPr>
              <w:jc w:val="center"/>
            </w:pPr>
            <w:r w:rsidRPr="00D77841">
              <w:t>22</w:t>
            </w:r>
          </w:p>
        </w:tc>
        <w:tc>
          <w:tcPr>
            <w:tcW w:w="851" w:type="dxa"/>
            <w:shd w:val="clear" w:color="auto" w:fill="auto"/>
            <w:vAlign w:val="center"/>
          </w:tcPr>
          <w:p w14:paraId="5AA83A0D" w14:textId="7DE5C89B" w:rsidR="00CD078F" w:rsidRPr="00D77841" w:rsidRDefault="00F63A68" w:rsidP="00516235">
            <w:pPr>
              <w:jc w:val="center"/>
            </w:pPr>
            <w:r w:rsidRPr="00D77841">
              <w:t>10</w:t>
            </w:r>
          </w:p>
        </w:tc>
        <w:tc>
          <w:tcPr>
            <w:tcW w:w="992" w:type="dxa"/>
            <w:shd w:val="clear" w:color="auto" w:fill="FFFFFF"/>
            <w:vAlign w:val="center"/>
          </w:tcPr>
          <w:p w14:paraId="02C7F0A0" w14:textId="0A498045" w:rsidR="00CD078F" w:rsidRPr="00D77841" w:rsidRDefault="00516235" w:rsidP="00516235">
            <w:pPr>
              <w:jc w:val="center"/>
            </w:pPr>
            <w:r w:rsidRPr="00D77841">
              <w:t>4</w:t>
            </w:r>
          </w:p>
        </w:tc>
        <w:tc>
          <w:tcPr>
            <w:tcW w:w="992" w:type="dxa"/>
            <w:shd w:val="clear" w:color="auto" w:fill="auto"/>
            <w:vAlign w:val="center"/>
          </w:tcPr>
          <w:p w14:paraId="4B66CCD1" w14:textId="18AD8DB3" w:rsidR="00CD078F" w:rsidRPr="00D77841" w:rsidRDefault="00D77841" w:rsidP="00516235">
            <w:pPr>
              <w:jc w:val="center"/>
            </w:pPr>
            <w:r w:rsidRPr="00D77841">
              <w:t>4</w:t>
            </w:r>
          </w:p>
        </w:tc>
        <w:tc>
          <w:tcPr>
            <w:tcW w:w="1037" w:type="dxa"/>
            <w:shd w:val="clear" w:color="auto" w:fill="auto"/>
            <w:vAlign w:val="center"/>
          </w:tcPr>
          <w:p w14:paraId="41CC4B97" w14:textId="56BD4CAC" w:rsidR="00CD078F" w:rsidRPr="00D77841" w:rsidRDefault="00F63A68" w:rsidP="002349A4">
            <w:pPr>
              <w:jc w:val="center"/>
              <w:rPr>
                <w:sz w:val="22"/>
                <w:szCs w:val="22"/>
              </w:rPr>
            </w:pPr>
            <w:r w:rsidRPr="00D77841">
              <w:rPr>
                <w:sz w:val="22"/>
                <w:szCs w:val="22"/>
              </w:rPr>
              <w:t>12</w:t>
            </w:r>
          </w:p>
        </w:tc>
        <w:tc>
          <w:tcPr>
            <w:tcW w:w="1876" w:type="dxa"/>
            <w:vAlign w:val="center"/>
          </w:tcPr>
          <w:p w14:paraId="557CAC48" w14:textId="35F39B9F"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p>
        </w:tc>
      </w:tr>
      <w:tr w:rsidR="00CD078F" w:rsidRPr="00CD078F" w14:paraId="62ECEEE6" w14:textId="77777777" w:rsidTr="00954BCA">
        <w:trPr>
          <w:cantSplit/>
          <w:trHeight w:val="977"/>
          <w:jc w:val="center"/>
        </w:trPr>
        <w:tc>
          <w:tcPr>
            <w:tcW w:w="562" w:type="dxa"/>
            <w:vAlign w:val="center"/>
          </w:tcPr>
          <w:p w14:paraId="746CB933" w14:textId="77777777" w:rsidR="00CD078F" w:rsidRPr="00CD078F" w:rsidRDefault="00CD078F" w:rsidP="00954BCA">
            <w:pPr>
              <w:widowControl w:val="0"/>
              <w:ind w:right="-5"/>
              <w:jc w:val="center"/>
            </w:pPr>
            <w:r w:rsidRPr="00CD078F">
              <w:t>7</w:t>
            </w:r>
          </w:p>
        </w:tc>
        <w:tc>
          <w:tcPr>
            <w:tcW w:w="3119" w:type="dxa"/>
            <w:shd w:val="clear" w:color="auto" w:fill="auto"/>
            <w:vAlign w:val="center"/>
          </w:tcPr>
          <w:p w14:paraId="0A09D7C9" w14:textId="77777777" w:rsidR="00CD078F" w:rsidRPr="00CD078F" w:rsidRDefault="00CD078F" w:rsidP="008A753F">
            <w:pPr>
              <w:jc w:val="center"/>
              <w:rPr>
                <w:bCs/>
              </w:rPr>
            </w:pPr>
            <w:r w:rsidRPr="00CD078F">
              <w:t xml:space="preserve">Тема 7. </w:t>
            </w:r>
            <w:r w:rsidRPr="00CD078F">
              <w:rPr>
                <w:bCs/>
              </w:rPr>
              <w:t>Теория спроса, предложения и рыночного равновесия. Эластичность спроса и предложения</w:t>
            </w:r>
          </w:p>
        </w:tc>
        <w:tc>
          <w:tcPr>
            <w:tcW w:w="850" w:type="dxa"/>
            <w:shd w:val="clear" w:color="auto" w:fill="auto"/>
            <w:vAlign w:val="center"/>
          </w:tcPr>
          <w:p w14:paraId="36A7F00B" w14:textId="647481F1" w:rsidR="00CD078F" w:rsidRPr="00D77841" w:rsidRDefault="00F63A68" w:rsidP="00516235">
            <w:pPr>
              <w:jc w:val="center"/>
            </w:pPr>
            <w:r w:rsidRPr="00D77841">
              <w:t>24</w:t>
            </w:r>
          </w:p>
        </w:tc>
        <w:tc>
          <w:tcPr>
            <w:tcW w:w="851" w:type="dxa"/>
            <w:shd w:val="clear" w:color="auto" w:fill="auto"/>
            <w:vAlign w:val="center"/>
          </w:tcPr>
          <w:p w14:paraId="63B0AE69" w14:textId="1FCAC7DF" w:rsidR="00CD078F" w:rsidRPr="00D77841" w:rsidRDefault="006A01FB" w:rsidP="00516235">
            <w:pPr>
              <w:jc w:val="center"/>
            </w:pPr>
            <w:r w:rsidRPr="00D77841">
              <w:t>12</w:t>
            </w:r>
          </w:p>
        </w:tc>
        <w:tc>
          <w:tcPr>
            <w:tcW w:w="992" w:type="dxa"/>
            <w:shd w:val="clear" w:color="auto" w:fill="FFFFFF"/>
            <w:vAlign w:val="center"/>
          </w:tcPr>
          <w:p w14:paraId="0C1FD8E0" w14:textId="77777777" w:rsidR="00CD078F" w:rsidRPr="00D77841" w:rsidRDefault="00CD078F" w:rsidP="00516235">
            <w:pPr>
              <w:jc w:val="center"/>
            </w:pPr>
            <w:r w:rsidRPr="00D77841">
              <w:t>8</w:t>
            </w:r>
          </w:p>
        </w:tc>
        <w:tc>
          <w:tcPr>
            <w:tcW w:w="992" w:type="dxa"/>
            <w:shd w:val="clear" w:color="auto" w:fill="auto"/>
            <w:vAlign w:val="center"/>
          </w:tcPr>
          <w:p w14:paraId="3CCFBDFA" w14:textId="0F14F77D" w:rsidR="00CD078F" w:rsidRPr="00D77841" w:rsidRDefault="00D77841" w:rsidP="00516235">
            <w:pPr>
              <w:jc w:val="center"/>
            </w:pPr>
            <w:r w:rsidRPr="00D77841">
              <w:t>6</w:t>
            </w:r>
          </w:p>
        </w:tc>
        <w:tc>
          <w:tcPr>
            <w:tcW w:w="1037" w:type="dxa"/>
            <w:shd w:val="clear" w:color="auto" w:fill="auto"/>
            <w:vAlign w:val="center"/>
          </w:tcPr>
          <w:p w14:paraId="08B7E6EE" w14:textId="03C6B105" w:rsidR="00CD078F" w:rsidRPr="00D77841" w:rsidRDefault="00F63A68" w:rsidP="002349A4">
            <w:pPr>
              <w:jc w:val="center"/>
              <w:rPr>
                <w:sz w:val="22"/>
                <w:szCs w:val="22"/>
              </w:rPr>
            </w:pPr>
            <w:r w:rsidRPr="00D77841">
              <w:rPr>
                <w:sz w:val="22"/>
                <w:szCs w:val="22"/>
              </w:rPr>
              <w:t>12</w:t>
            </w:r>
          </w:p>
        </w:tc>
        <w:tc>
          <w:tcPr>
            <w:tcW w:w="1876" w:type="dxa"/>
            <w:vAlign w:val="center"/>
          </w:tcPr>
          <w:p w14:paraId="1222FA67" w14:textId="4FE3C79A"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r w:rsidR="00920E91">
              <w:rPr>
                <w:sz w:val="20"/>
                <w:szCs w:val="20"/>
              </w:rPr>
              <w:t xml:space="preserve"> кейсов</w:t>
            </w:r>
          </w:p>
        </w:tc>
      </w:tr>
      <w:tr w:rsidR="00CD078F" w:rsidRPr="00CD078F" w14:paraId="0A4EA59D" w14:textId="77777777" w:rsidTr="00954BCA">
        <w:trPr>
          <w:cantSplit/>
          <w:trHeight w:val="909"/>
          <w:jc w:val="center"/>
        </w:trPr>
        <w:tc>
          <w:tcPr>
            <w:tcW w:w="562" w:type="dxa"/>
            <w:vAlign w:val="center"/>
          </w:tcPr>
          <w:p w14:paraId="3695D136" w14:textId="77777777" w:rsidR="00CD078F" w:rsidRPr="00CD078F" w:rsidRDefault="00CD078F" w:rsidP="00954BCA">
            <w:pPr>
              <w:widowControl w:val="0"/>
              <w:ind w:right="-5"/>
              <w:jc w:val="center"/>
            </w:pPr>
            <w:r w:rsidRPr="00CD078F">
              <w:t>8</w:t>
            </w:r>
          </w:p>
        </w:tc>
        <w:tc>
          <w:tcPr>
            <w:tcW w:w="3119" w:type="dxa"/>
            <w:shd w:val="clear" w:color="auto" w:fill="auto"/>
            <w:vAlign w:val="center"/>
          </w:tcPr>
          <w:p w14:paraId="2C87CE6C" w14:textId="77777777" w:rsidR="00CD078F" w:rsidRPr="00CD078F" w:rsidRDefault="00CD078F" w:rsidP="008A753F">
            <w:pPr>
              <w:jc w:val="center"/>
            </w:pPr>
            <w:r w:rsidRPr="00CD078F">
              <w:t>Тема 8. Потребность, благо, полезность. Теория предельной полезности</w:t>
            </w:r>
          </w:p>
        </w:tc>
        <w:tc>
          <w:tcPr>
            <w:tcW w:w="850" w:type="dxa"/>
            <w:shd w:val="clear" w:color="auto" w:fill="auto"/>
            <w:vAlign w:val="center"/>
          </w:tcPr>
          <w:p w14:paraId="7106DBD9" w14:textId="09D93CAE" w:rsidR="00CD078F" w:rsidRPr="00D77841" w:rsidRDefault="00F63A68" w:rsidP="00516235">
            <w:pPr>
              <w:jc w:val="center"/>
            </w:pPr>
            <w:r w:rsidRPr="00D77841">
              <w:t>2</w:t>
            </w:r>
            <w:r w:rsidR="00D77841" w:rsidRPr="00D77841">
              <w:t>0</w:t>
            </w:r>
          </w:p>
        </w:tc>
        <w:tc>
          <w:tcPr>
            <w:tcW w:w="851" w:type="dxa"/>
            <w:shd w:val="clear" w:color="auto" w:fill="auto"/>
            <w:vAlign w:val="center"/>
          </w:tcPr>
          <w:p w14:paraId="2F2D1323" w14:textId="72FE055F" w:rsidR="00CD078F" w:rsidRPr="00D77841" w:rsidRDefault="00D77841" w:rsidP="00516235">
            <w:pPr>
              <w:jc w:val="center"/>
            </w:pPr>
            <w:r w:rsidRPr="00D77841">
              <w:t>8</w:t>
            </w:r>
          </w:p>
        </w:tc>
        <w:tc>
          <w:tcPr>
            <w:tcW w:w="992" w:type="dxa"/>
            <w:shd w:val="clear" w:color="auto" w:fill="FFFFFF"/>
            <w:vAlign w:val="center"/>
          </w:tcPr>
          <w:p w14:paraId="6F43F091" w14:textId="3268EC0E" w:rsidR="00CD078F" w:rsidRPr="00D77841" w:rsidRDefault="00F63A68" w:rsidP="00516235">
            <w:pPr>
              <w:jc w:val="center"/>
            </w:pPr>
            <w:r w:rsidRPr="00D77841">
              <w:t>4</w:t>
            </w:r>
          </w:p>
        </w:tc>
        <w:tc>
          <w:tcPr>
            <w:tcW w:w="992" w:type="dxa"/>
            <w:shd w:val="clear" w:color="auto" w:fill="auto"/>
            <w:vAlign w:val="center"/>
          </w:tcPr>
          <w:p w14:paraId="1C70D620" w14:textId="62CD438C" w:rsidR="00CD078F" w:rsidRPr="00D77841" w:rsidRDefault="00E9075D" w:rsidP="00516235">
            <w:pPr>
              <w:jc w:val="center"/>
            </w:pPr>
            <w:r w:rsidRPr="00D77841">
              <w:t>4</w:t>
            </w:r>
          </w:p>
        </w:tc>
        <w:tc>
          <w:tcPr>
            <w:tcW w:w="1037" w:type="dxa"/>
            <w:shd w:val="clear" w:color="auto" w:fill="auto"/>
            <w:vAlign w:val="center"/>
          </w:tcPr>
          <w:p w14:paraId="2FD34F62" w14:textId="477281A1" w:rsidR="00CD078F" w:rsidRPr="00D77841" w:rsidRDefault="00F63A68" w:rsidP="002349A4">
            <w:pPr>
              <w:jc w:val="center"/>
              <w:rPr>
                <w:sz w:val="22"/>
                <w:szCs w:val="22"/>
              </w:rPr>
            </w:pPr>
            <w:r w:rsidRPr="00D77841">
              <w:rPr>
                <w:sz w:val="22"/>
                <w:szCs w:val="22"/>
              </w:rPr>
              <w:t>12</w:t>
            </w:r>
          </w:p>
        </w:tc>
        <w:tc>
          <w:tcPr>
            <w:tcW w:w="1876" w:type="dxa"/>
            <w:vAlign w:val="center"/>
          </w:tcPr>
          <w:p w14:paraId="5899408F" w14:textId="706D35C9" w:rsidR="00CD078F" w:rsidRPr="002349A4" w:rsidRDefault="00920E91" w:rsidP="002349A4">
            <w:pPr>
              <w:jc w:val="center"/>
              <w:rPr>
                <w:sz w:val="20"/>
                <w:szCs w:val="20"/>
              </w:rPr>
            </w:pPr>
            <w:r w:rsidRPr="002349A4">
              <w:rPr>
                <w:sz w:val="20"/>
                <w:szCs w:val="20"/>
              </w:rPr>
              <w:t xml:space="preserve">Устный опрос, обсуждение научных докладов и эссе, дискуссия, решение задач, </w:t>
            </w:r>
            <w:r>
              <w:rPr>
                <w:sz w:val="20"/>
                <w:szCs w:val="20"/>
              </w:rPr>
              <w:t xml:space="preserve">кейсов, </w:t>
            </w:r>
            <w:r w:rsidRPr="002349A4">
              <w:rPr>
                <w:sz w:val="20"/>
                <w:szCs w:val="20"/>
              </w:rPr>
              <w:t>тестирование</w:t>
            </w:r>
          </w:p>
        </w:tc>
      </w:tr>
      <w:tr w:rsidR="00CD078F" w:rsidRPr="00CD078F" w14:paraId="19821B23" w14:textId="77777777" w:rsidTr="005B4F9E">
        <w:trPr>
          <w:cantSplit/>
          <w:trHeight w:val="675"/>
          <w:jc w:val="center"/>
        </w:trPr>
        <w:tc>
          <w:tcPr>
            <w:tcW w:w="562" w:type="dxa"/>
            <w:vAlign w:val="center"/>
          </w:tcPr>
          <w:p w14:paraId="06342E96" w14:textId="77777777" w:rsidR="00CD078F" w:rsidRPr="00CD078F" w:rsidRDefault="00CD078F" w:rsidP="00954BCA">
            <w:pPr>
              <w:widowControl w:val="0"/>
              <w:ind w:right="-5"/>
              <w:jc w:val="center"/>
            </w:pPr>
          </w:p>
        </w:tc>
        <w:tc>
          <w:tcPr>
            <w:tcW w:w="3119" w:type="dxa"/>
            <w:shd w:val="clear" w:color="auto" w:fill="auto"/>
          </w:tcPr>
          <w:p w14:paraId="67EE633F" w14:textId="226CFBA9" w:rsidR="00CD078F" w:rsidRPr="00CD078F" w:rsidRDefault="00CD078F" w:rsidP="00CD078F">
            <w:pPr>
              <w:jc w:val="center"/>
              <w:rPr>
                <w:b/>
              </w:rPr>
            </w:pPr>
            <w:r w:rsidRPr="00CD078F">
              <w:rPr>
                <w:b/>
              </w:rPr>
              <w:t>РАЗДЕЛ II. МИКРОЭКОНОМИКА</w:t>
            </w:r>
          </w:p>
        </w:tc>
        <w:tc>
          <w:tcPr>
            <w:tcW w:w="850" w:type="dxa"/>
            <w:shd w:val="clear" w:color="auto" w:fill="auto"/>
          </w:tcPr>
          <w:p w14:paraId="3F624579" w14:textId="77777777" w:rsidR="00CD078F" w:rsidRPr="00A710DD" w:rsidRDefault="00CD078F" w:rsidP="00516235">
            <w:pPr>
              <w:jc w:val="center"/>
              <w:rPr>
                <w:highlight w:val="yellow"/>
              </w:rPr>
            </w:pPr>
          </w:p>
        </w:tc>
        <w:tc>
          <w:tcPr>
            <w:tcW w:w="851" w:type="dxa"/>
            <w:shd w:val="clear" w:color="auto" w:fill="auto"/>
          </w:tcPr>
          <w:p w14:paraId="381007C7" w14:textId="77777777" w:rsidR="00CD078F" w:rsidRPr="00A710DD" w:rsidRDefault="00CD078F" w:rsidP="00516235">
            <w:pPr>
              <w:jc w:val="center"/>
              <w:rPr>
                <w:highlight w:val="yellow"/>
              </w:rPr>
            </w:pPr>
          </w:p>
        </w:tc>
        <w:tc>
          <w:tcPr>
            <w:tcW w:w="992" w:type="dxa"/>
            <w:shd w:val="clear" w:color="auto" w:fill="FFFFFF"/>
          </w:tcPr>
          <w:p w14:paraId="5A072872" w14:textId="77777777" w:rsidR="00CD078F" w:rsidRPr="00A710DD" w:rsidRDefault="00CD078F" w:rsidP="00516235">
            <w:pPr>
              <w:jc w:val="center"/>
              <w:rPr>
                <w:b/>
                <w:highlight w:val="yellow"/>
              </w:rPr>
            </w:pPr>
          </w:p>
        </w:tc>
        <w:tc>
          <w:tcPr>
            <w:tcW w:w="992" w:type="dxa"/>
            <w:shd w:val="clear" w:color="auto" w:fill="auto"/>
          </w:tcPr>
          <w:p w14:paraId="5FA77E5F" w14:textId="77777777" w:rsidR="00CD078F" w:rsidRPr="00A710DD" w:rsidRDefault="00CD078F" w:rsidP="00516235">
            <w:pPr>
              <w:jc w:val="center"/>
              <w:rPr>
                <w:b/>
                <w:highlight w:val="yellow"/>
              </w:rPr>
            </w:pPr>
          </w:p>
        </w:tc>
        <w:tc>
          <w:tcPr>
            <w:tcW w:w="1037" w:type="dxa"/>
            <w:shd w:val="clear" w:color="auto" w:fill="auto"/>
            <w:vAlign w:val="center"/>
          </w:tcPr>
          <w:p w14:paraId="37A7DE00" w14:textId="77777777" w:rsidR="00CD078F" w:rsidRPr="00A710DD" w:rsidRDefault="00CD078F" w:rsidP="002349A4">
            <w:pPr>
              <w:jc w:val="center"/>
              <w:rPr>
                <w:sz w:val="22"/>
                <w:szCs w:val="22"/>
                <w:highlight w:val="yellow"/>
              </w:rPr>
            </w:pPr>
          </w:p>
        </w:tc>
        <w:tc>
          <w:tcPr>
            <w:tcW w:w="1876" w:type="dxa"/>
            <w:vAlign w:val="center"/>
          </w:tcPr>
          <w:p w14:paraId="3DFC7786" w14:textId="77777777" w:rsidR="00CD078F" w:rsidRPr="002349A4" w:rsidRDefault="00CD078F" w:rsidP="002349A4">
            <w:pPr>
              <w:jc w:val="center"/>
              <w:rPr>
                <w:sz w:val="22"/>
                <w:szCs w:val="22"/>
              </w:rPr>
            </w:pPr>
          </w:p>
        </w:tc>
      </w:tr>
      <w:tr w:rsidR="00CD078F" w:rsidRPr="00CD078F" w14:paraId="088D265E" w14:textId="77777777" w:rsidTr="00954BCA">
        <w:trPr>
          <w:cantSplit/>
          <w:trHeight w:val="426"/>
          <w:jc w:val="center"/>
        </w:trPr>
        <w:tc>
          <w:tcPr>
            <w:tcW w:w="562" w:type="dxa"/>
            <w:vAlign w:val="center"/>
          </w:tcPr>
          <w:p w14:paraId="2F57BDD2" w14:textId="77777777" w:rsidR="00CD078F" w:rsidRPr="00CD078F" w:rsidRDefault="00CD078F" w:rsidP="00954BCA">
            <w:pPr>
              <w:widowControl w:val="0"/>
              <w:ind w:right="-5"/>
              <w:jc w:val="center"/>
            </w:pPr>
          </w:p>
        </w:tc>
        <w:tc>
          <w:tcPr>
            <w:tcW w:w="3119" w:type="dxa"/>
            <w:shd w:val="clear" w:color="auto" w:fill="auto"/>
            <w:vAlign w:val="center"/>
          </w:tcPr>
          <w:p w14:paraId="5419EC4B" w14:textId="77777777" w:rsidR="00CD078F" w:rsidRPr="00CD078F" w:rsidRDefault="00CD078F" w:rsidP="008A753F">
            <w:pPr>
              <w:jc w:val="center"/>
              <w:rPr>
                <w:bCs/>
              </w:rPr>
            </w:pPr>
            <w:r w:rsidRPr="00CD078F">
              <w:rPr>
                <w:b/>
                <w:i/>
                <w:iCs/>
              </w:rPr>
              <w:t>2 семестр</w:t>
            </w:r>
          </w:p>
        </w:tc>
        <w:tc>
          <w:tcPr>
            <w:tcW w:w="850" w:type="dxa"/>
            <w:shd w:val="clear" w:color="auto" w:fill="auto"/>
            <w:vAlign w:val="center"/>
          </w:tcPr>
          <w:p w14:paraId="018ACC45" w14:textId="0BD965E7" w:rsidR="00CD078F" w:rsidRPr="0012191C" w:rsidRDefault="008A753F" w:rsidP="008A753F">
            <w:pPr>
              <w:jc w:val="center"/>
              <w:rPr>
                <w:b/>
                <w:bCs/>
              </w:rPr>
            </w:pPr>
            <w:r w:rsidRPr="0012191C">
              <w:rPr>
                <w:b/>
                <w:bCs/>
              </w:rPr>
              <w:t>1</w:t>
            </w:r>
            <w:r w:rsidR="00954BCA" w:rsidRPr="0012191C">
              <w:rPr>
                <w:b/>
                <w:bCs/>
              </w:rPr>
              <w:t>44</w:t>
            </w:r>
          </w:p>
        </w:tc>
        <w:tc>
          <w:tcPr>
            <w:tcW w:w="851" w:type="dxa"/>
            <w:shd w:val="clear" w:color="auto" w:fill="auto"/>
            <w:vAlign w:val="center"/>
          </w:tcPr>
          <w:p w14:paraId="44CB306F" w14:textId="1746280B" w:rsidR="00CD078F" w:rsidRPr="0012191C" w:rsidRDefault="008A753F" w:rsidP="008A753F">
            <w:pPr>
              <w:jc w:val="center"/>
              <w:rPr>
                <w:b/>
                <w:bCs/>
              </w:rPr>
            </w:pPr>
            <w:r w:rsidRPr="0012191C">
              <w:rPr>
                <w:b/>
                <w:bCs/>
              </w:rPr>
              <w:t>66</w:t>
            </w:r>
          </w:p>
        </w:tc>
        <w:tc>
          <w:tcPr>
            <w:tcW w:w="992" w:type="dxa"/>
            <w:shd w:val="clear" w:color="auto" w:fill="FFFFFF"/>
            <w:vAlign w:val="center"/>
          </w:tcPr>
          <w:p w14:paraId="420DE319" w14:textId="77777777" w:rsidR="00CD078F" w:rsidRPr="0012191C" w:rsidRDefault="00CD078F" w:rsidP="008A753F">
            <w:pPr>
              <w:jc w:val="center"/>
            </w:pPr>
            <w:r w:rsidRPr="0012191C">
              <w:rPr>
                <w:b/>
              </w:rPr>
              <w:t>32</w:t>
            </w:r>
          </w:p>
        </w:tc>
        <w:tc>
          <w:tcPr>
            <w:tcW w:w="992" w:type="dxa"/>
            <w:shd w:val="clear" w:color="auto" w:fill="auto"/>
            <w:vAlign w:val="center"/>
          </w:tcPr>
          <w:p w14:paraId="29CE140B" w14:textId="7C7CC9B4" w:rsidR="00CD078F" w:rsidRPr="0012191C" w:rsidRDefault="00E9075D" w:rsidP="008A753F">
            <w:pPr>
              <w:jc w:val="center"/>
              <w:rPr>
                <w:b/>
                <w:bCs/>
              </w:rPr>
            </w:pPr>
            <w:r w:rsidRPr="0012191C">
              <w:rPr>
                <w:b/>
                <w:bCs/>
              </w:rPr>
              <w:t>34</w:t>
            </w:r>
          </w:p>
        </w:tc>
        <w:tc>
          <w:tcPr>
            <w:tcW w:w="1037" w:type="dxa"/>
            <w:shd w:val="clear" w:color="auto" w:fill="auto"/>
            <w:vAlign w:val="center"/>
          </w:tcPr>
          <w:p w14:paraId="61E3BB4B" w14:textId="2DB90633" w:rsidR="00CD078F" w:rsidRPr="0012191C" w:rsidRDefault="00954BCA" w:rsidP="008A753F">
            <w:pPr>
              <w:jc w:val="center"/>
              <w:rPr>
                <w:b/>
                <w:bCs/>
              </w:rPr>
            </w:pPr>
            <w:r w:rsidRPr="0012191C">
              <w:rPr>
                <w:b/>
                <w:bCs/>
              </w:rPr>
              <w:t>78</w:t>
            </w:r>
          </w:p>
        </w:tc>
        <w:tc>
          <w:tcPr>
            <w:tcW w:w="1876" w:type="dxa"/>
            <w:vAlign w:val="center"/>
          </w:tcPr>
          <w:p w14:paraId="78950927" w14:textId="77777777" w:rsidR="00CD078F" w:rsidRPr="002349A4" w:rsidRDefault="00CD078F" w:rsidP="008A753F">
            <w:pPr>
              <w:jc w:val="center"/>
              <w:rPr>
                <w:sz w:val="22"/>
                <w:szCs w:val="22"/>
              </w:rPr>
            </w:pPr>
          </w:p>
        </w:tc>
      </w:tr>
      <w:tr w:rsidR="00CD078F" w:rsidRPr="00CD078F" w14:paraId="59BCA6B1" w14:textId="77777777" w:rsidTr="00954BCA">
        <w:trPr>
          <w:cantSplit/>
          <w:trHeight w:val="20"/>
          <w:jc w:val="center"/>
        </w:trPr>
        <w:tc>
          <w:tcPr>
            <w:tcW w:w="562" w:type="dxa"/>
            <w:vAlign w:val="center"/>
          </w:tcPr>
          <w:p w14:paraId="2A0587BE" w14:textId="77777777" w:rsidR="00CD078F" w:rsidRPr="00CD078F" w:rsidRDefault="00CD078F" w:rsidP="00954BCA">
            <w:pPr>
              <w:widowControl w:val="0"/>
              <w:ind w:right="-5"/>
              <w:jc w:val="center"/>
            </w:pPr>
            <w:r w:rsidRPr="00CD078F">
              <w:t>9</w:t>
            </w:r>
          </w:p>
        </w:tc>
        <w:tc>
          <w:tcPr>
            <w:tcW w:w="3119" w:type="dxa"/>
            <w:shd w:val="clear" w:color="auto" w:fill="auto"/>
            <w:vAlign w:val="center"/>
          </w:tcPr>
          <w:p w14:paraId="31354237" w14:textId="459FE6FB" w:rsidR="00CD078F" w:rsidRPr="00CD078F" w:rsidRDefault="00CD078F" w:rsidP="00954BCA">
            <w:pPr>
              <w:jc w:val="center"/>
              <w:rPr>
                <w:bCs/>
              </w:rPr>
            </w:pPr>
            <w:r w:rsidRPr="00CD078F">
              <w:t>Тема 9. Капиталистическая фирма: издержки производства и прибыль</w:t>
            </w:r>
          </w:p>
        </w:tc>
        <w:tc>
          <w:tcPr>
            <w:tcW w:w="850" w:type="dxa"/>
            <w:shd w:val="clear" w:color="auto" w:fill="auto"/>
            <w:vAlign w:val="center"/>
          </w:tcPr>
          <w:p w14:paraId="633A08AD" w14:textId="4BFE460B" w:rsidR="00CD078F" w:rsidRPr="0012191C" w:rsidRDefault="00D77841" w:rsidP="00516235">
            <w:pPr>
              <w:jc w:val="center"/>
            </w:pPr>
            <w:r w:rsidRPr="0012191C">
              <w:t>20</w:t>
            </w:r>
          </w:p>
        </w:tc>
        <w:tc>
          <w:tcPr>
            <w:tcW w:w="851" w:type="dxa"/>
            <w:shd w:val="clear" w:color="auto" w:fill="auto"/>
            <w:vAlign w:val="center"/>
          </w:tcPr>
          <w:p w14:paraId="446BC6BD" w14:textId="793A3184" w:rsidR="00CD078F" w:rsidRPr="0012191C" w:rsidRDefault="006A01FB" w:rsidP="00516235">
            <w:pPr>
              <w:jc w:val="center"/>
            </w:pPr>
            <w:r w:rsidRPr="0012191C">
              <w:t>10</w:t>
            </w:r>
          </w:p>
        </w:tc>
        <w:tc>
          <w:tcPr>
            <w:tcW w:w="992" w:type="dxa"/>
            <w:shd w:val="clear" w:color="auto" w:fill="FFFFFF"/>
            <w:vAlign w:val="center"/>
          </w:tcPr>
          <w:p w14:paraId="75B41E18" w14:textId="77777777" w:rsidR="00CD078F" w:rsidRPr="0012191C" w:rsidRDefault="00CD078F" w:rsidP="00516235">
            <w:pPr>
              <w:jc w:val="center"/>
            </w:pPr>
            <w:r w:rsidRPr="0012191C">
              <w:t>4</w:t>
            </w:r>
          </w:p>
        </w:tc>
        <w:tc>
          <w:tcPr>
            <w:tcW w:w="992" w:type="dxa"/>
            <w:shd w:val="clear" w:color="auto" w:fill="auto"/>
            <w:vAlign w:val="center"/>
          </w:tcPr>
          <w:p w14:paraId="19F36BF8" w14:textId="18CA97AF" w:rsidR="00CD078F" w:rsidRPr="0012191C" w:rsidRDefault="00950AA4" w:rsidP="00516235">
            <w:pPr>
              <w:jc w:val="center"/>
            </w:pPr>
            <w:r w:rsidRPr="0012191C">
              <w:t>6</w:t>
            </w:r>
          </w:p>
        </w:tc>
        <w:tc>
          <w:tcPr>
            <w:tcW w:w="1037" w:type="dxa"/>
            <w:shd w:val="clear" w:color="auto" w:fill="auto"/>
            <w:vAlign w:val="center"/>
          </w:tcPr>
          <w:p w14:paraId="2A81B647" w14:textId="757BC46E" w:rsidR="00CD078F" w:rsidRPr="0012191C" w:rsidRDefault="005B4F9E" w:rsidP="002349A4">
            <w:pPr>
              <w:jc w:val="center"/>
              <w:rPr>
                <w:sz w:val="22"/>
                <w:szCs w:val="22"/>
              </w:rPr>
            </w:pPr>
            <w:r w:rsidRPr="0012191C">
              <w:rPr>
                <w:sz w:val="22"/>
                <w:szCs w:val="22"/>
              </w:rPr>
              <w:t>10</w:t>
            </w:r>
          </w:p>
        </w:tc>
        <w:tc>
          <w:tcPr>
            <w:tcW w:w="1876" w:type="dxa"/>
            <w:vAlign w:val="center"/>
          </w:tcPr>
          <w:p w14:paraId="4D3A8993" w14:textId="337CB4D2" w:rsidR="00CD078F" w:rsidRPr="002349A4" w:rsidRDefault="00920E91" w:rsidP="002349A4">
            <w:pPr>
              <w:jc w:val="center"/>
              <w:rPr>
                <w:sz w:val="22"/>
                <w:szCs w:val="22"/>
              </w:rPr>
            </w:pPr>
            <w:r>
              <w:rPr>
                <w:sz w:val="20"/>
                <w:szCs w:val="20"/>
              </w:rPr>
              <w:t>О</w:t>
            </w:r>
            <w:r w:rsidRPr="002349A4">
              <w:rPr>
                <w:sz w:val="20"/>
                <w:szCs w:val="20"/>
              </w:rPr>
              <w:t>бсуждение научных докладов и эссе, дискуссия, решение задач, тестирование</w:t>
            </w:r>
          </w:p>
        </w:tc>
      </w:tr>
      <w:tr w:rsidR="00CD078F" w:rsidRPr="00CD078F" w14:paraId="00E1F32D" w14:textId="77777777" w:rsidTr="00954BCA">
        <w:trPr>
          <w:cantSplit/>
          <w:trHeight w:val="20"/>
          <w:jc w:val="center"/>
        </w:trPr>
        <w:tc>
          <w:tcPr>
            <w:tcW w:w="562" w:type="dxa"/>
            <w:vAlign w:val="center"/>
          </w:tcPr>
          <w:p w14:paraId="3553A96C" w14:textId="77777777" w:rsidR="00CD078F" w:rsidRPr="00CD078F" w:rsidRDefault="00CD078F" w:rsidP="00954BCA">
            <w:pPr>
              <w:widowControl w:val="0"/>
              <w:ind w:right="-5"/>
              <w:jc w:val="center"/>
            </w:pPr>
            <w:r w:rsidRPr="00CD078F">
              <w:t>10</w:t>
            </w:r>
          </w:p>
        </w:tc>
        <w:tc>
          <w:tcPr>
            <w:tcW w:w="3119" w:type="dxa"/>
            <w:shd w:val="clear" w:color="auto" w:fill="auto"/>
            <w:vAlign w:val="center"/>
          </w:tcPr>
          <w:p w14:paraId="659754E5" w14:textId="77777777" w:rsidR="00CD078F" w:rsidRPr="00CD078F" w:rsidRDefault="00CD078F" w:rsidP="00954BCA">
            <w:pPr>
              <w:jc w:val="center"/>
              <w:rPr>
                <w:bCs/>
              </w:rPr>
            </w:pPr>
            <w:r w:rsidRPr="00CD078F">
              <w:rPr>
                <w:bCs/>
              </w:rPr>
              <w:t>Тема 10. Конкуренция и типы рыночных структур. Модель совершенной конкуренции</w:t>
            </w:r>
          </w:p>
        </w:tc>
        <w:tc>
          <w:tcPr>
            <w:tcW w:w="850" w:type="dxa"/>
            <w:shd w:val="clear" w:color="auto" w:fill="auto"/>
            <w:vAlign w:val="center"/>
          </w:tcPr>
          <w:p w14:paraId="79A0CC06" w14:textId="01E72C87" w:rsidR="00CD078F" w:rsidRPr="0012191C" w:rsidRDefault="006A01FB" w:rsidP="00516235">
            <w:pPr>
              <w:jc w:val="center"/>
            </w:pPr>
            <w:r w:rsidRPr="0012191C">
              <w:t>1</w:t>
            </w:r>
            <w:r w:rsidR="0012191C" w:rsidRPr="0012191C">
              <w:t>8</w:t>
            </w:r>
          </w:p>
        </w:tc>
        <w:tc>
          <w:tcPr>
            <w:tcW w:w="851" w:type="dxa"/>
            <w:shd w:val="clear" w:color="auto" w:fill="auto"/>
            <w:vAlign w:val="center"/>
          </w:tcPr>
          <w:p w14:paraId="28C00588" w14:textId="488A9C93" w:rsidR="00CD078F" w:rsidRPr="0012191C" w:rsidRDefault="006A01FB" w:rsidP="00516235">
            <w:pPr>
              <w:jc w:val="center"/>
            </w:pPr>
            <w:r w:rsidRPr="0012191C">
              <w:t>8</w:t>
            </w:r>
          </w:p>
        </w:tc>
        <w:tc>
          <w:tcPr>
            <w:tcW w:w="992" w:type="dxa"/>
            <w:shd w:val="clear" w:color="auto" w:fill="FFFFFF"/>
            <w:vAlign w:val="center"/>
          </w:tcPr>
          <w:p w14:paraId="69A0F5EA" w14:textId="77777777" w:rsidR="00CD078F" w:rsidRPr="0012191C" w:rsidRDefault="00CD078F" w:rsidP="00516235">
            <w:pPr>
              <w:jc w:val="center"/>
            </w:pPr>
            <w:r w:rsidRPr="0012191C">
              <w:t>4</w:t>
            </w:r>
          </w:p>
        </w:tc>
        <w:tc>
          <w:tcPr>
            <w:tcW w:w="992" w:type="dxa"/>
            <w:shd w:val="clear" w:color="auto" w:fill="auto"/>
            <w:vAlign w:val="center"/>
          </w:tcPr>
          <w:p w14:paraId="5F070519" w14:textId="7004232B" w:rsidR="00CD078F" w:rsidRPr="0012191C" w:rsidRDefault="00950AA4" w:rsidP="00516235">
            <w:pPr>
              <w:jc w:val="center"/>
            </w:pPr>
            <w:r w:rsidRPr="0012191C">
              <w:t>4</w:t>
            </w:r>
          </w:p>
        </w:tc>
        <w:tc>
          <w:tcPr>
            <w:tcW w:w="1037" w:type="dxa"/>
            <w:shd w:val="clear" w:color="auto" w:fill="auto"/>
            <w:vAlign w:val="center"/>
          </w:tcPr>
          <w:p w14:paraId="2B5B69EC" w14:textId="2B78F934" w:rsidR="00CD078F" w:rsidRPr="0012191C" w:rsidRDefault="005B4F9E" w:rsidP="002349A4">
            <w:pPr>
              <w:jc w:val="center"/>
              <w:rPr>
                <w:sz w:val="22"/>
                <w:szCs w:val="22"/>
              </w:rPr>
            </w:pPr>
            <w:r w:rsidRPr="0012191C">
              <w:rPr>
                <w:sz w:val="22"/>
                <w:szCs w:val="22"/>
              </w:rPr>
              <w:t>10</w:t>
            </w:r>
          </w:p>
        </w:tc>
        <w:tc>
          <w:tcPr>
            <w:tcW w:w="1876" w:type="dxa"/>
            <w:vAlign w:val="center"/>
          </w:tcPr>
          <w:p w14:paraId="6CFB5467" w14:textId="5231AEA2" w:rsidR="00CD078F" w:rsidRPr="002349A4" w:rsidRDefault="00920E91" w:rsidP="002349A4">
            <w:pPr>
              <w:jc w:val="center"/>
              <w:rPr>
                <w:sz w:val="22"/>
                <w:szCs w:val="22"/>
              </w:rPr>
            </w:pPr>
            <w:r>
              <w:rPr>
                <w:sz w:val="20"/>
                <w:szCs w:val="20"/>
              </w:rPr>
              <w:t>О</w:t>
            </w:r>
            <w:r w:rsidRPr="002349A4">
              <w:rPr>
                <w:sz w:val="20"/>
                <w:szCs w:val="20"/>
              </w:rPr>
              <w:t xml:space="preserve">бсуждение научных докладов и эссе, дискуссия, решение задач, </w:t>
            </w:r>
            <w:r>
              <w:rPr>
                <w:sz w:val="20"/>
                <w:szCs w:val="20"/>
              </w:rPr>
              <w:t xml:space="preserve">кейсов, </w:t>
            </w:r>
            <w:r w:rsidRPr="002349A4">
              <w:rPr>
                <w:sz w:val="20"/>
                <w:szCs w:val="20"/>
              </w:rPr>
              <w:t>тестирование</w:t>
            </w:r>
          </w:p>
        </w:tc>
      </w:tr>
      <w:tr w:rsidR="00CD078F" w:rsidRPr="00CD078F" w14:paraId="26E243EB" w14:textId="77777777" w:rsidTr="00954BCA">
        <w:trPr>
          <w:cantSplit/>
          <w:trHeight w:val="20"/>
          <w:jc w:val="center"/>
        </w:trPr>
        <w:tc>
          <w:tcPr>
            <w:tcW w:w="562" w:type="dxa"/>
            <w:vAlign w:val="center"/>
          </w:tcPr>
          <w:p w14:paraId="773AAD48" w14:textId="77777777" w:rsidR="00CD078F" w:rsidRPr="00CD078F" w:rsidRDefault="00CD078F" w:rsidP="00954BCA">
            <w:pPr>
              <w:widowControl w:val="0"/>
              <w:ind w:right="-5"/>
              <w:jc w:val="center"/>
            </w:pPr>
            <w:r w:rsidRPr="00CD078F">
              <w:t>11</w:t>
            </w:r>
          </w:p>
        </w:tc>
        <w:tc>
          <w:tcPr>
            <w:tcW w:w="3119" w:type="dxa"/>
            <w:shd w:val="clear" w:color="auto" w:fill="auto"/>
            <w:vAlign w:val="center"/>
          </w:tcPr>
          <w:p w14:paraId="21169C3E" w14:textId="77777777" w:rsidR="00CD078F" w:rsidRPr="00CD078F" w:rsidRDefault="00CD078F" w:rsidP="00954BCA">
            <w:pPr>
              <w:jc w:val="center"/>
              <w:rPr>
                <w:bCs/>
              </w:rPr>
            </w:pPr>
            <w:r w:rsidRPr="00CD078F">
              <w:t>Тема 11. Процесс максимизации прибыли на рынке совершенной конкуренции</w:t>
            </w:r>
          </w:p>
        </w:tc>
        <w:tc>
          <w:tcPr>
            <w:tcW w:w="850" w:type="dxa"/>
            <w:shd w:val="clear" w:color="auto" w:fill="auto"/>
            <w:vAlign w:val="center"/>
          </w:tcPr>
          <w:p w14:paraId="7B74C9EA" w14:textId="59D5A60E" w:rsidR="00CD078F" w:rsidRPr="0012191C" w:rsidRDefault="006A01FB" w:rsidP="00516235">
            <w:pPr>
              <w:jc w:val="center"/>
            </w:pPr>
            <w:r w:rsidRPr="0012191C">
              <w:t>1</w:t>
            </w:r>
            <w:r w:rsidR="0012191C" w:rsidRPr="0012191C">
              <w:t>8</w:t>
            </w:r>
          </w:p>
        </w:tc>
        <w:tc>
          <w:tcPr>
            <w:tcW w:w="851" w:type="dxa"/>
            <w:shd w:val="clear" w:color="auto" w:fill="auto"/>
            <w:vAlign w:val="center"/>
          </w:tcPr>
          <w:p w14:paraId="4A731C94" w14:textId="08A5848E" w:rsidR="00CD078F" w:rsidRPr="0012191C" w:rsidRDefault="006A01FB" w:rsidP="00516235">
            <w:pPr>
              <w:jc w:val="center"/>
            </w:pPr>
            <w:r w:rsidRPr="0012191C">
              <w:t>8</w:t>
            </w:r>
          </w:p>
        </w:tc>
        <w:tc>
          <w:tcPr>
            <w:tcW w:w="992" w:type="dxa"/>
            <w:shd w:val="clear" w:color="auto" w:fill="FFFFFF"/>
            <w:vAlign w:val="center"/>
          </w:tcPr>
          <w:p w14:paraId="3D1C3C4C" w14:textId="77777777" w:rsidR="00CD078F" w:rsidRPr="0012191C" w:rsidRDefault="00CD078F" w:rsidP="00516235">
            <w:pPr>
              <w:jc w:val="center"/>
            </w:pPr>
            <w:r w:rsidRPr="0012191C">
              <w:t>4</w:t>
            </w:r>
          </w:p>
        </w:tc>
        <w:tc>
          <w:tcPr>
            <w:tcW w:w="992" w:type="dxa"/>
            <w:shd w:val="clear" w:color="auto" w:fill="auto"/>
            <w:vAlign w:val="center"/>
          </w:tcPr>
          <w:p w14:paraId="7F4203FA" w14:textId="69C613FE" w:rsidR="00CD078F" w:rsidRPr="0012191C" w:rsidRDefault="00950AA4" w:rsidP="00516235">
            <w:pPr>
              <w:jc w:val="center"/>
            </w:pPr>
            <w:r w:rsidRPr="0012191C">
              <w:t>4</w:t>
            </w:r>
          </w:p>
        </w:tc>
        <w:tc>
          <w:tcPr>
            <w:tcW w:w="1037" w:type="dxa"/>
            <w:shd w:val="clear" w:color="auto" w:fill="auto"/>
            <w:vAlign w:val="center"/>
          </w:tcPr>
          <w:p w14:paraId="229F7BE4" w14:textId="41CBF2B7" w:rsidR="00CD078F" w:rsidRPr="0012191C" w:rsidRDefault="005B4F9E" w:rsidP="002349A4">
            <w:pPr>
              <w:jc w:val="center"/>
              <w:rPr>
                <w:sz w:val="22"/>
                <w:szCs w:val="22"/>
              </w:rPr>
            </w:pPr>
            <w:r w:rsidRPr="0012191C">
              <w:rPr>
                <w:sz w:val="22"/>
                <w:szCs w:val="22"/>
              </w:rPr>
              <w:t>10</w:t>
            </w:r>
          </w:p>
        </w:tc>
        <w:tc>
          <w:tcPr>
            <w:tcW w:w="1876" w:type="dxa"/>
            <w:vAlign w:val="center"/>
          </w:tcPr>
          <w:p w14:paraId="5B60AD39" w14:textId="26D33DF8"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w:t>
            </w:r>
          </w:p>
        </w:tc>
      </w:tr>
      <w:tr w:rsidR="00CD078F" w:rsidRPr="00CD078F" w14:paraId="3DAD3A60" w14:textId="77777777" w:rsidTr="00954BCA">
        <w:trPr>
          <w:cantSplit/>
          <w:trHeight w:val="20"/>
          <w:jc w:val="center"/>
        </w:trPr>
        <w:tc>
          <w:tcPr>
            <w:tcW w:w="562" w:type="dxa"/>
            <w:vAlign w:val="center"/>
          </w:tcPr>
          <w:p w14:paraId="51544A8A" w14:textId="77777777" w:rsidR="00CD078F" w:rsidRPr="00CD078F" w:rsidRDefault="00CD078F" w:rsidP="00954BCA">
            <w:pPr>
              <w:widowControl w:val="0"/>
              <w:ind w:right="-5"/>
              <w:jc w:val="center"/>
            </w:pPr>
            <w:r w:rsidRPr="00CD078F">
              <w:lastRenderedPageBreak/>
              <w:t>12</w:t>
            </w:r>
          </w:p>
        </w:tc>
        <w:tc>
          <w:tcPr>
            <w:tcW w:w="3119" w:type="dxa"/>
            <w:shd w:val="clear" w:color="auto" w:fill="auto"/>
            <w:vAlign w:val="center"/>
          </w:tcPr>
          <w:p w14:paraId="29BC6481" w14:textId="77777777" w:rsidR="00CD078F" w:rsidRPr="00CD078F" w:rsidRDefault="00CD078F" w:rsidP="00954BCA">
            <w:pPr>
              <w:jc w:val="center"/>
              <w:rPr>
                <w:bCs/>
              </w:rPr>
            </w:pPr>
            <w:r w:rsidRPr="00CD078F">
              <w:t>Тема 12. Характеристика рынков несовершенной конкуренции. Монополистическая конкуренция</w:t>
            </w:r>
          </w:p>
        </w:tc>
        <w:tc>
          <w:tcPr>
            <w:tcW w:w="850" w:type="dxa"/>
            <w:shd w:val="clear" w:color="auto" w:fill="auto"/>
            <w:vAlign w:val="center"/>
          </w:tcPr>
          <w:p w14:paraId="3B687092" w14:textId="480DDC4B" w:rsidR="00CD078F" w:rsidRPr="0012191C" w:rsidRDefault="006A01FB" w:rsidP="00516235">
            <w:pPr>
              <w:jc w:val="center"/>
            </w:pPr>
            <w:r w:rsidRPr="0012191C">
              <w:t>1</w:t>
            </w:r>
            <w:r w:rsidR="0012191C" w:rsidRPr="0012191C">
              <w:t>8</w:t>
            </w:r>
          </w:p>
        </w:tc>
        <w:tc>
          <w:tcPr>
            <w:tcW w:w="851" w:type="dxa"/>
            <w:shd w:val="clear" w:color="auto" w:fill="auto"/>
            <w:vAlign w:val="center"/>
          </w:tcPr>
          <w:p w14:paraId="30B3645C" w14:textId="416274CD" w:rsidR="00CD078F" w:rsidRPr="0012191C" w:rsidRDefault="006A01FB" w:rsidP="00516235">
            <w:pPr>
              <w:jc w:val="center"/>
            </w:pPr>
            <w:r w:rsidRPr="0012191C">
              <w:t>8</w:t>
            </w:r>
          </w:p>
        </w:tc>
        <w:tc>
          <w:tcPr>
            <w:tcW w:w="992" w:type="dxa"/>
            <w:shd w:val="clear" w:color="auto" w:fill="FFFFFF"/>
            <w:vAlign w:val="center"/>
          </w:tcPr>
          <w:p w14:paraId="6D1DF6A9" w14:textId="77777777" w:rsidR="00CD078F" w:rsidRPr="0012191C" w:rsidRDefault="00CD078F" w:rsidP="00516235">
            <w:pPr>
              <w:jc w:val="center"/>
            </w:pPr>
            <w:r w:rsidRPr="0012191C">
              <w:t>4</w:t>
            </w:r>
          </w:p>
        </w:tc>
        <w:tc>
          <w:tcPr>
            <w:tcW w:w="992" w:type="dxa"/>
            <w:shd w:val="clear" w:color="auto" w:fill="auto"/>
            <w:vAlign w:val="center"/>
          </w:tcPr>
          <w:p w14:paraId="318C980C" w14:textId="6EF9DC59" w:rsidR="00CD078F" w:rsidRPr="0012191C" w:rsidRDefault="00950AA4" w:rsidP="00516235">
            <w:pPr>
              <w:jc w:val="center"/>
            </w:pPr>
            <w:r w:rsidRPr="0012191C">
              <w:t>4</w:t>
            </w:r>
          </w:p>
        </w:tc>
        <w:tc>
          <w:tcPr>
            <w:tcW w:w="1037" w:type="dxa"/>
            <w:shd w:val="clear" w:color="auto" w:fill="auto"/>
            <w:vAlign w:val="center"/>
          </w:tcPr>
          <w:p w14:paraId="79B1D880" w14:textId="54E7B95B" w:rsidR="00CD078F" w:rsidRPr="0012191C" w:rsidRDefault="005B4F9E" w:rsidP="002349A4">
            <w:pPr>
              <w:jc w:val="center"/>
              <w:rPr>
                <w:sz w:val="22"/>
                <w:szCs w:val="22"/>
              </w:rPr>
            </w:pPr>
            <w:r w:rsidRPr="0012191C">
              <w:rPr>
                <w:sz w:val="22"/>
                <w:szCs w:val="22"/>
              </w:rPr>
              <w:t>10</w:t>
            </w:r>
          </w:p>
        </w:tc>
        <w:tc>
          <w:tcPr>
            <w:tcW w:w="1876" w:type="dxa"/>
            <w:vAlign w:val="center"/>
          </w:tcPr>
          <w:p w14:paraId="36CBA607" w14:textId="10FD25BE"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задач, тестирование</w:t>
            </w:r>
          </w:p>
        </w:tc>
      </w:tr>
      <w:tr w:rsidR="00CD078F" w:rsidRPr="00CD078F" w14:paraId="3330FE90" w14:textId="77777777" w:rsidTr="00954BCA">
        <w:trPr>
          <w:cantSplit/>
          <w:trHeight w:val="20"/>
          <w:jc w:val="center"/>
        </w:trPr>
        <w:tc>
          <w:tcPr>
            <w:tcW w:w="562" w:type="dxa"/>
            <w:vAlign w:val="center"/>
          </w:tcPr>
          <w:p w14:paraId="39A55AEE" w14:textId="77777777" w:rsidR="00CD078F" w:rsidRPr="00CD078F" w:rsidRDefault="00CD078F" w:rsidP="00954BCA">
            <w:pPr>
              <w:widowControl w:val="0"/>
              <w:ind w:right="-5"/>
              <w:jc w:val="center"/>
            </w:pPr>
            <w:r w:rsidRPr="00CD078F">
              <w:t>13</w:t>
            </w:r>
          </w:p>
        </w:tc>
        <w:tc>
          <w:tcPr>
            <w:tcW w:w="3119" w:type="dxa"/>
            <w:shd w:val="clear" w:color="auto" w:fill="auto"/>
            <w:vAlign w:val="center"/>
          </w:tcPr>
          <w:p w14:paraId="179E1F13" w14:textId="77777777" w:rsidR="00CD078F" w:rsidRPr="00CD078F" w:rsidRDefault="00CD078F" w:rsidP="00954BCA">
            <w:pPr>
              <w:jc w:val="center"/>
              <w:rPr>
                <w:bCs/>
              </w:rPr>
            </w:pPr>
            <w:r w:rsidRPr="00CD078F">
              <w:rPr>
                <w:bCs/>
              </w:rPr>
              <w:t>Тема 13. Развитие капитализма и олигополизация рынков</w:t>
            </w:r>
          </w:p>
        </w:tc>
        <w:tc>
          <w:tcPr>
            <w:tcW w:w="850" w:type="dxa"/>
            <w:shd w:val="clear" w:color="auto" w:fill="auto"/>
            <w:vAlign w:val="center"/>
          </w:tcPr>
          <w:p w14:paraId="281AE1BD" w14:textId="778B400B" w:rsidR="00CD078F" w:rsidRPr="0012191C" w:rsidRDefault="006A01FB" w:rsidP="00516235">
            <w:pPr>
              <w:jc w:val="center"/>
            </w:pPr>
            <w:r w:rsidRPr="0012191C">
              <w:t>1</w:t>
            </w:r>
            <w:r w:rsidR="0012191C" w:rsidRPr="0012191C">
              <w:t>8</w:t>
            </w:r>
          </w:p>
        </w:tc>
        <w:tc>
          <w:tcPr>
            <w:tcW w:w="851" w:type="dxa"/>
            <w:shd w:val="clear" w:color="auto" w:fill="auto"/>
            <w:vAlign w:val="center"/>
          </w:tcPr>
          <w:p w14:paraId="2A52CE3A" w14:textId="7927BE8D" w:rsidR="00CD078F" w:rsidRPr="0012191C" w:rsidRDefault="006A01FB" w:rsidP="00516235">
            <w:pPr>
              <w:jc w:val="center"/>
            </w:pPr>
            <w:r w:rsidRPr="0012191C">
              <w:t>8</w:t>
            </w:r>
          </w:p>
        </w:tc>
        <w:tc>
          <w:tcPr>
            <w:tcW w:w="992" w:type="dxa"/>
            <w:shd w:val="clear" w:color="auto" w:fill="FFFFFF"/>
            <w:vAlign w:val="center"/>
          </w:tcPr>
          <w:p w14:paraId="45BE543F" w14:textId="77777777" w:rsidR="00CD078F" w:rsidRPr="0012191C" w:rsidRDefault="00CD078F" w:rsidP="00516235">
            <w:pPr>
              <w:jc w:val="center"/>
            </w:pPr>
            <w:r w:rsidRPr="0012191C">
              <w:t>4</w:t>
            </w:r>
          </w:p>
        </w:tc>
        <w:tc>
          <w:tcPr>
            <w:tcW w:w="992" w:type="dxa"/>
            <w:shd w:val="clear" w:color="auto" w:fill="auto"/>
            <w:vAlign w:val="center"/>
          </w:tcPr>
          <w:p w14:paraId="31B2D22C" w14:textId="028743D0" w:rsidR="00CD078F" w:rsidRPr="0012191C" w:rsidRDefault="00950AA4" w:rsidP="00516235">
            <w:pPr>
              <w:jc w:val="center"/>
            </w:pPr>
            <w:r w:rsidRPr="0012191C">
              <w:t>4</w:t>
            </w:r>
          </w:p>
        </w:tc>
        <w:tc>
          <w:tcPr>
            <w:tcW w:w="1037" w:type="dxa"/>
            <w:shd w:val="clear" w:color="auto" w:fill="auto"/>
            <w:vAlign w:val="center"/>
          </w:tcPr>
          <w:p w14:paraId="3435C14B" w14:textId="5FE6BDF6" w:rsidR="00CD078F" w:rsidRPr="0012191C" w:rsidRDefault="005B4F9E" w:rsidP="002349A4">
            <w:pPr>
              <w:jc w:val="center"/>
              <w:rPr>
                <w:sz w:val="22"/>
                <w:szCs w:val="22"/>
              </w:rPr>
            </w:pPr>
            <w:r w:rsidRPr="0012191C">
              <w:rPr>
                <w:sz w:val="22"/>
                <w:szCs w:val="22"/>
              </w:rPr>
              <w:t>10</w:t>
            </w:r>
          </w:p>
        </w:tc>
        <w:tc>
          <w:tcPr>
            <w:tcW w:w="1876" w:type="dxa"/>
            <w:vAlign w:val="center"/>
          </w:tcPr>
          <w:p w14:paraId="0D4535E3" w14:textId="42C1C564"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w:t>
            </w:r>
            <w:r>
              <w:rPr>
                <w:sz w:val="20"/>
                <w:szCs w:val="20"/>
              </w:rPr>
              <w:t>кейсов</w:t>
            </w:r>
            <w:r w:rsidRPr="002349A4">
              <w:rPr>
                <w:sz w:val="20"/>
                <w:szCs w:val="20"/>
              </w:rPr>
              <w:t>, тестирование</w:t>
            </w:r>
          </w:p>
        </w:tc>
      </w:tr>
      <w:tr w:rsidR="00CD078F" w:rsidRPr="00CD078F" w14:paraId="1ABD24EB" w14:textId="77777777" w:rsidTr="00954BCA">
        <w:trPr>
          <w:cantSplit/>
          <w:trHeight w:val="20"/>
          <w:jc w:val="center"/>
        </w:trPr>
        <w:tc>
          <w:tcPr>
            <w:tcW w:w="562" w:type="dxa"/>
            <w:vAlign w:val="center"/>
          </w:tcPr>
          <w:p w14:paraId="79A29D85" w14:textId="77777777" w:rsidR="00CD078F" w:rsidRPr="00CD078F" w:rsidRDefault="00CD078F" w:rsidP="00954BCA">
            <w:pPr>
              <w:widowControl w:val="0"/>
              <w:ind w:right="-5"/>
              <w:jc w:val="center"/>
            </w:pPr>
            <w:r w:rsidRPr="00CD078F">
              <w:t>14</w:t>
            </w:r>
          </w:p>
        </w:tc>
        <w:tc>
          <w:tcPr>
            <w:tcW w:w="3119" w:type="dxa"/>
            <w:shd w:val="clear" w:color="auto" w:fill="auto"/>
            <w:vAlign w:val="center"/>
          </w:tcPr>
          <w:p w14:paraId="6E81F4E5" w14:textId="77777777" w:rsidR="00CD078F" w:rsidRPr="00CD078F" w:rsidRDefault="00CD078F" w:rsidP="00954BCA">
            <w:pPr>
              <w:jc w:val="center"/>
              <w:rPr>
                <w:bCs/>
              </w:rPr>
            </w:pPr>
            <w:r w:rsidRPr="00CD078F">
              <w:rPr>
                <w:bCs/>
              </w:rPr>
              <w:t>Тема 14. Монополия, последствия монополизации и антимонопольная политика</w:t>
            </w:r>
          </w:p>
        </w:tc>
        <w:tc>
          <w:tcPr>
            <w:tcW w:w="850" w:type="dxa"/>
            <w:shd w:val="clear" w:color="auto" w:fill="auto"/>
            <w:vAlign w:val="center"/>
          </w:tcPr>
          <w:p w14:paraId="0A9CDF85" w14:textId="0369E944" w:rsidR="00CD078F" w:rsidRPr="0012191C" w:rsidRDefault="006A01FB" w:rsidP="00516235">
            <w:pPr>
              <w:jc w:val="center"/>
            </w:pPr>
            <w:r w:rsidRPr="0012191C">
              <w:t>1</w:t>
            </w:r>
            <w:r w:rsidR="0012191C" w:rsidRPr="0012191C">
              <w:t>8</w:t>
            </w:r>
          </w:p>
        </w:tc>
        <w:tc>
          <w:tcPr>
            <w:tcW w:w="851" w:type="dxa"/>
            <w:shd w:val="clear" w:color="auto" w:fill="auto"/>
            <w:vAlign w:val="center"/>
          </w:tcPr>
          <w:p w14:paraId="3F379B34" w14:textId="04C61E83" w:rsidR="00CD078F" w:rsidRPr="0012191C" w:rsidRDefault="006A01FB" w:rsidP="00516235">
            <w:pPr>
              <w:jc w:val="center"/>
            </w:pPr>
            <w:r w:rsidRPr="0012191C">
              <w:t>8</w:t>
            </w:r>
          </w:p>
        </w:tc>
        <w:tc>
          <w:tcPr>
            <w:tcW w:w="992" w:type="dxa"/>
            <w:shd w:val="clear" w:color="auto" w:fill="FFFFFF"/>
            <w:vAlign w:val="center"/>
          </w:tcPr>
          <w:p w14:paraId="5349E1F9" w14:textId="77777777" w:rsidR="00CD078F" w:rsidRPr="0012191C" w:rsidRDefault="00CD078F" w:rsidP="00516235">
            <w:pPr>
              <w:jc w:val="center"/>
            </w:pPr>
            <w:r w:rsidRPr="0012191C">
              <w:t>4</w:t>
            </w:r>
          </w:p>
        </w:tc>
        <w:tc>
          <w:tcPr>
            <w:tcW w:w="992" w:type="dxa"/>
            <w:shd w:val="clear" w:color="auto" w:fill="auto"/>
            <w:vAlign w:val="center"/>
          </w:tcPr>
          <w:p w14:paraId="546EDD41" w14:textId="1A41313F" w:rsidR="00CD078F" w:rsidRPr="0012191C" w:rsidRDefault="00950AA4" w:rsidP="00516235">
            <w:pPr>
              <w:jc w:val="center"/>
            </w:pPr>
            <w:r w:rsidRPr="0012191C">
              <w:t>4</w:t>
            </w:r>
          </w:p>
        </w:tc>
        <w:tc>
          <w:tcPr>
            <w:tcW w:w="1037" w:type="dxa"/>
            <w:shd w:val="clear" w:color="auto" w:fill="auto"/>
            <w:vAlign w:val="center"/>
          </w:tcPr>
          <w:p w14:paraId="3C2AF19D" w14:textId="0738A5F5" w:rsidR="00CD078F" w:rsidRPr="0012191C" w:rsidRDefault="005B4F9E" w:rsidP="002349A4">
            <w:pPr>
              <w:jc w:val="center"/>
              <w:rPr>
                <w:sz w:val="22"/>
                <w:szCs w:val="22"/>
              </w:rPr>
            </w:pPr>
            <w:r w:rsidRPr="0012191C">
              <w:rPr>
                <w:sz w:val="22"/>
                <w:szCs w:val="22"/>
              </w:rPr>
              <w:t>10</w:t>
            </w:r>
          </w:p>
        </w:tc>
        <w:tc>
          <w:tcPr>
            <w:tcW w:w="1876" w:type="dxa"/>
            <w:vAlign w:val="center"/>
          </w:tcPr>
          <w:p w14:paraId="5683D632" w14:textId="5A9DAAE9"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задач, тестирование</w:t>
            </w:r>
          </w:p>
        </w:tc>
      </w:tr>
      <w:tr w:rsidR="00CD078F" w:rsidRPr="00CD078F" w14:paraId="0D299DC6" w14:textId="77777777" w:rsidTr="00954BCA">
        <w:trPr>
          <w:cantSplit/>
          <w:trHeight w:val="20"/>
          <w:jc w:val="center"/>
        </w:trPr>
        <w:tc>
          <w:tcPr>
            <w:tcW w:w="562" w:type="dxa"/>
            <w:vAlign w:val="center"/>
          </w:tcPr>
          <w:p w14:paraId="653DFC4C" w14:textId="77777777" w:rsidR="00CD078F" w:rsidRPr="00CD078F" w:rsidRDefault="00CD078F" w:rsidP="00954BCA">
            <w:pPr>
              <w:widowControl w:val="0"/>
              <w:ind w:right="-5"/>
              <w:jc w:val="center"/>
            </w:pPr>
            <w:r w:rsidRPr="00CD078F">
              <w:t>15</w:t>
            </w:r>
          </w:p>
        </w:tc>
        <w:tc>
          <w:tcPr>
            <w:tcW w:w="3119" w:type="dxa"/>
            <w:shd w:val="clear" w:color="auto" w:fill="auto"/>
            <w:vAlign w:val="center"/>
          </w:tcPr>
          <w:p w14:paraId="1604E0E7" w14:textId="77777777" w:rsidR="00CD078F" w:rsidRPr="00CD078F" w:rsidRDefault="00CD078F" w:rsidP="00954BCA">
            <w:pPr>
              <w:jc w:val="center"/>
              <w:rPr>
                <w:bCs/>
              </w:rPr>
            </w:pPr>
            <w:r w:rsidRPr="00CD078F">
              <w:rPr>
                <w:bCs/>
              </w:rPr>
              <w:t>Тема 15. Классические факторы производства: труд, земля, капитал</w:t>
            </w:r>
          </w:p>
        </w:tc>
        <w:tc>
          <w:tcPr>
            <w:tcW w:w="850" w:type="dxa"/>
            <w:shd w:val="clear" w:color="auto" w:fill="auto"/>
            <w:vAlign w:val="center"/>
          </w:tcPr>
          <w:p w14:paraId="2B024B42" w14:textId="77777777" w:rsidR="00CD078F" w:rsidRPr="0012191C" w:rsidRDefault="0012191C" w:rsidP="00516235">
            <w:pPr>
              <w:jc w:val="center"/>
            </w:pPr>
            <w:r w:rsidRPr="0012191C">
              <w:t>19</w:t>
            </w:r>
          </w:p>
          <w:p w14:paraId="5434C9F8" w14:textId="184F0868" w:rsidR="0012191C" w:rsidRPr="0012191C" w:rsidRDefault="0012191C" w:rsidP="00516235">
            <w:pPr>
              <w:jc w:val="center"/>
            </w:pPr>
          </w:p>
        </w:tc>
        <w:tc>
          <w:tcPr>
            <w:tcW w:w="851" w:type="dxa"/>
            <w:shd w:val="clear" w:color="auto" w:fill="auto"/>
            <w:vAlign w:val="center"/>
          </w:tcPr>
          <w:p w14:paraId="083516F3" w14:textId="60F2FCD5" w:rsidR="00CD078F" w:rsidRPr="0012191C" w:rsidRDefault="0012191C" w:rsidP="00516235">
            <w:pPr>
              <w:jc w:val="center"/>
            </w:pPr>
            <w:r w:rsidRPr="0012191C">
              <w:t>9</w:t>
            </w:r>
          </w:p>
        </w:tc>
        <w:tc>
          <w:tcPr>
            <w:tcW w:w="992" w:type="dxa"/>
            <w:shd w:val="clear" w:color="auto" w:fill="FFFFFF"/>
            <w:vAlign w:val="center"/>
          </w:tcPr>
          <w:p w14:paraId="77BE124F" w14:textId="37331EAC" w:rsidR="00CD078F" w:rsidRPr="0012191C" w:rsidRDefault="00D77841" w:rsidP="00516235">
            <w:pPr>
              <w:jc w:val="center"/>
            </w:pPr>
            <w:r w:rsidRPr="0012191C">
              <w:t>5</w:t>
            </w:r>
          </w:p>
        </w:tc>
        <w:tc>
          <w:tcPr>
            <w:tcW w:w="992" w:type="dxa"/>
            <w:shd w:val="clear" w:color="auto" w:fill="auto"/>
            <w:vAlign w:val="center"/>
          </w:tcPr>
          <w:p w14:paraId="51D15D14" w14:textId="520AF795" w:rsidR="00CD078F" w:rsidRPr="0012191C" w:rsidRDefault="00950AA4" w:rsidP="00516235">
            <w:pPr>
              <w:jc w:val="center"/>
            </w:pPr>
            <w:r w:rsidRPr="0012191C">
              <w:t>4</w:t>
            </w:r>
          </w:p>
        </w:tc>
        <w:tc>
          <w:tcPr>
            <w:tcW w:w="1037" w:type="dxa"/>
            <w:shd w:val="clear" w:color="auto" w:fill="auto"/>
            <w:vAlign w:val="center"/>
          </w:tcPr>
          <w:p w14:paraId="67ECB62F" w14:textId="79DEE2A9" w:rsidR="00CD078F" w:rsidRPr="0012191C" w:rsidRDefault="005B4F9E" w:rsidP="002349A4">
            <w:pPr>
              <w:jc w:val="center"/>
              <w:rPr>
                <w:sz w:val="22"/>
                <w:szCs w:val="22"/>
              </w:rPr>
            </w:pPr>
            <w:r w:rsidRPr="0012191C">
              <w:rPr>
                <w:sz w:val="22"/>
                <w:szCs w:val="22"/>
              </w:rPr>
              <w:t>10</w:t>
            </w:r>
          </w:p>
        </w:tc>
        <w:tc>
          <w:tcPr>
            <w:tcW w:w="1876" w:type="dxa"/>
            <w:vAlign w:val="center"/>
          </w:tcPr>
          <w:p w14:paraId="7F1614D1" w14:textId="6DB29205"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задач, тестирование</w:t>
            </w:r>
          </w:p>
        </w:tc>
      </w:tr>
      <w:tr w:rsidR="00CD078F" w:rsidRPr="00CD078F" w14:paraId="5C11DBFC" w14:textId="77777777" w:rsidTr="00954BCA">
        <w:trPr>
          <w:cantSplit/>
          <w:trHeight w:val="20"/>
          <w:jc w:val="center"/>
        </w:trPr>
        <w:tc>
          <w:tcPr>
            <w:tcW w:w="562" w:type="dxa"/>
            <w:vAlign w:val="center"/>
          </w:tcPr>
          <w:p w14:paraId="1096748C" w14:textId="77777777" w:rsidR="00CD078F" w:rsidRPr="00CD078F" w:rsidRDefault="00CD078F" w:rsidP="00954BCA">
            <w:pPr>
              <w:widowControl w:val="0"/>
              <w:ind w:right="-5"/>
              <w:jc w:val="center"/>
            </w:pPr>
            <w:r w:rsidRPr="00CD078F">
              <w:t>16</w:t>
            </w:r>
          </w:p>
        </w:tc>
        <w:tc>
          <w:tcPr>
            <w:tcW w:w="3119" w:type="dxa"/>
            <w:shd w:val="clear" w:color="auto" w:fill="auto"/>
            <w:vAlign w:val="center"/>
          </w:tcPr>
          <w:p w14:paraId="7701DA80" w14:textId="77777777" w:rsidR="00CD078F" w:rsidRPr="00CD078F" w:rsidRDefault="00CD078F" w:rsidP="00954BCA">
            <w:pPr>
              <w:jc w:val="center"/>
              <w:rPr>
                <w:bCs/>
              </w:rPr>
            </w:pPr>
            <w:r w:rsidRPr="00CD078F">
              <w:rPr>
                <w:bCs/>
              </w:rPr>
              <w:t>Тема 16. Информация как фактор производства. Знание. Трансакционные издержки фирмы</w:t>
            </w:r>
          </w:p>
        </w:tc>
        <w:tc>
          <w:tcPr>
            <w:tcW w:w="850" w:type="dxa"/>
            <w:shd w:val="clear" w:color="auto" w:fill="auto"/>
            <w:vAlign w:val="center"/>
          </w:tcPr>
          <w:p w14:paraId="1D2850D2" w14:textId="1B7B96AC" w:rsidR="00CD078F" w:rsidRPr="0012191C" w:rsidRDefault="0012191C" w:rsidP="00516235">
            <w:pPr>
              <w:jc w:val="center"/>
            </w:pPr>
            <w:r w:rsidRPr="0012191C">
              <w:t>15</w:t>
            </w:r>
          </w:p>
        </w:tc>
        <w:tc>
          <w:tcPr>
            <w:tcW w:w="851" w:type="dxa"/>
            <w:shd w:val="clear" w:color="auto" w:fill="auto"/>
            <w:vAlign w:val="center"/>
          </w:tcPr>
          <w:p w14:paraId="2EB1468E" w14:textId="40A3B1FD" w:rsidR="00CD078F" w:rsidRPr="0012191C" w:rsidRDefault="0012191C" w:rsidP="00516235">
            <w:pPr>
              <w:jc w:val="center"/>
            </w:pPr>
            <w:r w:rsidRPr="0012191C">
              <w:t>7</w:t>
            </w:r>
          </w:p>
        </w:tc>
        <w:tc>
          <w:tcPr>
            <w:tcW w:w="992" w:type="dxa"/>
            <w:shd w:val="clear" w:color="auto" w:fill="FFFFFF"/>
            <w:vAlign w:val="center"/>
          </w:tcPr>
          <w:p w14:paraId="61EC8D40" w14:textId="26081F6B" w:rsidR="00CD078F" w:rsidRPr="0012191C" w:rsidRDefault="00D77841" w:rsidP="00516235">
            <w:pPr>
              <w:jc w:val="center"/>
            </w:pPr>
            <w:r w:rsidRPr="0012191C">
              <w:t>3</w:t>
            </w:r>
          </w:p>
        </w:tc>
        <w:tc>
          <w:tcPr>
            <w:tcW w:w="992" w:type="dxa"/>
            <w:shd w:val="clear" w:color="auto" w:fill="auto"/>
            <w:vAlign w:val="center"/>
          </w:tcPr>
          <w:p w14:paraId="4AF3BE05" w14:textId="09C8FABB" w:rsidR="00CD078F" w:rsidRPr="0012191C" w:rsidRDefault="00950AA4" w:rsidP="00516235">
            <w:pPr>
              <w:jc w:val="center"/>
            </w:pPr>
            <w:r w:rsidRPr="0012191C">
              <w:t>4</w:t>
            </w:r>
          </w:p>
        </w:tc>
        <w:tc>
          <w:tcPr>
            <w:tcW w:w="1037" w:type="dxa"/>
            <w:shd w:val="clear" w:color="auto" w:fill="auto"/>
            <w:vAlign w:val="center"/>
          </w:tcPr>
          <w:p w14:paraId="03CDA3A1" w14:textId="130618DF" w:rsidR="00CD078F" w:rsidRPr="0012191C" w:rsidRDefault="005B4F9E" w:rsidP="002349A4">
            <w:pPr>
              <w:jc w:val="center"/>
              <w:rPr>
                <w:sz w:val="22"/>
                <w:szCs w:val="22"/>
              </w:rPr>
            </w:pPr>
            <w:r w:rsidRPr="0012191C">
              <w:rPr>
                <w:sz w:val="22"/>
                <w:szCs w:val="22"/>
              </w:rPr>
              <w:t>8</w:t>
            </w:r>
          </w:p>
        </w:tc>
        <w:tc>
          <w:tcPr>
            <w:tcW w:w="1876" w:type="dxa"/>
            <w:vAlign w:val="center"/>
          </w:tcPr>
          <w:p w14:paraId="030B1ADA" w14:textId="2D7196F2"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w:t>
            </w:r>
            <w:r>
              <w:rPr>
                <w:sz w:val="20"/>
                <w:szCs w:val="20"/>
              </w:rPr>
              <w:t>проблемных</w:t>
            </w:r>
            <w:r w:rsidRPr="002349A4">
              <w:rPr>
                <w:sz w:val="20"/>
                <w:szCs w:val="20"/>
              </w:rPr>
              <w:t xml:space="preserve"> задач, тестирование</w:t>
            </w:r>
          </w:p>
        </w:tc>
      </w:tr>
      <w:tr w:rsidR="00CD078F" w:rsidRPr="00CD078F" w14:paraId="39D6393F" w14:textId="77777777" w:rsidTr="00954BCA">
        <w:trPr>
          <w:cantSplit/>
          <w:trHeight w:val="1544"/>
          <w:jc w:val="center"/>
        </w:trPr>
        <w:tc>
          <w:tcPr>
            <w:tcW w:w="562" w:type="dxa"/>
            <w:vAlign w:val="center"/>
          </w:tcPr>
          <w:p w14:paraId="343134A2" w14:textId="77777777" w:rsidR="00CD078F" w:rsidRPr="00CD078F" w:rsidRDefault="00CD078F" w:rsidP="00954BCA">
            <w:pPr>
              <w:widowControl w:val="0"/>
              <w:ind w:right="-5"/>
              <w:jc w:val="center"/>
            </w:pPr>
          </w:p>
        </w:tc>
        <w:tc>
          <w:tcPr>
            <w:tcW w:w="3119" w:type="dxa"/>
            <w:shd w:val="clear" w:color="auto" w:fill="auto"/>
            <w:vAlign w:val="center"/>
          </w:tcPr>
          <w:p w14:paraId="5EBCEC6A" w14:textId="77777777" w:rsidR="00CD078F" w:rsidRPr="00CD078F" w:rsidRDefault="00CD078F" w:rsidP="00954BCA">
            <w:pPr>
              <w:jc w:val="center"/>
              <w:rPr>
                <w:b/>
              </w:rPr>
            </w:pPr>
            <w:r w:rsidRPr="00CD078F">
              <w:rPr>
                <w:b/>
              </w:rPr>
              <w:t>РАЗДЕЛ III. МАКРОЭКОНОМИКА (национальная экономика</w:t>
            </w:r>
          </w:p>
          <w:p w14:paraId="10C675E1" w14:textId="77777777" w:rsidR="00CD078F" w:rsidRPr="00CD078F" w:rsidRDefault="00CD078F" w:rsidP="00954BCA">
            <w:pPr>
              <w:jc w:val="center"/>
              <w:rPr>
                <w:b/>
                <w:i/>
                <w:iCs/>
              </w:rPr>
            </w:pPr>
            <w:r w:rsidRPr="00CD078F">
              <w:rPr>
                <w:b/>
              </w:rPr>
              <w:t>и закономерности её воспроизводства)</w:t>
            </w:r>
          </w:p>
        </w:tc>
        <w:tc>
          <w:tcPr>
            <w:tcW w:w="850" w:type="dxa"/>
            <w:shd w:val="clear" w:color="auto" w:fill="auto"/>
          </w:tcPr>
          <w:p w14:paraId="28A4E446" w14:textId="77777777" w:rsidR="00CD078F" w:rsidRPr="00A710DD" w:rsidRDefault="00CD078F" w:rsidP="00516235">
            <w:pPr>
              <w:jc w:val="center"/>
              <w:rPr>
                <w:highlight w:val="yellow"/>
              </w:rPr>
            </w:pPr>
          </w:p>
        </w:tc>
        <w:tc>
          <w:tcPr>
            <w:tcW w:w="851" w:type="dxa"/>
            <w:shd w:val="clear" w:color="auto" w:fill="auto"/>
          </w:tcPr>
          <w:p w14:paraId="58D6195C" w14:textId="77777777" w:rsidR="00CD078F" w:rsidRPr="00A710DD" w:rsidRDefault="00CD078F" w:rsidP="00516235">
            <w:pPr>
              <w:jc w:val="center"/>
              <w:rPr>
                <w:highlight w:val="yellow"/>
              </w:rPr>
            </w:pPr>
          </w:p>
        </w:tc>
        <w:tc>
          <w:tcPr>
            <w:tcW w:w="992" w:type="dxa"/>
            <w:shd w:val="clear" w:color="auto" w:fill="FFFFFF"/>
          </w:tcPr>
          <w:p w14:paraId="2897C6A6" w14:textId="77777777" w:rsidR="00CD078F" w:rsidRPr="00A710DD" w:rsidRDefault="00CD078F" w:rsidP="00516235">
            <w:pPr>
              <w:jc w:val="center"/>
              <w:rPr>
                <w:highlight w:val="yellow"/>
              </w:rPr>
            </w:pPr>
          </w:p>
        </w:tc>
        <w:tc>
          <w:tcPr>
            <w:tcW w:w="992" w:type="dxa"/>
            <w:shd w:val="clear" w:color="auto" w:fill="auto"/>
          </w:tcPr>
          <w:p w14:paraId="61AC9B2E" w14:textId="77777777" w:rsidR="00CD078F" w:rsidRPr="00A710DD" w:rsidRDefault="00CD078F" w:rsidP="00516235">
            <w:pPr>
              <w:jc w:val="center"/>
              <w:rPr>
                <w:b/>
                <w:highlight w:val="yellow"/>
              </w:rPr>
            </w:pPr>
          </w:p>
        </w:tc>
        <w:tc>
          <w:tcPr>
            <w:tcW w:w="1037" w:type="dxa"/>
            <w:shd w:val="clear" w:color="auto" w:fill="auto"/>
            <w:vAlign w:val="center"/>
          </w:tcPr>
          <w:p w14:paraId="35CA1B7D" w14:textId="77777777" w:rsidR="00CD078F" w:rsidRPr="00A710DD" w:rsidRDefault="00CD078F" w:rsidP="002349A4">
            <w:pPr>
              <w:jc w:val="center"/>
              <w:rPr>
                <w:sz w:val="22"/>
                <w:szCs w:val="22"/>
                <w:highlight w:val="yellow"/>
              </w:rPr>
            </w:pPr>
          </w:p>
        </w:tc>
        <w:tc>
          <w:tcPr>
            <w:tcW w:w="1876" w:type="dxa"/>
            <w:vAlign w:val="center"/>
          </w:tcPr>
          <w:p w14:paraId="258D53D8" w14:textId="77777777" w:rsidR="00CD078F" w:rsidRPr="002349A4" w:rsidRDefault="00CD078F" w:rsidP="002349A4">
            <w:pPr>
              <w:jc w:val="center"/>
              <w:rPr>
                <w:sz w:val="22"/>
                <w:szCs w:val="22"/>
              </w:rPr>
            </w:pPr>
          </w:p>
        </w:tc>
      </w:tr>
      <w:tr w:rsidR="00CD078F" w:rsidRPr="00CD078F" w14:paraId="40E81D72" w14:textId="77777777" w:rsidTr="00954BCA">
        <w:trPr>
          <w:cantSplit/>
          <w:trHeight w:val="417"/>
          <w:jc w:val="center"/>
        </w:trPr>
        <w:tc>
          <w:tcPr>
            <w:tcW w:w="562" w:type="dxa"/>
            <w:vAlign w:val="center"/>
          </w:tcPr>
          <w:p w14:paraId="6A5EED11" w14:textId="77777777" w:rsidR="00CD078F" w:rsidRPr="00CD078F" w:rsidRDefault="00CD078F" w:rsidP="00954BCA">
            <w:pPr>
              <w:widowControl w:val="0"/>
              <w:ind w:right="-5"/>
              <w:jc w:val="center"/>
            </w:pPr>
          </w:p>
        </w:tc>
        <w:tc>
          <w:tcPr>
            <w:tcW w:w="3119" w:type="dxa"/>
            <w:shd w:val="clear" w:color="auto" w:fill="auto"/>
            <w:vAlign w:val="center"/>
          </w:tcPr>
          <w:p w14:paraId="56B99471" w14:textId="77777777" w:rsidR="00CD078F" w:rsidRPr="00CD078F" w:rsidRDefault="00CD078F" w:rsidP="00954BCA">
            <w:pPr>
              <w:jc w:val="center"/>
              <w:rPr>
                <w:b/>
                <w:i/>
                <w:iCs/>
              </w:rPr>
            </w:pPr>
            <w:r w:rsidRPr="00CD078F">
              <w:rPr>
                <w:b/>
                <w:i/>
                <w:iCs/>
              </w:rPr>
              <w:t>3 семестр</w:t>
            </w:r>
          </w:p>
        </w:tc>
        <w:tc>
          <w:tcPr>
            <w:tcW w:w="850" w:type="dxa"/>
            <w:shd w:val="clear" w:color="auto" w:fill="auto"/>
            <w:vAlign w:val="center"/>
          </w:tcPr>
          <w:p w14:paraId="2880A924" w14:textId="42620809" w:rsidR="00CD078F" w:rsidRPr="0012191C" w:rsidRDefault="008A753F" w:rsidP="008A753F">
            <w:pPr>
              <w:jc w:val="center"/>
              <w:rPr>
                <w:b/>
                <w:bCs/>
              </w:rPr>
            </w:pPr>
            <w:r w:rsidRPr="0012191C">
              <w:rPr>
                <w:b/>
                <w:bCs/>
              </w:rPr>
              <w:t>108</w:t>
            </w:r>
          </w:p>
        </w:tc>
        <w:tc>
          <w:tcPr>
            <w:tcW w:w="851" w:type="dxa"/>
            <w:shd w:val="clear" w:color="auto" w:fill="auto"/>
            <w:vAlign w:val="center"/>
          </w:tcPr>
          <w:p w14:paraId="6AE587BE" w14:textId="6BDA7CE2" w:rsidR="00CD078F" w:rsidRPr="0012191C" w:rsidRDefault="008A753F" w:rsidP="008A753F">
            <w:pPr>
              <w:jc w:val="center"/>
              <w:rPr>
                <w:b/>
                <w:bCs/>
              </w:rPr>
            </w:pPr>
            <w:r w:rsidRPr="0012191C">
              <w:rPr>
                <w:b/>
                <w:bCs/>
              </w:rPr>
              <w:t>50</w:t>
            </w:r>
          </w:p>
        </w:tc>
        <w:tc>
          <w:tcPr>
            <w:tcW w:w="992" w:type="dxa"/>
            <w:shd w:val="clear" w:color="auto" w:fill="FFFFFF"/>
            <w:vAlign w:val="center"/>
          </w:tcPr>
          <w:p w14:paraId="029570AC" w14:textId="77777777" w:rsidR="00CD078F" w:rsidRPr="0012191C" w:rsidRDefault="00CD078F" w:rsidP="008A753F">
            <w:pPr>
              <w:jc w:val="center"/>
              <w:rPr>
                <w:b/>
                <w:bCs/>
              </w:rPr>
            </w:pPr>
            <w:r w:rsidRPr="0012191C">
              <w:rPr>
                <w:b/>
                <w:bCs/>
              </w:rPr>
              <w:t>16</w:t>
            </w:r>
          </w:p>
        </w:tc>
        <w:tc>
          <w:tcPr>
            <w:tcW w:w="992" w:type="dxa"/>
            <w:shd w:val="clear" w:color="auto" w:fill="auto"/>
            <w:vAlign w:val="center"/>
          </w:tcPr>
          <w:p w14:paraId="3A1038A6" w14:textId="3AAAD9A9" w:rsidR="00CD078F" w:rsidRPr="0012191C" w:rsidRDefault="00E9075D" w:rsidP="008A753F">
            <w:pPr>
              <w:jc w:val="center"/>
              <w:rPr>
                <w:b/>
                <w:bCs/>
              </w:rPr>
            </w:pPr>
            <w:r w:rsidRPr="0012191C">
              <w:rPr>
                <w:b/>
                <w:bCs/>
              </w:rPr>
              <w:t>34</w:t>
            </w:r>
          </w:p>
        </w:tc>
        <w:tc>
          <w:tcPr>
            <w:tcW w:w="1037" w:type="dxa"/>
            <w:shd w:val="clear" w:color="auto" w:fill="auto"/>
            <w:vAlign w:val="center"/>
          </w:tcPr>
          <w:p w14:paraId="1B59FAB2" w14:textId="3DE90F6B" w:rsidR="00CD078F" w:rsidRPr="0012191C" w:rsidRDefault="00E9075D" w:rsidP="008A753F">
            <w:pPr>
              <w:jc w:val="center"/>
              <w:rPr>
                <w:b/>
                <w:bCs/>
              </w:rPr>
            </w:pPr>
            <w:r w:rsidRPr="0012191C">
              <w:rPr>
                <w:b/>
                <w:bCs/>
              </w:rPr>
              <w:t>58</w:t>
            </w:r>
          </w:p>
        </w:tc>
        <w:tc>
          <w:tcPr>
            <w:tcW w:w="1876" w:type="dxa"/>
            <w:vAlign w:val="center"/>
          </w:tcPr>
          <w:p w14:paraId="65F34698" w14:textId="77777777" w:rsidR="00CD078F" w:rsidRPr="0012191C" w:rsidRDefault="00CD078F" w:rsidP="008A753F">
            <w:pPr>
              <w:jc w:val="center"/>
              <w:rPr>
                <w:sz w:val="22"/>
                <w:szCs w:val="22"/>
              </w:rPr>
            </w:pPr>
          </w:p>
        </w:tc>
      </w:tr>
      <w:tr w:rsidR="00CD078F" w:rsidRPr="00CD078F" w14:paraId="5BBDC9A5" w14:textId="77777777" w:rsidTr="00954BCA">
        <w:trPr>
          <w:cantSplit/>
          <w:trHeight w:val="20"/>
          <w:jc w:val="center"/>
        </w:trPr>
        <w:tc>
          <w:tcPr>
            <w:tcW w:w="562" w:type="dxa"/>
            <w:vAlign w:val="center"/>
          </w:tcPr>
          <w:p w14:paraId="23BE6B4B" w14:textId="77777777" w:rsidR="00CD078F" w:rsidRPr="00CD078F" w:rsidRDefault="00CD078F" w:rsidP="00954BCA">
            <w:pPr>
              <w:widowControl w:val="0"/>
              <w:ind w:right="-5"/>
              <w:jc w:val="center"/>
            </w:pPr>
            <w:r w:rsidRPr="00CD078F">
              <w:t>17</w:t>
            </w:r>
          </w:p>
        </w:tc>
        <w:tc>
          <w:tcPr>
            <w:tcW w:w="3119" w:type="dxa"/>
            <w:shd w:val="clear" w:color="auto" w:fill="auto"/>
            <w:vAlign w:val="center"/>
          </w:tcPr>
          <w:p w14:paraId="5B26DDA8" w14:textId="77777777" w:rsidR="00CD078F" w:rsidRPr="00CD078F" w:rsidRDefault="00CD078F" w:rsidP="00954BCA">
            <w:pPr>
              <w:jc w:val="center"/>
              <w:rPr>
                <w:bCs/>
              </w:rPr>
            </w:pPr>
            <w:r w:rsidRPr="00CD078F">
              <w:rPr>
                <w:bCs/>
              </w:rPr>
              <w:t>Тема 17. Введение в макроэкономику: предмет и метод. Национальное хозяйство как объект макроэкономического анализа</w:t>
            </w:r>
          </w:p>
        </w:tc>
        <w:tc>
          <w:tcPr>
            <w:tcW w:w="850" w:type="dxa"/>
            <w:shd w:val="clear" w:color="auto" w:fill="auto"/>
            <w:vAlign w:val="center"/>
          </w:tcPr>
          <w:p w14:paraId="7D1265D2" w14:textId="5808706C" w:rsidR="00CD078F" w:rsidRPr="0012191C" w:rsidRDefault="006A01FB" w:rsidP="00516235">
            <w:pPr>
              <w:jc w:val="center"/>
            </w:pPr>
            <w:r w:rsidRPr="0012191C">
              <w:t>18</w:t>
            </w:r>
          </w:p>
        </w:tc>
        <w:tc>
          <w:tcPr>
            <w:tcW w:w="851" w:type="dxa"/>
            <w:shd w:val="clear" w:color="auto" w:fill="auto"/>
            <w:vAlign w:val="center"/>
          </w:tcPr>
          <w:p w14:paraId="45D929CB" w14:textId="07533CC8" w:rsidR="00CD078F" w:rsidRPr="0012191C" w:rsidRDefault="006A01FB" w:rsidP="00516235">
            <w:pPr>
              <w:jc w:val="center"/>
            </w:pPr>
            <w:r w:rsidRPr="0012191C">
              <w:t>8</w:t>
            </w:r>
          </w:p>
        </w:tc>
        <w:tc>
          <w:tcPr>
            <w:tcW w:w="992" w:type="dxa"/>
            <w:shd w:val="clear" w:color="auto" w:fill="FFFFFF"/>
            <w:vAlign w:val="center"/>
          </w:tcPr>
          <w:p w14:paraId="37251801" w14:textId="77777777" w:rsidR="00CD078F" w:rsidRPr="0012191C" w:rsidRDefault="00CD078F" w:rsidP="00516235">
            <w:pPr>
              <w:jc w:val="center"/>
            </w:pPr>
            <w:r w:rsidRPr="0012191C">
              <w:t>2</w:t>
            </w:r>
          </w:p>
        </w:tc>
        <w:tc>
          <w:tcPr>
            <w:tcW w:w="992" w:type="dxa"/>
            <w:shd w:val="clear" w:color="auto" w:fill="auto"/>
            <w:vAlign w:val="center"/>
          </w:tcPr>
          <w:p w14:paraId="2516AE3D" w14:textId="209B887F" w:rsidR="00CD078F" w:rsidRPr="0012191C" w:rsidRDefault="00950AA4" w:rsidP="00516235">
            <w:pPr>
              <w:jc w:val="center"/>
            </w:pPr>
            <w:r w:rsidRPr="0012191C">
              <w:t>6</w:t>
            </w:r>
          </w:p>
        </w:tc>
        <w:tc>
          <w:tcPr>
            <w:tcW w:w="1037" w:type="dxa"/>
            <w:shd w:val="clear" w:color="auto" w:fill="auto"/>
            <w:vAlign w:val="center"/>
          </w:tcPr>
          <w:p w14:paraId="722725C3" w14:textId="0FA42C37" w:rsidR="00CD078F" w:rsidRPr="0012191C" w:rsidRDefault="006A01FB" w:rsidP="002349A4">
            <w:pPr>
              <w:jc w:val="center"/>
              <w:rPr>
                <w:sz w:val="22"/>
                <w:szCs w:val="22"/>
              </w:rPr>
            </w:pPr>
            <w:r w:rsidRPr="0012191C">
              <w:rPr>
                <w:sz w:val="22"/>
                <w:szCs w:val="22"/>
              </w:rPr>
              <w:t>10</w:t>
            </w:r>
          </w:p>
        </w:tc>
        <w:tc>
          <w:tcPr>
            <w:tcW w:w="1876" w:type="dxa"/>
            <w:vAlign w:val="center"/>
          </w:tcPr>
          <w:p w14:paraId="62E08E3E" w14:textId="686106EC" w:rsidR="00CD078F" w:rsidRPr="0012191C" w:rsidRDefault="00920E91" w:rsidP="002349A4">
            <w:pPr>
              <w:jc w:val="center"/>
              <w:rPr>
                <w:sz w:val="22"/>
                <w:szCs w:val="22"/>
              </w:rPr>
            </w:pPr>
            <w:r w:rsidRPr="0012191C">
              <w:rPr>
                <w:sz w:val="20"/>
                <w:szCs w:val="20"/>
              </w:rPr>
              <w:t>Устный опрос, обсуждение научных докладов и эссе, дискуссия, решение ситуационных задач, кейсов, тестирование</w:t>
            </w:r>
          </w:p>
        </w:tc>
      </w:tr>
      <w:tr w:rsidR="00CD078F" w:rsidRPr="00CD078F" w14:paraId="36F05471" w14:textId="77777777" w:rsidTr="00954BCA">
        <w:trPr>
          <w:cantSplit/>
          <w:trHeight w:val="20"/>
          <w:jc w:val="center"/>
        </w:trPr>
        <w:tc>
          <w:tcPr>
            <w:tcW w:w="562" w:type="dxa"/>
            <w:vAlign w:val="center"/>
          </w:tcPr>
          <w:p w14:paraId="1AEDB914" w14:textId="77777777" w:rsidR="00CD078F" w:rsidRPr="00CD078F" w:rsidRDefault="00CD078F" w:rsidP="00954BCA">
            <w:pPr>
              <w:widowControl w:val="0"/>
              <w:ind w:right="-5"/>
              <w:jc w:val="center"/>
            </w:pPr>
            <w:r w:rsidRPr="00CD078F">
              <w:t>18</w:t>
            </w:r>
          </w:p>
        </w:tc>
        <w:tc>
          <w:tcPr>
            <w:tcW w:w="3119" w:type="dxa"/>
            <w:shd w:val="clear" w:color="auto" w:fill="auto"/>
            <w:vAlign w:val="center"/>
          </w:tcPr>
          <w:p w14:paraId="2CE1EA97" w14:textId="77777777" w:rsidR="00CD078F" w:rsidRPr="00CD078F" w:rsidRDefault="00CD078F" w:rsidP="00954BCA">
            <w:pPr>
              <w:jc w:val="center"/>
              <w:rPr>
                <w:bCs/>
              </w:rPr>
            </w:pPr>
            <w:r w:rsidRPr="00CD078F">
              <w:rPr>
                <w:bCs/>
              </w:rPr>
              <w:t>Тема 18.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tc>
        <w:tc>
          <w:tcPr>
            <w:tcW w:w="850" w:type="dxa"/>
            <w:shd w:val="clear" w:color="auto" w:fill="auto"/>
            <w:vAlign w:val="center"/>
          </w:tcPr>
          <w:p w14:paraId="71F170C7" w14:textId="2FCE6238" w:rsidR="00CD078F" w:rsidRPr="0012191C" w:rsidRDefault="006A01FB" w:rsidP="00516235">
            <w:pPr>
              <w:jc w:val="center"/>
            </w:pPr>
            <w:r w:rsidRPr="0012191C">
              <w:t>22</w:t>
            </w:r>
          </w:p>
        </w:tc>
        <w:tc>
          <w:tcPr>
            <w:tcW w:w="851" w:type="dxa"/>
            <w:shd w:val="clear" w:color="auto" w:fill="auto"/>
            <w:vAlign w:val="center"/>
          </w:tcPr>
          <w:p w14:paraId="56807EE6" w14:textId="44311F83" w:rsidR="00CD078F" w:rsidRPr="0012191C" w:rsidRDefault="006A01FB" w:rsidP="00516235">
            <w:pPr>
              <w:jc w:val="center"/>
            </w:pPr>
            <w:r w:rsidRPr="0012191C">
              <w:t>10</w:t>
            </w:r>
          </w:p>
        </w:tc>
        <w:tc>
          <w:tcPr>
            <w:tcW w:w="992" w:type="dxa"/>
            <w:shd w:val="clear" w:color="auto" w:fill="FFFFFF"/>
            <w:vAlign w:val="center"/>
          </w:tcPr>
          <w:p w14:paraId="1A911A18" w14:textId="77777777" w:rsidR="00CD078F" w:rsidRPr="0012191C" w:rsidRDefault="00CD078F" w:rsidP="00516235">
            <w:pPr>
              <w:jc w:val="center"/>
            </w:pPr>
            <w:r w:rsidRPr="0012191C">
              <w:t>2</w:t>
            </w:r>
          </w:p>
        </w:tc>
        <w:tc>
          <w:tcPr>
            <w:tcW w:w="992" w:type="dxa"/>
            <w:shd w:val="clear" w:color="auto" w:fill="auto"/>
            <w:vAlign w:val="center"/>
          </w:tcPr>
          <w:p w14:paraId="4BA2CAB5" w14:textId="671731D9" w:rsidR="00CD078F" w:rsidRPr="0012191C" w:rsidRDefault="00950AA4" w:rsidP="00516235">
            <w:pPr>
              <w:jc w:val="center"/>
            </w:pPr>
            <w:r w:rsidRPr="0012191C">
              <w:t>8</w:t>
            </w:r>
          </w:p>
        </w:tc>
        <w:tc>
          <w:tcPr>
            <w:tcW w:w="1037" w:type="dxa"/>
            <w:shd w:val="clear" w:color="auto" w:fill="auto"/>
            <w:vAlign w:val="center"/>
          </w:tcPr>
          <w:p w14:paraId="3F47603D" w14:textId="65B7184A" w:rsidR="00CD078F" w:rsidRPr="0012191C" w:rsidRDefault="006A01FB" w:rsidP="002349A4">
            <w:pPr>
              <w:jc w:val="center"/>
              <w:rPr>
                <w:sz w:val="22"/>
                <w:szCs w:val="22"/>
              </w:rPr>
            </w:pPr>
            <w:r w:rsidRPr="0012191C">
              <w:rPr>
                <w:sz w:val="22"/>
                <w:szCs w:val="22"/>
              </w:rPr>
              <w:t>12</w:t>
            </w:r>
          </w:p>
        </w:tc>
        <w:tc>
          <w:tcPr>
            <w:tcW w:w="1876" w:type="dxa"/>
            <w:vAlign w:val="center"/>
          </w:tcPr>
          <w:p w14:paraId="3043DFE0" w14:textId="537702EC" w:rsidR="00CD078F" w:rsidRPr="0012191C" w:rsidRDefault="00920E91" w:rsidP="002349A4">
            <w:pPr>
              <w:jc w:val="center"/>
              <w:rPr>
                <w:sz w:val="22"/>
                <w:szCs w:val="22"/>
              </w:rPr>
            </w:pPr>
            <w:r w:rsidRPr="0012191C">
              <w:rPr>
                <w:sz w:val="20"/>
                <w:szCs w:val="20"/>
              </w:rPr>
              <w:t>Устный опрос, обсуждение научных докладов и эссе, дискуссия, решение ситуационных задач и кейсов, тестирование</w:t>
            </w:r>
          </w:p>
        </w:tc>
      </w:tr>
      <w:tr w:rsidR="00CD078F" w:rsidRPr="00CD078F" w14:paraId="383709FE" w14:textId="77777777" w:rsidTr="00954BCA">
        <w:trPr>
          <w:cantSplit/>
          <w:trHeight w:val="20"/>
          <w:jc w:val="center"/>
        </w:trPr>
        <w:tc>
          <w:tcPr>
            <w:tcW w:w="562" w:type="dxa"/>
            <w:vAlign w:val="center"/>
          </w:tcPr>
          <w:p w14:paraId="3CE43224" w14:textId="77777777" w:rsidR="00CD078F" w:rsidRPr="00CD078F" w:rsidRDefault="00CD078F" w:rsidP="00954BCA">
            <w:pPr>
              <w:widowControl w:val="0"/>
              <w:ind w:right="-5"/>
              <w:jc w:val="center"/>
            </w:pPr>
            <w:r w:rsidRPr="00CD078F">
              <w:lastRenderedPageBreak/>
              <w:t>19</w:t>
            </w:r>
          </w:p>
        </w:tc>
        <w:tc>
          <w:tcPr>
            <w:tcW w:w="3119" w:type="dxa"/>
            <w:shd w:val="clear" w:color="auto" w:fill="auto"/>
            <w:vAlign w:val="center"/>
          </w:tcPr>
          <w:p w14:paraId="196466AC" w14:textId="77777777" w:rsidR="00CD078F" w:rsidRPr="00CD078F" w:rsidRDefault="00CD078F" w:rsidP="00954BCA">
            <w:pPr>
              <w:jc w:val="center"/>
              <w:rPr>
                <w:bCs/>
              </w:rPr>
            </w:pPr>
            <w:r w:rsidRPr="00CD078F">
              <w:rPr>
                <w:bCs/>
              </w:rPr>
              <w:t>Тема 19. Общее макроэкономическое равновесие (ОМР). Модель AD-AS</w:t>
            </w:r>
          </w:p>
        </w:tc>
        <w:tc>
          <w:tcPr>
            <w:tcW w:w="850" w:type="dxa"/>
            <w:shd w:val="clear" w:color="auto" w:fill="auto"/>
            <w:vAlign w:val="center"/>
          </w:tcPr>
          <w:p w14:paraId="3BC394EC" w14:textId="1C1CCF00" w:rsidR="00CD078F" w:rsidRPr="0012191C" w:rsidRDefault="006A01FB" w:rsidP="00516235">
            <w:pPr>
              <w:jc w:val="center"/>
            </w:pPr>
            <w:r w:rsidRPr="0012191C">
              <w:t>22</w:t>
            </w:r>
          </w:p>
        </w:tc>
        <w:tc>
          <w:tcPr>
            <w:tcW w:w="851" w:type="dxa"/>
            <w:shd w:val="clear" w:color="auto" w:fill="auto"/>
            <w:vAlign w:val="center"/>
          </w:tcPr>
          <w:p w14:paraId="593503AA" w14:textId="34A3B609" w:rsidR="00CD078F" w:rsidRPr="0012191C" w:rsidRDefault="006A01FB" w:rsidP="00516235">
            <w:pPr>
              <w:jc w:val="center"/>
            </w:pPr>
            <w:r w:rsidRPr="0012191C">
              <w:t>10</w:t>
            </w:r>
          </w:p>
        </w:tc>
        <w:tc>
          <w:tcPr>
            <w:tcW w:w="992" w:type="dxa"/>
            <w:shd w:val="clear" w:color="auto" w:fill="FFFFFF"/>
            <w:vAlign w:val="center"/>
          </w:tcPr>
          <w:p w14:paraId="61DA7A1B" w14:textId="77777777" w:rsidR="00CD078F" w:rsidRPr="0012191C" w:rsidRDefault="00CD078F" w:rsidP="00516235">
            <w:pPr>
              <w:jc w:val="center"/>
            </w:pPr>
            <w:r w:rsidRPr="0012191C">
              <w:t>4</w:t>
            </w:r>
          </w:p>
        </w:tc>
        <w:tc>
          <w:tcPr>
            <w:tcW w:w="992" w:type="dxa"/>
            <w:shd w:val="clear" w:color="auto" w:fill="auto"/>
            <w:vAlign w:val="center"/>
          </w:tcPr>
          <w:p w14:paraId="158B467D" w14:textId="14AA84E7" w:rsidR="00CD078F" w:rsidRPr="0012191C" w:rsidRDefault="00950AA4" w:rsidP="00516235">
            <w:pPr>
              <w:jc w:val="center"/>
            </w:pPr>
            <w:r w:rsidRPr="0012191C">
              <w:t>6</w:t>
            </w:r>
          </w:p>
        </w:tc>
        <w:tc>
          <w:tcPr>
            <w:tcW w:w="1037" w:type="dxa"/>
            <w:shd w:val="clear" w:color="auto" w:fill="auto"/>
            <w:vAlign w:val="center"/>
          </w:tcPr>
          <w:p w14:paraId="1B1BD35F" w14:textId="778EF258" w:rsidR="00CD078F" w:rsidRPr="0012191C" w:rsidRDefault="006A01FB" w:rsidP="002349A4">
            <w:pPr>
              <w:jc w:val="center"/>
              <w:rPr>
                <w:sz w:val="22"/>
                <w:szCs w:val="22"/>
              </w:rPr>
            </w:pPr>
            <w:r w:rsidRPr="0012191C">
              <w:rPr>
                <w:sz w:val="22"/>
                <w:szCs w:val="22"/>
              </w:rPr>
              <w:t>12</w:t>
            </w:r>
          </w:p>
        </w:tc>
        <w:tc>
          <w:tcPr>
            <w:tcW w:w="1876" w:type="dxa"/>
            <w:vAlign w:val="center"/>
          </w:tcPr>
          <w:p w14:paraId="1588B290" w14:textId="49F7AF2C" w:rsidR="00CD078F" w:rsidRPr="0012191C" w:rsidRDefault="00920E91" w:rsidP="002349A4">
            <w:pPr>
              <w:jc w:val="center"/>
              <w:rPr>
                <w:sz w:val="22"/>
                <w:szCs w:val="22"/>
              </w:rPr>
            </w:pPr>
            <w:r w:rsidRPr="0012191C">
              <w:rPr>
                <w:sz w:val="20"/>
                <w:szCs w:val="20"/>
              </w:rPr>
              <w:t>Обсуждение научных докладов и эссе, дискуссия, решение ситуационных задач, тестирование</w:t>
            </w:r>
          </w:p>
        </w:tc>
      </w:tr>
      <w:tr w:rsidR="00CD078F" w:rsidRPr="00CD078F" w14:paraId="340351DE" w14:textId="77777777" w:rsidTr="00954BCA">
        <w:trPr>
          <w:cantSplit/>
          <w:trHeight w:val="20"/>
          <w:jc w:val="center"/>
        </w:trPr>
        <w:tc>
          <w:tcPr>
            <w:tcW w:w="562" w:type="dxa"/>
            <w:vAlign w:val="center"/>
          </w:tcPr>
          <w:p w14:paraId="32871A49" w14:textId="77777777" w:rsidR="00CD078F" w:rsidRPr="00CD078F" w:rsidRDefault="00CD078F" w:rsidP="00954BCA">
            <w:pPr>
              <w:widowControl w:val="0"/>
              <w:ind w:right="-5"/>
              <w:jc w:val="center"/>
            </w:pPr>
            <w:r w:rsidRPr="00CD078F">
              <w:t>20</w:t>
            </w:r>
          </w:p>
        </w:tc>
        <w:tc>
          <w:tcPr>
            <w:tcW w:w="3119" w:type="dxa"/>
            <w:shd w:val="clear" w:color="auto" w:fill="auto"/>
            <w:vAlign w:val="center"/>
          </w:tcPr>
          <w:p w14:paraId="0408212A" w14:textId="77777777" w:rsidR="00CD078F" w:rsidRPr="00CD078F" w:rsidRDefault="00CD078F" w:rsidP="00954BCA">
            <w:pPr>
              <w:jc w:val="center"/>
              <w:rPr>
                <w:bCs/>
              </w:rPr>
            </w:pPr>
            <w:r w:rsidRPr="00CD078F">
              <w:rPr>
                <w:bCs/>
              </w:rPr>
              <w:t>Тема 20. Кейнсианская модель макроэкономического равновесия</w:t>
            </w:r>
          </w:p>
        </w:tc>
        <w:tc>
          <w:tcPr>
            <w:tcW w:w="850" w:type="dxa"/>
            <w:shd w:val="clear" w:color="auto" w:fill="auto"/>
            <w:vAlign w:val="center"/>
          </w:tcPr>
          <w:p w14:paraId="46ECF60A" w14:textId="1E51935C" w:rsidR="00CD078F" w:rsidRPr="0012191C" w:rsidRDefault="006A01FB" w:rsidP="00516235">
            <w:pPr>
              <w:jc w:val="center"/>
            </w:pPr>
            <w:r w:rsidRPr="0012191C">
              <w:t>24</w:t>
            </w:r>
          </w:p>
        </w:tc>
        <w:tc>
          <w:tcPr>
            <w:tcW w:w="851" w:type="dxa"/>
            <w:shd w:val="clear" w:color="auto" w:fill="auto"/>
            <w:vAlign w:val="center"/>
          </w:tcPr>
          <w:p w14:paraId="0BA7B6CD" w14:textId="042F8DD1" w:rsidR="00CD078F" w:rsidRPr="0012191C" w:rsidRDefault="006A01FB" w:rsidP="00516235">
            <w:pPr>
              <w:jc w:val="center"/>
            </w:pPr>
            <w:r w:rsidRPr="0012191C">
              <w:t>12</w:t>
            </w:r>
          </w:p>
        </w:tc>
        <w:tc>
          <w:tcPr>
            <w:tcW w:w="992" w:type="dxa"/>
            <w:shd w:val="clear" w:color="auto" w:fill="FFFFFF"/>
            <w:vAlign w:val="center"/>
          </w:tcPr>
          <w:p w14:paraId="3C1C8FCB" w14:textId="77777777" w:rsidR="00CD078F" w:rsidRPr="0012191C" w:rsidRDefault="00CD078F" w:rsidP="00516235">
            <w:pPr>
              <w:jc w:val="center"/>
            </w:pPr>
            <w:r w:rsidRPr="0012191C">
              <w:t>6</w:t>
            </w:r>
          </w:p>
        </w:tc>
        <w:tc>
          <w:tcPr>
            <w:tcW w:w="992" w:type="dxa"/>
            <w:shd w:val="clear" w:color="auto" w:fill="auto"/>
            <w:vAlign w:val="center"/>
          </w:tcPr>
          <w:p w14:paraId="2EC536DD" w14:textId="6CB955F3" w:rsidR="00CD078F" w:rsidRPr="0012191C" w:rsidRDefault="00950AA4" w:rsidP="00516235">
            <w:pPr>
              <w:jc w:val="center"/>
            </w:pPr>
            <w:r w:rsidRPr="0012191C">
              <w:t>6</w:t>
            </w:r>
          </w:p>
        </w:tc>
        <w:tc>
          <w:tcPr>
            <w:tcW w:w="1037" w:type="dxa"/>
            <w:shd w:val="clear" w:color="auto" w:fill="auto"/>
            <w:vAlign w:val="center"/>
          </w:tcPr>
          <w:p w14:paraId="5ED68723" w14:textId="49136465" w:rsidR="00CD078F" w:rsidRPr="0012191C" w:rsidRDefault="006A01FB" w:rsidP="002349A4">
            <w:pPr>
              <w:jc w:val="center"/>
              <w:rPr>
                <w:sz w:val="22"/>
                <w:szCs w:val="22"/>
              </w:rPr>
            </w:pPr>
            <w:r w:rsidRPr="0012191C">
              <w:rPr>
                <w:sz w:val="22"/>
                <w:szCs w:val="22"/>
              </w:rPr>
              <w:t>12</w:t>
            </w:r>
          </w:p>
        </w:tc>
        <w:tc>
          <w:tcPr>
            <w:tcW w:w="1876" w:type="dxa"/>
            <w:vAlign w:val="center"/>
          </w:tcPr>
          <w:p w14:paraId="670B3529" w14:textId="0C5A27AB" w:rsidR="00CD078F" w:rsidRPr="0012191C" w:rsidRDefault="00920E91" w:rsidP="002349A4">
            <w:pPr>
              <w:jc w:val="center"/>
              <w:rPr>
                <w:sz w:val="22"/>
                <w:szCs w:val="22"/>
              </w:rPr>
            </w:pPr>
            <w:r w:rsidRPr="0012191C">
              <w:rPr>
                <w:sz w:val="20"/>
                <w:szCs w:val="20"/>
              </w:rPr>
              <w:t>Устный опрос, обсуждение научных докладов и эссе, дискуссия, решение ситуационных задач, кейсов, тестирование</w:t>
            </w:r>
          </w:p>
        </w:tc>
      </w:tr>
      <w:tr w:rsidR="00CD078F" w:rsidRPr="00CD078F" w14:paraId="487C1EAD" w14:textId="77777777" w:rsidTr="00954BCA">
        <w:trPr>
          <w:cantSplit/>
          <w:trHeight w:val="20"/>
          <w:jc w:val="center"/>
        </w:trPr>
        <w:tc>
          <w:tcPr>
            <w:tcW w:w="562" w:type="dxa"/>
            <w:vAlign w:val="center"/>
          </w:tcPr>
          <w:p w14:paraId="7E6881AB" w14:textId="77777777" w:rsidR="00CD078F" w:rsidRPr="00CD078F" w:rsidRDefault="00CD078F" w:rsidP="00954BCA">
            <w:pPr>
              <w:widowControl w:val="0"/>
              <w:ind w:right="-5"/>
              <w:jc w:val="center"/>
            </w:pPr>
            <w:r w:rsidRPr="00CD078F">
              <w:t>21</w:t>
            </w:r>
          </w:p>
        </w:tc>
        <w:tc>
          <w:tcPr>
            <w:tcW w:w="3119" w:type="dxa"/>
            <w:shd w:val="clear" w:color="auto" w:fill="auto"/>
            <w:vAlign w:val="center"/>
          </w:tcPr>
          <w:p w14:paraId="0A437D07" w14:textId="77777777" w:rsidR="00CD078F" w:rsidRPr="00CD078F" w:rsidRDefault="00CD078F" w:rsidP="00954BCA">
            <w:pPr>
              <w:jc w:val="center"/>
              <w:rPr>
                <w:bCs/>
              </w:rPr>
            </w:pPr>
            <w:r w:rsidRPr="00CD078F">
              <w:rPr>
                <w:bCs/>
              </w:rPr>
              <w:t>Тема 21.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tc>
        <w:tc>
          <w:tcPr>
            <w:tcW w:w="850" w:type="dxa"/>
            <w:shd w:val="clear" w:color="auto" w:fill="auto"/>
            <w:vAlign w:val="center"/>
          </w:tcPr>
          <w:p w14:paraId="5A202B6A" w14:textId="18538E83" w:rsidR="00CD078F" w:rsidRPr="0012191C" w:rsidRDefault="006A01FB" w:rsidP="00516235">
            <w:pPr>
              <w:jc w:val="center"/>
            </w:pPr>
            <w:r w:rsidRPr="0012191C">
              <w:t>22</w:t>
            </w:r>
          </w:p>
        </w:tc>
        <w:tc>
          <w:tcPr>
            <w:tcW w:w="851" w:type="dxa"/>
            <w:shd w:val="clear" w:color="auto" w:fill="auto"/>
            <w:vAlign w:val="center"/>
          </w:tcPr>
          <w:p w14:paraId="1F2E725A" w14:textId="1A9183BB" w:rsidR="00CD078F" w:rsidRPr="0012191C" w:rsidRDefault="006A01FB" w:rsidP="00516235">
            <w:pPr>
              <w:jc w:val="center"/>
            </w:pPr>
            <w:r w:rsidRPr="0012191C">
              <w:t>10</w:t>
            </w:r>
          </w:p>
        </w:tc>
        <w:tc>
          <w:tcPr>
            <w:tcW w:w="992" w:type="dxa"/>
            <w:shd w:val="clear" w:color="auto" w:fill="FFFFFF"/>
            <w:vAlign w:val="center"/>
          </w:tcPr>
          <w:p w14:paraId="53E5AF4D" w14:textId="77777777" w:rsidR="00CD078F" w:rsidRPr="0012191C" w:rsidRDefault="00CD078F" w:rsidP="00516235">
            <w:pPr>
              <w:jc w:val="center"/>
            </w:pPr>
            <w:r w:rsidRPr="0012191C">
              <w:t>2</w:t>
            </w:r>
          </w:p>
        </w:tc>
        <w:tc>
          <w:tcPr>
            <w:tcW w:w="992" w:type="dxa"/>
            <w:shd w:val="clear" w:color="auto" w:fill="auto"/>
            <w:vAlign w:val="center"/>
          </w:tcPr>
          <w:p w14:paraId="2D82F730" w14:textId="7B259B40" w:rsidR="00CD078F" w:rsidRPr="0012191C" w:rsidRDefault="00950AA4" w:rsidP="00516235">
            <w:pPr>
              <w:jc w:val="center"/>
            </w:pPr>
            <w:r w:rsidRPr="0012191C">
              <w:t>8</w:t>
            </w:r>
          </w:p>
        </w:tc>
        <w:tc>
          <w:tcPr>
            <w:tcW w:w="1037" w:type="dxa"/>
            <w:shd w:val="clear" w:color="auto" w:fill="auto"/>
            <w:vAlign w:val="center"/>
          </w:tcPr>
          <w:p w14:paraId="1451BA97" w14:textId="67C16E96" w:rsidR="00CD078F" w:rsidRPr="0012191C" w:rsidRDefault="006A01FB" w:rsidP="002349A4">
            <w:pPr>
              <w:jc w:val="center"/>
              <w:rPr>
                <w:sz w:val="22"/>
                <w:szCs w:val="22"/>
              </w:rPr>
            </w:pPr>
            <w:r w:rsidRPr="0012191C">
              <w:rPr>
                <w:sz w:val="22"/>
                <w:szCs w:val="22"/>
              </w:rPr>
              <w:t>12</w:t>
            </w:r>
          </w:p>
        </w:tc>
        <w:tc>
          <w:tcPr>
            <w:tcW w:w="1876" w:type="dxa"/>
            <w:vAlign w:val="center"/>
          </w:tcPr>
          <w:p w14:paraId="1E6FF7A4" w14:textId="512246F3" w:rsidR="00CD078F" w:rsidRPr="0012191C" w:rsidRDefault="00920E91" w:rsidP="002349A4">
            <w:pPr>
              <w:jc w:val="center"/>
              <w:rPr>
                <w:sz w:val="22"/>
                <w:szCs w:val="22"/>
              </w:rPr>
            </w:pPr>
            <w:r w:rsidRPr="0012191C">
              <w:rPr>
                <w:sz w:val="20"/>
                <w:szCs w:val="20"/>
              </w:rPr>
              <w:t>Устный опрос, обсуждение научных докладов и эссе, дискуссия, решение ситуационных задач, кейсов, тестирование</w:t>
            </w:r>
          </w:p>
        </w:tc>
      </w:tr>
      <w:tr w:rsidR="00CD078F" w:rsidRPr="00CD078F" w14:paraId="74F8C31E" w14:textId="77777777" w:rsidTr="00954BCA">
        <w:trPr>
          <w:cantSplit/>
          <w:trHeight w:val="436"/>
          <w:jc w:val="center"/>
        </w:trPr>
        <w:tc>
          <w:tcPr>
            <w:tcW w:w="562" w:type="dxa"/>
            <w:vAlign w:val="center"/>
          </w:tcPr>
          <w:p w14:paraId="5CB1B35B" w14:textId="77777777" w:rsidR="00CD078F" w:rsidRPr="00CD078F" w:rsidRDefault="00CD078F" w:rsidP="00954BCA">
            <w:pPr>
              <w:widowControl w:val="0"/>
              <w:ind w:right="-5"/>
              <w:jc w:val="center"/>
            </w:pPr>
          </w:p>
        </w:tc>
        <w:tc>
          <w:tcPr>
            <w:tcW w:w="3119" w:type="dxa"/>
            <w:shd w:val="clear" w:color="auto" w:fill="auto"/>
            <w:vAlign w:val="center"/>
          </w:tcPr>
          <w:p w14:paraId="283A821A" w14:textId="77777777" w:rsidR="00CD078F" w:rsidRPr="00CD078F" w:rsidRDefault="00CD078F" w:rsidP="00954BCA">
            <w:pPr>
              <w:jc w:val="center"/>
              <w:rPr>
                <w:b/>
                <w:i/>
                <w:iCs/>
              </w:rPr>
            </w:pPr>
            <w:r w:rsidRPr="00CD078F">
              <w:rPr>
                <w:b/>
                <w:i/>
                <w:iCs/>
              </w:rPr>
              <w:t>4 семестр</w:t>
            </w:r>
          </w:p>
        </w:tc>
        <w:tc>
          <w:tcPr>
            <w:tcW w:w="850" w:type="dxa"/>
            <w:shd w:val="clear" w:color="auto" w:fill="auto"/>
            <w:vAlign w:val="center"/>
          </w:tcPr>
          <w:p w14:paraId="679DE354" w14:textId="7871EC75" w:rsidR="00CD078F" w:rsidRPr="0012191C" w:rsidRDefault="008A753F" w:rsidP="008A753F">
            <w:pPr>
              <w:jc w:val="center"/>
              <w:rPr>
                <w:b/>
                <w:bCs/>
              </w:rPr>
            </w:pPr>
            <w:r w:rsidRPr="0012191C">
              <w:rPr>
                <w:b/>
                <w:bCs/>
              </w:rPr>
              <w:t>108</w:t>
            </w:r>
          </w:p>
        </w:tc>
        <w:tc>
          <w:tcPr>
            <w:tcW w:w="851" w:type="dxa"/>
            <w:shd w:val="clear" w:color="auto" w:fill="auto"/>
            <w:vAlign w:val="center"/>
          </w:tcPr>
          <w:p w14:paraId="2F26FD16" w14:textId="02CB45EA" w:rsidR="00CD078F" w:rsidRPr="0012191C" w:rsidRDefault="008A753F" w:rsidP="008A753F">
            <w:pPr>
              <w:jc w:val="center"/>
              <w:rPr>
                <w:b/>
                <w:bCs/>
              </w:rPr>
            </w:pPr>
            <w:r w:rsidRPr="0012191C">
              <w:rPr>
                <w:b/>
                <w:bCs/>
              </w:rPr>
              <w:t>50</w:t>
            </w:r>
          </w:p>
        </w:tc>
        <w:tc>
          <w:tcPr>
            <w:tcW w:w="992" w:type="dxa"/>
            <w:shd w:val="clear" w:color="auto" w:fill="FFFFFF"/>
            <w:vAlign w:val="center"/>
          </w:tcPr>
          <w:p w14:paraId="05C7FA3B" w14:textId="77777777" w:rsidR="00CD078F" w:rsidRPr="0012191C" w:rsidRDefault="00CD078F" w:rsidP="008A753F">
            <w:pPr>
              <w:jc w:val="center"/>
              <w:rPr>
                <w:b/>
                <w:bCs/>
              </w:rPr>
            </w:pPr>
            <w:r w:rsidRPr="0012191C">
              <w:rPr>
                <w:b/>
                <w:bCs/>
              </w:rPr>
              <w:t>16</w:t>
            </w:r>
          </w:p>
        </w:tc>
        <w:tc>
          <w:tcPr>
            <w:tcW w:w="992" w:type="dxa"/>
            <w:shd w:val="clear" w:color="auto" w:fill="auto"/>
            <w:vAlign w:val="center"/>
          </w:tcPr>
          <w:p w14:paraId="63D7569D" w14:textId="3D461A99" w:rsidR="00CD078F" w:rsidRPr="0012191C" w:rsidRDefault="00E9075D" w:rsidP="008A753F">
            <w:pPr>
              <w:jc w:val="center"/>
              <w:rPr>
                <w:b/>
              </w:rPr>
            </w:pPr>
            <w:r w:rsidRPr="0012191C">
              <w:rPr>
                <w:b/>
              </w:rPr>
              <w:t>34</w:t>
            </w:r>
          </w:p>
        </w:tc>
        <w:tc>
          <w:tcPr>
            <w:tcW w:w="1037" w:type="dxa"/>
            <w:shd w:val="clear" w:color="auto" w:fill="auto"/>
            <w:vAlign w:val="center"/>
          </w:tcPr>
          <w:p w14:paraId="5722B32E" w14:textId="1CA948A0" w:rsidR="00CD078F" w:rsidRPr="0012191C" w:rsidRDefault="00E9075D" w:rsidP="008A753F">
            <w:pPr>
              <w:jc w:val="center"/>
              <w:rPr>
                <w:b/>
                <w:bCs/>
              </w:rPr>
            </w:pPr>
            <w:r w:rsidRPr="0012191C">
              <w:rPr>
                <w:b/>
                <w:bCs/>
              </w:rPr>
              <w:t>58</w:t>
            </w:r>
          </w:p>
        </w:tc>
        <w:tc>
          <w:tcPr>
            <w:tcW w:w="1876" w:type="dxa"/>
            <w:vAlign w:val="center"/>
          </w:tcPr>
          <w:p w14:paraId="6940C5FF" w14:textId="77777777" w:rsidR="00CD078F" w:rsidRPr="0012191C" w:rsidRDefault="00CD078F" w:rsidP="008A753F">
            <w:pPr>
              <w:jc w:val="center"/>
              <w:rPr>
                <w:sz w:val="22"/>
                <w:szCs w:val="22"/>
              </w:rPr>
            </w:pPr>
          </w:p>
        </w:tc>
      </w:tr>
      <w:tr w:rsidR="00CD078F" w:rsidRPr="00CD078F" w14:paraId="202405B2" w14:textId="77777777" w:rsidTr="00954BCA">
        <w:trPr>
          <w:cantSplit/>
          <w:trHeight w:val="661"/>
          <w:jc w:val="center"/>
        </w:trPr>
        <w:tc>
          <w:tcPr>
            <w:tcW w:w="562" w:type="dxa"/>
            <w:vAlign w:val="center"/>
          </w:tcPr>
          <w:p w14:paraId="06623CEE" w14:textId="77777777" w:rsidR="00CD078F" w:rsidRPr="00CD078F" w:rsidRDefault="00CD078F" w:rsidP="00954BCA">
            <w:pPr>
              <w:widowControl w:val="0"/>
              <w:ind w:right="-5"/>
              <w:jc w:val="center"/>
            </w:pPr>
            <w:r w:rsidRPr="00CD078F">
              <w:t>22</w:t>
            </w:r>
          </w:p>
        </w:tc>
        <w:tc>
          <w:tcPr>
            <w:tcW w:w="3119" w:type="dxa"/>
            <w:shd w:val="clear" w:color="auto" w:fill="auto"/>
            <w:vAlign w:val="center"/>
          </w:tcPr>
          <w:p w14:paraId="01C820A6" w14:textId="77777777" w:rsidR="00CD078F" w:rsidRPr="00CD078F" w:rsidRDefault="00CD078F" w:rsidP="00954BCA">
            <w:pPr>
              <w:jc w:val="center"/>
              <w:rPr>
                <w:bCs/>
              </w:rPr>
            </w:pPr>
            <w:r w:rsidRPr="00CD078F">
              <w:rPr>
                <w:bCs/>
              </w:rPr>
              <w:t>Тема 22. Экономические циклы и кризисы</w:t>
            </w:r>
          </w:p>
        </w:tc>
        <w:tc>
          <w:tcPr>
            <w:tcW w:w="850" w:type="dxa"/>
            <w:shd w:val="clear" w:color="auto" w:fill="auto"/>
            <w:vAlign w:val="center"/>
          </w:tcPr>
          <w:p w14:paraId="75993DE5" w14:textId="7F6C4ADE" w:rsidR="00CD078F" w:rsidRPr="0012191C" w:rsidRDefault="006A01FB" w:rsidP="00516235">
            <w:pPr>
              <w:jc w:val="center"/>
            </w:pPr>
            <w:r w:rsidRPr="0012191C">
              <w:t>16</w:t>
            </w:r>
          </w:p>
        </w:tc>
        <w:tc>
          <w:tcPr>
            <w:tcW w:w="851" w:type="dxa"/>
            <w:shd w:val="clear" w:color="auto" w:fill="auto"/>
            <w:vAlign w:val="center"/>
          </w:tcPr>
          <w:p w14:paraId="12E85FE0" w14:textId="5B7757E7" w:rsidR="00CD078F" w:rsidRPr="0012191C" w:rsidRDefault="006A01FB" w:rsidP="00516235">
            <w:pPr>
              <w:jc w:val="center"/>
            </w:pPr>
            <w:r w:rsidRPr="0012191C">
              <w:t>8</w:t>
            </w:r>
          </w:p>
        </w:tc>
        <w:tc>
          <w:tcPr>
            <w:tcW w:w="992" w:type="dxa"/>
            <w:shd w:val="clear" w:color="auto" w:fill="FFFFFF"/>
            <w:vAlign w:val="center"/>
          </w:tcPr>
          <w:p w14:paraId="77B2CB25" w14:textId="77777777" w:rsidR="00CD078F" w:rsidRPr="0012191C" w:rsidRDefault="00CD078F" w:rsidP="00516235">
            <w:pPr>
              <w:jc w:val="center"/>
            </w:pPr>
            <w:r w:rsidRPr="0012191C">
              <w:t>2</w:t>
            </w:r>
          </w:p>
        </w:tc>
        <w:tc>
          <w:tcPr>
            <w:tcW w:w="992" w:type="dxa"/>
            <w:shd w:val="clear" w:color="auto" w:fill="auto"/>
            <w:vAlign w:val="center"/>
          </w:tcPr>
          <w:p w14:paraId="2128422E" w14:textId="163730CC" w:rsidR="00CD078F" w:rsidRPr="0012191C" w:rsidRDefault="006A01FB" w:rsidP="00516235">
            <w:pPr>
              <w:jc w:val="center"/>
            </w:pPr>
            <w:r w:rsidRPr="0012191C">
              <w:t>6</w:t>
            </w:r>
          </w:p>
        </w:tc>
        <w:tc>
          <w:tcPr>
            <w:tcW w:w="1037" w:type="dxa"/>
            <w:shd w:val="clear" w:color="auto" w:fill="auto"/>
            <w:vAlign w:val="center"/>
          </w:tcPr>
          <w:p w14:paraId="207F9C61" w14:textId="2840E5E4" w:rsidR="00CD078F" w:rsidRPr="0012191C" w:rsidRDefault="006A01FB" w:rsidP="002349A4">
            <w:pPr>
              <w:jc w:val="center"/>
              <w:rPr>
                <w:sz w:val="22"/>
                <w:szCs w:val="22"/>
              </w:rPr>
            </w:pPr>
            <w:r w:rsidRPr="0012191C">
              <w:rPr>
                <w:sz w:val="22"/>
                <w:szCs w:val="22"/>
              </w:rPr>
              <w:t>8</w:t>
            </w:r>
          </w:p>
        </w:tc>
        <w:tc>
          <w:tcPr>
            <w:tcW w:w="1876" w:type="dxa"/>
            <w:vAlign w:val="center"/>
          </w:tcPr>
          <w:p w14:paraId="5A9EFB85" w14:textId="77777777" w:rsidR="00CD078F" w:rsidRPr="0012191C" w:rsidRDefault="00CD078F" w:rsidP="002349A4">
            <w:pPr>
              <w:jc w:val="center"/>
              <w:rPr>
                <w:sz w:val="22"/>
                <w:szCs w:val="22"/>
              </w:rPr>
            </w:pPr>
          </w:p>
        </w:tc>
      </w:tr>
      <w:tr w:rsidR="00CD078F" w:rsidRPr="00CD078F" w14:paraId="4BB6B783" w14:textId="77777777" w:rsidTr="00954BCA">
        <w:trPr>
          <w:cantSplit/>
          <w:trHeight w:val="20"/>
          <w:jc w:val="center"/>
        </w:trPr>
        <w:tc>
          <w:tcPr>
            <w:tcW w:w="562" w:type="dxa"/>
            <w:vAlign w:val="center"/>
          </w:tcPr>
          <w:p w14:paraId="20FB321E" w14:textId="77777777" w:rsidR="00CD078F" w:rsidRPr="00CD078F" w:rsidRDefault="00CD078F" w:rsidP="00954BCA">
            <w:pPr>
              <w:widowControl w:val="0"/>
              <w:ind w:right="-5"/>
              <w:jc w:val="center"/>
            </w:pPr>
            <w:r w:rsidRPr="00CD078F">
              <w:t>23</w:t>
            </w:r>
          </w:p>
        </w:tc>
        <w:tc>
          <w:tcPr>
            <w:tcW w:w="3119" w:type="dxa"/>
            <w:shd w:val="clear" w:color="auto" w:fill="auto"/>
            <w:vAlign w:val="center"/>
          </w:tcPr>
          <w:p w14:paraId="5FBE6211" w14:textId="77777777" w:rsidR="00CD078F" w:rsidRPr="00CD078F" w:rsidRDefault="00CD078F" w:rsidP="00954BCA">
            <w:pPr>
              <w:jc w:val="center"/>
              <w:rPr>
                <w:bCs/>
              </w:rPr>
            </w:pPr>
            <w:r w:rsidRPr="00CD078F">
              <w:rPr>
                <w:bCs/>
              </w:rPr>
              <w:t>Тема 23. Макроэкономическая нестабильность на рынке труда: население, занятость, безработица</w:t>
            </w:r>
          </w:p>
        </w:tc>
        <w:tc>
          <w:tcPr>
            <w:tcW w:w="850" w:type="dxa"/>
            <w:shd w:val="clear" w:color="auto" w:fill="auto"/>
            <w:vAlign w:val="center"/>
          </w:tcPr>
          <w:p w14:paraId="25C516B8" w14:textId="0E0FA71F" w:rsidR="00CD078F" w:rsidRPr="0012191C" w:rsidRDefault="006A01FB" w:rsidP="00516235">
            <w:pPr>
              <w:jc w:val="center"/>
            </w:pPr>
            <w:r w:rsidRPr="0012191C">
              <w:t>18</w:t>
            </w:r>
          </w:p>
        </w:tc>
        <w:tc>
          <w:tcPr>
            <w:tcW w:w="851" w:type="dxa"/>
            <w:shd w:val="clear" w:color="auto" w:fill="auto"/>
            <w:vAlign w:val="center"/>
          </w:tcPr>
          <w:p w14:paraId="150563F1" w14:textId="0C7410E3" w:rsidR="00CD078F" w:rsidRPr="0012191C" w:rsidRDefault="006A01FB" w:rsidP="00516235">
            <w:pPr>
              <w:jc w:val="center"/>
            </w:pPr>
            <w:r w:rsidRPr="0012191C">
              <w:t>8</w:t>
            </w:r>
          </w:p>
        </w:tc>
        <w:tc>
          <w:tcPr>
            <w:tcW w:w="992" w:type="dxa"/>
            <w:shd w:val="clear" w:color="auto" w:fill="FFFFFF"/>
            <w:vAlign w:val="center"/>
          </w:tcPr>
          <w:p w14:paraId="0AD7D8E4" w14:textId="77777777" w:rsidR="00CD078F" w:rsidRPr="0012191C" w:rsidRDefault="00CD078F" w:rsidP="00516235">
            <w:pPr>
              <w:jc w:val="center"/>
            </w:pPr>
            <w:r w:rsidRPr="0012191C">
              <w:t>2</w:t>
            </w:r>
          </w:p>
        </w:tc>
        <w:tc>
          <w:tcPr>
            <w:tcW w:w="992" w:type="dxa"/>
            <w:shd w:val="clear" w:color="auto" w:fill="auto"/>
            <w:vAlign w:val="center"/>
          </w:tcPr>
          <w:p w14:paraId="15A8491F" w14:textId="0F27D98B" w:rsidR="00CD078F" w:rsidRPr="0012191C" w:rsidRDefault="006A01FB" w:rsidP="00516235">
            <w:pPr>
              <w:jc w:val="center"/>
            </w:pPr>
            <w:r w:rsidRPr="0012191C">
              <w:t>6</w:t>
            </w:r>
          </w:p>
        </w:tc>
        <w:tc>
          <w:tcPr>
            <w:tcW w:w="1037" w:type="dxa"/>
            <w:shd w:val="clear" w:color="auto" w:fill="auto"/>
            <w:vAlign w:val="center"/>
          </w:tcPr>
          <w:p w14:paraId="7409D6C4" w14:textId="53E77E17" w:rsidR="00CD078F" w:rsidRPr="0012191C" w:rsidRDefault="006A01FB" w:rsidP="002349A4">
            <w:pPr>
              <w:jc w:val="center"/>
              <w:rPr>
                <w:sz w:val="22"/>
                <w:szCs w:val="22"/>
              </w:rPr>
            </w:pPr>
            <w:r w:rsidRPr="0012191C">
              <w:rPr>
                <w:sz w:val="22"/>
                <w:szCs w:val="22"/>
              </w:rPr>
              <w:t>10</w:t>
            </w:r>
          </w:p>
        </w:tc>
        <w:tc>
          <w:tcPr>
            <w:tcW w:w="1876" w:type="dxa"/>
            <w:vAlign w:val="center"/>
          </w:tcPr>
          <w:p w14:paraId="3881195C" w14:textId="3E44107F" w:rsidR="00CD078F" w:rsidRPr="0012191C" w:rsidRDefault="00920E91" w:rsidP="002349A4">
            <w:pPr>
              <w:jc w:val="center"/>
              <w:rPr>
                <w:sz w:val="22"/>
                <w:szCs w:val="22"/>
              </w:rPr>
            </w:pPr>
            <w:r w:rsidRPr="0012191C">
              <w:rPr>
                <w:sz w:val="20"/>
                <w:szCs w:val="20"/>
              </w:rPr>
              <w:t>Обсуждение научных докладов и эссе, дискуссия, решение ситуационных задач, тестирование</w:t>
            </w:r>
          </w:p>
        </w:tc>
      </w:tr>
      <w:tr w:rsidR="00CD078F" w:rsidRPr="00CD078F" w14:paraId="4BE9F001" w14:textId="77777777" w:rsidTr="00954BCA">
        <w:trPr>
          <w:cantSplit/>
          <w:trHeight w:val="20"/>
          <w:jc w:val="center"/>
        </w:trPr>
        <w:tc>
          <w:tcPr>
            <w:tcW w:w="562" w:type="dxa"/>
            <w:vAlign w:val="center"/>
          </w:tcPr>
          <w:p w14:paraId="3BAAF54E" w14:textId="77777777" w:rsidR="00CD078F" w:rsidRPr="00CD078F" w:rsidRDefault="00CD078F" w:rsidP="00954BCA">
            <w:pPr>
              <w:widowControl w:val="0"/>
              <w:ind w:right="-5"/>
              <w:jc w:val="center"/>
            </w:pPr>
            <w:r w:rsidRPr="00CD078F">
              <w:t>24</w:t>
            </w:r>
          </w:p>
        </w:tc>
        <w:tc>
          <w:tcPr>
            <w:tcW w:w="3119" w:type="dxa"/>
            <w:shd w:val="clear" w:color="auto" w:fill="auto"/>
            <w:vAlign w:val="center"/>
          </w:tcPr>
          <w:p w14:paraId="28918D93" w14:textId="77777777" w:rsidR="00CD078F" w:rsidRPr="00CD078F" w:rsidRDefault="00CD078F" w:rsidP="00954BCA">
            <w:pPr>
              <w:jc w:val="center"/>
              <w:rPr>
                <w:bCs/>
              </w:rPr>
            </w:pPr>
            <w:r w:rsidRPr="00CD078F">
              <w:rPr>
                <w:bCs/>
              </w:rPr>
              <w:t>Тема 24. Макроэкономическая нестабильность в денежном секторе: теория инфляции. Взаимосвязь инфляции и безработицы</w:t>
            </w:r>
          </w:p>
        </w:tc>
        <w:tc>
          <w:tcPr>
            <w:tcW w:w="850" w:type="dxa"/>
            <w:shd w:val="clear" w:color="auto" w:fill="auto"/>
            <w:vAlign w:val="center"/>
          </w:tcPr>
          <w:p w14:paraId="72F10AE1" w14:textId="3463439C" w:rsidR="00CD078F" w:rsidRPr="0012191C" w:rsidRDefault="006A01FB" w:rsidP="00516235">
            <w:pPr>
              <w:jc w:val="center"/>
            </w:pPr>
            <w:r w:rsidRPr="0012191C">
              <w:t>14</w:t>
            </w:r>
          </w:p>
        </w:tc>
        <w:tc>
          <w:tcPr>
            <w:tcW w:w="851" w:type="dxa"/>
            <w:shd w:val="clear" w:color="auto" w:fill="auto"/>
            <w:vAlign w:val="center"/>
          </w:tcPr>
          <w:p w14:paraId="243B48B6" w14:textId="5BB89161" w:rsidR="00CD078F" w:rsidRPr="0012191C" w:rsidRDefault="006A01FB" w:rsidP="00516235">
            <w:pPr>
              <w:jc w:val="center"/>
            </w:pPr>
            <w:r w:rsidRPr="0012191C">
              <w:t>6</w:t>
            </w:r>
          </w:p>
        </w:tc>
        <w:tc>
          <w:tcPr>
            <w:tcW w:w="992" w:type="dxa"/>
            <w:shd w:val="clear" w:color="auto" w:fill="FFFFFF"/>
            <w:vAlign w:val="center"/>
          </w:tcPr>
          <w:p w14:paraId="1161220C" w14:textId="77777777" w:rsidR="00CD078F" w:rsidRPr="0012191C" w:rsidRDefault="00CD078F" w:rsidP="00516235">
            <w:pPr>
              <w:jc w:val="center"/>
            </w:pPr>
            <w:r w:rsidRPr="0012191C">
              <w:t>2</w:t>
            </w:r>
          </w:p>
        </w:tc>
        <w:tc>
          <w:tcPr>
            <w:tcW w:w="992" w:type="dxa"/>
            <w:shd w:val="clear" w:color="auto" w:fill="auto"/>
            <w:vAlign w:val="center"/>
          </w:tcPr>
          <w:p w14:paraId="5663D51D" w14:textId="7E552B65" w:rsidR="00CD078F" w:rsidRPr="0012191C" w:rsidRDefault="00950AA4" w:rsidP="00516235">
            <w:pPr>
              <w:jc w:val="center"/>
            </w:pPr>
            <w:r w:rsidRPr="0012191C">
              <w:t>4</w:t>
            </w:r>
          </w:p>
        </w:tc>
        <w:tc>
          <w:tcPr>
            <w:tcW w:w="1037" w:type="dxa"/>
            <w:shd w:val="clear" w:color="auto" w:fill="auto"/>
            <w:vAlign w:val="center"/>
          </w:tcPr>
          <w:p w14:paraId="4EF3A090" w14:textId="55141013" w:rsidR="00CD078F" w:rsidRPr="0012191C" w:rsidRDefault="006A01FB" w:rsidP="002349A4">
            <w:pPr>
              <w:jc w:val="center"/>
              <w:rPr>
                <w:sz w:val="22"/>
                <w:szCs w:val="22"/>
              </w:rPr>
            </w:pPr>
            <w:r w:rsidRPr="0012191C">
              <w:rPr>
                <w:sz w:val="22"/>
                <w:szCs w:val="22"/>
              </w:rPr>
              <w:t>8</w:t>
            </w:r>
          </w:p>
        </w:tc>
        <w:tc>
          <w:tcPr>
            <w:tcW w:w="1876" w:type="dxa"/>
            <w:vAlign w:val="center"/>
          </w:tcPr>
          <w:p w14:paraId="736384C8" w14:textId="6ABD098D" w:rsidR="00CD078F" w:rsidRPr="0012191C" w:rsidRDefault="00920E91" w:rsidP="002349A4">
            <w:pPr>
              <w:jc w:val="center"/>
              <w:rPr>
                <w:sz w:val="22"/>
                <w:szCs w:val="22"/>
              </w:rPr>
            </w:pPr>
            <w:r w:rsidRPr="0012191C">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70265E10" w14:textId="77777777" w:rsidTr="00954BCA">
        <w:trPr>
          <w:cantSplit/>
          <w:trHeight w:val="20"/>
          <w:jc w:val="center"/>
        </w:trPr>
        <w:tc>
          <w:tcPr>
            <w:tcW w:w="562" w:type="dxa"/>
            <w:vAlign w:val="center"/>
          </w:tcPr>
          <w:p w14:paraId="68A9403C" w14:textId="77777777" w:rsidR="00CD078F" w:rsidRPr="00CD078F" w:rsidRDefault="00CD078F" w:rsidP="00954BCA">
            <w:pPr>
              <w:widowControl w:val="0"/>
              <w:ind w:right="-5"/>
              <w:jc w:val="center"/>
            </w:pPr>
            <w:r w:rsidRPr="00CD078F">
              <w:t>25</w:t>
            </w:r>
          </w:p>
        </w:tc>
        <w:tc>
          <w:tcPr>
            <w:tcW w:w="3119" w:type="dxa"/>
            <w:shd w:val="clear" w:color="auto" w:fill="auto"/>
            <w:vAlign w:val="center"/>
          </w:tcPr>
          <w:p w14:paraId="401230E3" w14:textId="77777777" w:rsidR="00CD078F" w:rsidRPr="00CD078F" w:rsidRDefault="00CD078F" w:rsidP="00954BCA">
            <w:pPr>
              <w:jc w:val="center"/>
              <w:rPr>
                <w:bCs/>
              </w:rPr>
            </w:pPr>
            <w:r w:rsidRPr="00CD078F">
              <w:rPr>
                <w:bCs/>
              </w:rPr>
              <w:t>Тема 25. Государство и его роль в воспроизводственном процессе на национальном уровне. Государственное регулирование экономики</w:t>
            </w:r>
          </w:p>
        </w:tc>
        <w:tc>
          <w:tcPr>
            <w:tcW w:w="850" w:type="dxa"/>
            <w:shd w:val="clear" w:color="auto" w:fill="auto"/>
            <w:vAlign w:val="center"/>
          </w:tcPr>
          <w:p w14:paraId="14EA4E4F" w14:textId="3E82E951" w:rsidR="00CD078F" w:rsidRPr="0012191C" w:rsidRDefault="006A01FB" w:rsidP="00516235">
            <w:pPr>
              <w:jc w:val="center"/>
            </w:pPr>
            <w:r w:rsidRPr="0012191C">
              <w:t>14</w:t>
            </w:r>
          </w:p>
        </w:tc>
        <w:tc>
          <w:tcPr>
            <w:tcW w:w="851" w:type="dxa"/>
            <w:shd w:val="clear" w:color="auto" w:fill="auto"/>
            <w:vAlign w:val="center"/>
          </w:tcPr>
          <w:p w14:paraId="7BCAD801" w14:textId="52AE29ED" w:rsidR="00CD078F" w:rsidRPr="0012191C" w:rsidRDefault="006A01FB" w:rsidP="00516235">
            <w:pPr>
              <w:jc w:val="center"/>
            </w:pPr>
            <w:r w:rsidRPr="0012191C">
              <w:t>6</w:t>
            </w:r>
          </w:p>
        </w:tc>
        <w:tc>
          <w:tcPr>
            <w:tcW w:w="992" w:type="dxa"/>
            <w:shd w:val="clear" w:color="auto" w:fill="FFFFFF"/>
            <w:vAlign w:val="center"/>
          </w:tcPr>
          <w:p w14:paraId="2FCD9E1E" w14:textId="77777777" w:rsidR="00CD078F" w:rsidRPr="0012191C" w:rsidRDefault="00CD078F" w:rsidP="00516235">
            <w:pPr>
              <w:jc w:val="center"/>
            </w:pPr>
            <w:r w:rsidRPr="0012191C">
              <w:t>2</w:t>
            </w:r>
          </w:p>
        </w:tc>
        <w:tc>
          <w:tcPr>
            <w:tcW w:w="992" w:type="dxa"/>
            <w:shd w:val="clear" w:color="auto" w:fill="auto"/>
            <w:vAlign w:val="center"/>
          </w:tcPr>
          <w:p w14:paraId="7E37B332" w14:textId="246ECE1C" w:rsidR="00CD078F" w:rsidRPr="0012191C" w:rsidRDefault="00950AA4" w:rsidP="00516235">
            <w:pPr>
              <w:jc w:val="center"/>
            </w:pPr>
            <w:r w:rsidRPr="0012191C">
              <w:t>4</w:t>
            </w:r>
          </w:p>
        </w:tc>
        <w:tc>
          <w:tcPr>
            <w:tcW w:w="1037" w:type="dxa"/>
            <w:shd w:val="clear" w:color="auto" w:fill="auto"/>
            <w:vAlign w:val="center"/>
          </w:tcPr>
          <w:p w14:paraId="39E27E40" w14:textId="7DB99ED6" w:rsidR="00CD078F" w:rsidRPr="0012191C" w:rsidRDefault="006A01FB" w:rsidP="002349A4">
            <w:pPr>
              <w:jc w:val="center"/>
              <w:rPr>
                <w:sz w:val="22"/>
                <w:szCs w:val="22"/>
              </w:rPr>
            </w:pPr>
            <w:r w:rsidRPr="0012191C">
              <w:rPr>
                <w:sz w:val="22"/>
                <w:szCs w:val="22"/>
              </w:rPr>
              <w:t>8</w:t>
            </w:r>
          </w:p>
        </w:tc>
        <w:tc>
          <w:tcPr>
            <w:tcW w:w="1876" w:type="dxa"/>
            <w:vAlign w:val="center"/>
          </w:tcPr>
          <w:p w14:paraId="4112251B" w14:textId="636E309B" w:rsidR="00CD078F" w:rsidRPr="0012191C" w:rsidRDefault="00920E91" w:rsidP="002349A4">
            <w:pPr>
              <w:jc w:val="center"/>
              <w:rPr>
                <w:sz w:val="22"/>
                <w:szCs w:val="22"/>
              </w:rPr>
            </w:pPr>
            <w:r w:rsidRPr="0012191C">
              <w:rPr>
                <w:sz w:val="20"/>
                <w:szCs w:val="20"/>
              </w:rPr>
              <w:t>Устный опрос, обсуждение научных докладов и эссе, дискуссия, решение ситуационных задач, кейсов, тестирование</w:t>
            </w:r>
          </w:p>
        </w:tc>
      </w:tr>
      <w:tr w:rsidR="00CD078F" w:rsidRPr="00CD078F" w14:paraId="0F9BCB17" w14:textId="77777777" w:rsidTr="00954BCA">
        <w:trPr>
          <w:cantSplit/>
          <w:trHeight w:val="20"/>
          <w:jc w:val="center"/>
        </w:trPr>
        <w:tc>
          <w:tcPr>
            <w:tcW w:w="562" w:type="dxa"/>
            <w:vAlign w:val="center"/>
          </w:tcPr>
          <w:p w14:paraId="0AF3832D" w14:textId="77777777" w:rsidR="00CD078F" w:rsidRPr="00CD078F" w:rsidRDefault="00CD078F" w:rsidP="00954BCA">
            <w:pPr>
              <w:widowControl w:val="0"/>
              <w:ind w:right="-5"/>
              <w:jc w:val="center"/>
            </w:pPr>
            <w:r w:rsidRPr="00CD078F">
              <w:lastRenderedPageBreak/>
              <w:t>26</w:t>
            </w:r>
          </w:p>
        </w:tc>
        <w:tc>
          <w:tcPr>
            <w:tcW w:w="3119" w:type="dxa"/>
            <w:shd w:val="clear" w:color="auto" w:fill="auto"/>
            <w:vAlign w:val="center"/>
          </w:tcPr>
          <w:p w14:paraId="3AFC1676" w14:textId="77777777" w:rsidR="00CD078F" w:rsidRPr="00CD078F" w:rsidRDefault="00CD078F" w:rsidP="00954BCA">
            <w:pPr>
              <w:jc w:val="center"/>
              <w:rPr>
                <w:bCs/>
              </w:rPr>
            </w:pPr>
            <w:r w:rsidRPr="00CD078F">
              <w:rPr>
                <w:bCs/>
              </w:rPr>
              <w:t>Тема 26.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850" w:type="dxa"/>
            <w:shd w:val="clear" w:color="auto" w:fill="auto"/>
            <w:vAlign w:val="center"/>
          </w:tcPr>
          <w:p w14:paraId="73F680C9" w14:textId="37B27CF7" w:rsidR="00CD078F" w:rsidRPr="0012191C" w:rsidRDefault="006A01FB" w:rsidP="00516235">
            <w:pPr>
              <w:jc w:val="center"/>
            </w:pPr>
            <w:r w:rsidRPr="0012191C">
              <w:t>16</w:t>
            </w:r>
          </w:p>
        </w:tc>
        <w:tc>
          <w:tcPr>
            <w:tcW w:w="851" w:type="dxa"/>
            <w:shd w:val="clear" w:color="auto" w:fill="auto"/>
            <w:vAlign w:val="center"/>
          </w:tcPr>
          <w:p w14:paraId="52B789A4" w14:textId="7E8B5451" w:rsidR="00CD078F" w:rsidRPr="0012191C" w:rsidRDefault="006A01FB" w:rsidP="00516235">
            <w:pPr>
              <w:jc w:val="center"/>
            </w:pPr>
            <w:r w:rsidRPr="0012191C">
              <w:t>8</w:t>
            </w:r>
          </w:p>
        </w:tc>
        <w:tc>
          <w:tcPr>
            <w:tcW w:w="992" w:type="dxa"/>
            <w:shd w:val="clear" w:color="auto" w:fill="FFFFFF"/>
            <w:vAlign w:val="center"/>
          </w:tcPr>
          <w:p w14:paraId="662844B3" w14:textId="77777777" w:rsidR="00CD078F" w:rsidRPr="0012191C" w:rsidRDefault="00CD078F" w:rsidP="00516235">
            <w:pPr>
              <w:jc w:val="center"/>
            </w:pPr>
            <w:r w:rsidRPr="0012191C">
              <w:t>4</w:t>
            </w:r>
          </w:p>
        </w:tc>
        <w:tc>
          <w:tcPr>
            <w:tcW w:w="992" w:type="dxa"/>
            <w:shd w:val="clear" w:color="auto" w:fill="auto"/>
            <w:vAlign w:val="center"/>
          </w:tcPr>
          <w:p w14:paraId="31E064FD" w14:textId="15B4D1E8" w:rsidR="00CD078F" w:rsidRPr="0012191C" w:rsidRDefault="00950AA4" w:rsidP="00516235">
            <w:pPr>
              <w:jc w:val="center"/>
            </w:pPr>
            <w:r w:rsidRPr="0012191C">
              <w:t>4</w:t>
            </w:r>
          </w:p>
        </w:tc>
        <w:tc>
          <w:tcPr>
            <w:tcW w:w="1037" w:type="dxa"/>
            <w:shd w:val="clear" w:color="auto" w:fill="auto"/>
            <w:vAlign w:val="center"/>
          </w:tcPr>
          <w:p w14:paraId="088F0F36" w14:textId="550F7432" w:rsidR="00CD078F" w:rsidRPr="0012191C" w:rsidRDefault="006A01FB" w:rsidP="002349A4">
            <w:pPr>
              <w:jc w:val="center"/>
              <w:rPr>
                <w:sz w:val="22"/>
                <w:szCs w:val="22"/>
              </w:rPr>
            </w:pPr>
            <w:r w:rsidRPr="0012191C">
              <w:rPr>
                <w:sz w:val="22"/>
                <w:szCs w:val="22"/>
              </w:rPr>
              <w:t>8</w:t>
            </w:r>
          </w:p>
        </w:tc>
        <w:tc>
          <w:tcPr>
            <w:tcW w:w="1876" w:type="dxa"/>
            <w:vAlign w:val="center"/>
          </w:tcPr>
          <w:p w14:paraId="7347412A" w14:textId="2AAF659F" w:rsidR="00CD078F" w:rsidRPr="0012191C" w:rsidRDefault="00920E91" w:rsidP="002349A4">
            <w:pPr>
              <w:jc w:val="center"/>
              <w:rPr>
                <w:sz w:val="22"/>
                <w:szCs w:val="22"/>
              </w:rPr>
            </w:pPr>
            <w:r w:rsidRPr="0012191C">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07326563" w14:textId="77777777" w:rsidTr="00954BCA">
        <w:trPr>
          <w:cantSplit/>
          <w:trHeight w:val="20"/>
          <w:jc w:val="center"/>
        </w:trPr>
        <w:tc>
          <w:tcPr>
            <w:tcW w:w="562" w:type="dxa"/>
            <w:vAlign w:val="center"/>
          </w:tcPr>
          <w:p w14:paraId="66CAFB4F" w14:textId="77777777" w:rsidR="00CD078F" w:rsidRPr="00CD078F" w:rsidRDefault="00CD078F" w:rsidP="00954BCA">
            <w:pPr>
              <w:widowControl w:val="0"/>
              <w:ind w:right="-5"/>
              <w:jc w:val="center"/>
            </w:pPr>
            <w:r w:rsidRPr="00CD078F">
              <w:t>27</w:t>
            </w:r>
          </w:p>
        </w:tc>
        <w:tc>
          <w:tcPr>
            <w:tcW w:w="3119" w:type="dxa"/>
            <w:shd w:val="clear" w:color="auto" w:fill="auto"/>
            <w:vAlign w:val="center"/>
          </w:tcPr>
          <w:p w14:paraId="1417EA42" w14:textId="77777777" w:rsidR="00CD078F" w:rsidRPr="00CD078F" w:rsidRDefault="00CD078F" w:rsidP="00954BCA">
            <w:pPr>
              <w:jc w:val="center"/>
              <w:rPr>
                <w:bCs/>
              </w:rPr>
            </w:pPr>
            <w:r w:rsidRPr="00CD078F">
              <w:rPr>
                <w:bCs/>
              </w:rPr>
              <w:t>Тема 27. Финансовая система в процессе воспроизводства на национальном уровне. Теория налогообложения и налогово-бюджетная политика государства</w:t>
            </w:r>
          </w:p>
        </w:tc>
        <w:tc>
          <w:tcPr>
            <w:tcW w:w="850" w:type="dxa"/>
            <w:shd w:val="clear" w:color="auto" w:fill="auto"/>
            <w:vAlign w:val="center"/>
          </w:tcPr>
          <w:p w14:paraId="7482904F" w14:textId="681393D4" w:rsidR="00CD078F" w:rsidRPr="0012191C" w:rsidRDefault="006A01FB" w:rsidP="00516235">
            <w:pPr>
              <w:jc w:val="center"/>
            </w:pPr>
            <w:r w:rsidRPr="0012191C">
              <w:t>16</w:t>
            </w:r>
          </w:p>
        </w:tc>
        <w:tc>
          <w:tcPr>
            <w:tcW w:w="851" w:type="dxa"/>
            <w:shd w:val="clear" w:color="auto" w:fill="auto"/>
            <w:vAlign w:val="center"/>
          </w:tcPr>
          <w:p w14:paraId="4FE71897" w14:textId="422EA4DB" w:rsidR="00CD078F" w:rsidRPr="0012191C" w:rsidRDefault="006A01FB" w:rsidP="00516235">
            <w:pPr>
              <w:jc w:val="center"/>
            </w:pPr>
            <w:r w:rsidRPr="0012191C">
              <w:t>8</w:t>
            </w:r>
          </w:p>
        </w:tc>
        <w:tc>
          <w:tcPr>
            <w:tcW w:w="992" w:type="dxa"/>
            <w:shd w:val="clear" w:color="auto" w:fill="FFFFFF"/>
            <w:vAlign w:val="center"/>
          </w:tcPr>
          <w:p w14:paraId="6FA7364A" w14:textId="77777777" w:rsidR="00CD078F" w:rsidRPr="0012191C" w:rsidRDefault="00CD078F" w:rsidP="00516235">
            <w:pPr>
              <w:jc w:val="center"/>
            </w:pPr>
            <w:r w:rsidRPr="0012191C">
              <w:t>2</w:t>
            </w:r>
          </w:p>
        </w:tc>
        <w:tc>
          <w:tcPr>
            <w:tcW w:w="992" w:type="dxa"/>
            <w:shd w:val="clear" w:color="auto" w:fill="auto"/>
            <w:vAlign w:val="center"/>
          </w:tcPr>
          <w:p w14:paraId="7CDAA220" w14:textId="68F48999" w:rsidR="00CD078F" w:rsidRPr="0012191C" w:rsidRDefault="006A01FB" w:rsidP="00516235">
            <w:pPr>
              <w:jc w:val="center"/>
            </w:pPr>
            <w:r w:rsidRPr="0012191C">
              <w:t>6</w:t>
            </w:r>
          </w:p>
        </w:tc>
        <w:tc>
          <w:tcPr>
            <w:tcW w:w="1037" w:type="dxa"/>
            <w:shd w:val="clear" w:color="auto" w:fill="auto"/>
            <w:vAlign w:val="center"/>
          </w:tcPr>
          <w:p w14:paraId="6A8A9F88" w14:textId="4CE99720" w:rsidR="00CD078F" w:rsidRPr="0012191C" w:rsidRDefault="006A01FB" w:rsidP="002349A4">
            <w:pPr>
              <w:jc w:val="center"/>
              <w:rPr>
                <w:sz w:val="22"/>
                <w:szCs w:val="22"/>
              </w:rPr>
            </w:pPr>
            <w:r w:rsidRPr="0012191C">
              <w:rPr>
                <w:sz w:val="22"/>
                <w:szCs w:val="22"/>
              </w:rPr>
              <w:t>8</w:t>
            </w:r>
          </w:p>
        </w:tc>
        <w:tc>
          <w:tcPr>
            <w:tcW w:w="1876" w:type="dxa"/>
            <w:vAlign w:val="center"/>
          </w:tcPr>
          <w:p w14:paraId="631712A0" w14:textId="27EA103A" w:rsidR="00CD078F" w:rsidRPr="0012191C" w:rsidRDefault="00920E91" w:rsidP="002349A4">
            <w:pPr>
              <w:jc w:val="center"/>
              <w:rPr>
                <w:sz w:val="22"/>
                <w:szCs w:val="22"/>
              </w:rPr>
            </w:pPr>
            <w:r w:rsidRPr="0012191C">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795DF158" w14:textId="77777777" w:rsidTr="00954BCA">
        <w:trPr>
          <w:cantSplit/>
          <w:trHeight w:val="2198"/>
          <w:jc w:val="center"/>
        </w:trPr>
        <w:tc>
          <w:tcPr>
            <w:tcW w:w="562" w:type="dxa"/>
            <w:vAlign w:val="center"/>
          </w:tcPr>
          <w:p w14:paraId="3368319A" w14:textId="77777777" w:rsidR="00CD078F" w:rsidRPr="00CD078F" w:rsidRDefault="00CD078F" w:rsidP="00954BCA">
            <w:pPr>
              <w:widowControl w:val="0"/>
              <w:ind w:right="-5"/>
              <w:jc w:val="center"/>
            </w:pPr>
            <w:r w:rsidRPr="00CD078F">
              <w:t>28</w:t>
            </w:r>
          </w:p>
        </w:tc>
        <w:tc>
          <w:tcPr>
            <w:tcW w:w="3119" w:type="dxa"/>
            <w:shd w:val="clear" w:color="auto" w:fill="auto"/>
            <w:vAlign w:val="center"/>
          </w:tcPr>
          <w:p w14:paraId="3F43A1FC" w14:textId="77777777" w:rsidR="00CD078F" w:rsidRPr="00CD078F" w:rsidRDefault="00CD078F" w:rsidP="00954BCA">
            <w:pPr>
              <w:jc w:val="center"/>
              <w:rPr>
                <w:bCs/>
              </w:rPr>
            </w:pPr>
            <w:r w:rsidRPr="00CD078F">
              <w:rPr>
                <w:bCs/>
              </w:rPr>
              <w:t>Тема 28. Теоретические проблемы мировой системы хозяйства. Её содержание, структура и основные тенденции в развитии. Глобализация и формы её проявления</w:t>
            </w:r>
          </w:p>
        </w:tc>
        <w:tc>
          <w:tcPr>
            <w:tcW w:w="850" w:type="dxa"/>
            <w:shd w:val="clear" w:color="auto" w:fill="auto"/>
            <w:vAlign w:val="center"/>
          </w:tcPr>
          <w:p w14:paraId="20AA0D80" w14:textId="76234188" w:rsidR="00CD078F" w:rsidRPr="0012191C" w:rsidRDefault="006A01FB" w:rsidP="00516235">
            <w:pPr>
              <w:jc w:val="center"/>
            </w:pPr>
            <w:r w:rsidRPr="0012191C">
              <w:t>14</w:t>
            </w:r>
          </w:p>
        </w:tc>
        <w:tc>
          <w:tcPr>
            <w:tcW w:w="851" w:type="dxa"/>
            <w:shd w:val="clear" w:color="auto" w:fill="auto"/>
            <w:vAlign w:val="center"/>
          </w:tcPr>
          <w:p w14:paraId="36D4AFE2" w14:textId="12774219" w:rsidR="00CD078F" w:rsidRPr="0012191C" w:rsidRDefault="006A01FB" w:rsidP="00516235">
            <w:pPr>
              <w:jc w:val="center"/>
            </w:pPr>
            <w:r w:rsidRPr="0012191C">
              <w:t>6</w:t>
            </w:r>
          </w:p>
        </w:tc>
        <w:tc>
          <w:tcPr>
            <w:tcW w:w="992" w:type="dxa"/>
            <w:shd w:val="clear" w:color="auto" w:fill="FFFFFF"/>
            <w:vAlign w:val="center"/>
          </w:tcPr>
          <w:p w14:paraId="186C366A" w14:textId="77777777" w:rsidR="00CD078F" w:rsidRPr="0012191C" w:rsidRDefault="00CD078F" w:rsidP="00516235">
            <w:pPr>
              <w:jc w:val="center"/>
            </w:pPr>
            <w:r w:rsidRPr="0012191C">
              <w:t>2</w:t>
            </w:r>
          </w:p>
        </w:tc>
        <w:tc>
          <w:tcPr>
            <w:tcW w:w="992" w:type="dxa"/>
            <w:shd w:val="clear" w:color="auto" w:fill="auto"/>
            <w:vAlign w:val="center"/>
          </w:tcPr>
          <w:p w14:paraId="0A7034A9" w14:textId="034DEA80" w:rsidR="00CD078F" w:rsidRPr="0012191C" w:rsidRDefault="00950AA4" w:rsidP="00516235">
            <w:pPr>
              <w:jc w:val="center"/>
            </w:pPr>
            <w:r w:rsidRPr="0012191C">
              <w:t>4</w:t>
            </w:r>
          </w:p>
        </w:tc>
        <w:tc>
          <w:tcPr>
            <w:tcW w:w="1037" w:type="dxa"/>
            <w:shd w:val="clear" w:color="auto" w:fill="auto"/>
            <w:vAlign w:val="center"/>
          </w:tcPr>
          <w:p w14:paraId="0DA0FB0F" w14:textId="38579538" w:rsidR="00CD078F" w:rsidRPr="0012191C" w:rsidRDefault="006A01FB" w:rsidP="00516235">
            <w:pPr>
              <w:jc w:val="center"/>
            </w:pPr>
            <w:r w:rsidRPr="0012191C">
              <w:t>8</w:t>
            </w:r>
          </w:p>
        </w:tc>
        <w:tc>
          <w:tcPr>
            <w:tcW w:w="1876" w:type="dxa"/>
          </w:tcPr>
          <w:p w14:paraId="73CC22BF" w14:textId="3638E2D8" w:rsidR="00CD078F" w:rsidRPr="0012191C" w:rsidRDefault="00920E91" w:rsidP="00920E91">
            <w:pPr>
              <w:jc w:val="center"/>
            </w:pPr>
            <w:r w:rsidRPr="0012191C">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6CC123E8" w14:textId="77777777" w:rsidTr="00954BCA">
        <w:trPr>
          <w:cantSplit/>
          <w:trHeight w:val="412"/>
          <w:jc w:val="center"/>
        </w:trPr>
        <w:tc>
          <w:tcPr>
            <w:tcW w:w="3681" w:type="dxa"/>
            <w:gridSpan w:val="2"/>
            <w:shd w:val="clear" w:color="auto" w:fill="auto"/>
            <w:vAlign w:val="center"/>
          </w:tcPr>
          <w:p w14:paraId="2400B5D5" w14:textId="71085027" w:rsidR="00CD078F" w:rsidRPr="004E6C2B" w:rsidRDefault="008A753F" w:rsidP="004E6C2B">
            <w:pPr>
              <w:rPr>
                <w:bCs/>
                <w:iCs/>
              </w:rPr>
            </w:pPr>
            <w:r w:rsidRPr="004E6C2B">
              <w:rPr>
                <w:bCs/>
                <w:iCs/>
              </w:rPr>
              <w:t>В целом</w:t>
            </w:r>
            <w:r w:rsidR="00CD078F" w:rsidRPr="004E6C2B">
              <w:rPr>
                <w:bCs/>
                <w:iCs/>
              </w:rPr>
              <w:t xml:space="preserve"> по дисциплине</w:t>
            </w:r>
          </w:p>
        </w:tc>
        <w:tc>
          <w:tcPr>
            <w:tcW w:w="850" w:type="dxa"/>
            <w:shd w:val="clear" w:color="auto" w:fill="auto"/>
            <w:vAlign w:val="center"/>
          </w:tcPr>
          <w:p w14:paraId="4A4C5F68" w14:textId="1FE70010" w:rsidR="00CD078F" w:rsidRPr="00C851C7" w:rsidRDefault="005B4F9E" w:rsidP="00516235">
            <w:pPr>
              <w:jc w:val="center"/>
              <w:rPr>
                <w:b/>
                <w:bCs/>
              </w:rPr>
            </w:pPr>
            <w:r>
              <w:rPr>
                <w:b/>
                <w:bCs/>
              </w:rPr>
              <w:t>504</w:t>
            </w:r>
          </w:p>
        </w:tc>
        <w:tc>
          <w:tcPr>
            <w:tcW w:w="851" w:type="dxa"/>
            <w:shd w:val="clear" w:color="auto" w:fill="auto"/>
            <w:vAlign w:val="center"/>
          </w:tcPr>
          <w:p w14:paraId="6EF4E701" w14:textId="2A795ED5" w:rsidR="00CD078F" w:rsidRPr="00C851C7" w:rsidRDefault="00C851C7" w:rsidP="00516235">
            <w:pPr>
              <w:jc w:val="center"/>
              <w:rPr>
                <w:b/>
                <w:bCs/>
              </w:rPr>
            </w:pPr>
            <w:r w:rsidRPr="00C851C7">
              <w:rPr>
                <w:b/>
                <w:bCs/>
              </w:rPr>
              <w:t>232</w:t>
            </w:r>
          </w:p>
        </w:tc>
        <w:tc>
          <w:tcPr>
            <w:tcW w:w="992" w:type="dxa"/>
            <w:shd w:val="clear" w:color="auto" w:fill="FFFFFF"/>
            <w:vAlign w:val="center"/>
          </w:tcPr>
          <w:p w14:paraId="444F037B" w14:textId="77777777" w:rsidR="00CD078F" w:rsidRPr="00CD078F" w:rsidRDefault="00CD078F" w:rsidP="00516235">
            <w:pPr>
              <w:jc w:val="center"/>
              <w:rPr>
                <w:b/>
              </w:rPr>
            </w:pPr>
            <w:r w:rsidRPr="00CD078F">
              <w:rPr>
                <w:b/>
              </w:rPr>
              <w:t>96</w:t>
            </w:r>
          </w:p>
        </w:tc>
        <w:tc>
          <w:tcPr>
            <w:tcW w:w="992" w:type="dxa"/>
            <w:shd w:val="clear" w:color="auto" w:fill="auto"/>
            <w:vAlign w:val="center"/>
          </w:tcPr>
          <w:p w14:paraId="264551BD" w14:textId="364A2F5B" w:rsidR="00CD078F" w:rsidRPr="00CD078F" w:rsidRDefault="00E9075D" w:rsidP="00516235">
            <w:pPr>
              <w:jc w:val="center"/>
              <w:rPr>
                <w:b/>
              </w:rPr>
            </w:pPr>
            <w:r>
              <w:rPr>
                <w:b/>
              </w:rPr>
              <w:t>136</w:t>
            </w:r>
          </w:p>
        </w:tc>
        <w:tc>
          <w:tcPr>
            <w:tcW w:w="1037" w:type="dxa"/>
            <w:shd w:val="clear" w:color="auto" w:fill="auto"/>
            <w:vAlign w:val="center"/>
          </w:tcPr>
          <w:p w14:paraId="4C5D8126" w14:textId="14091EE4" w:rsidR="00CD078F" w:rsidRPr="00E9075D" w:rsidRDefault="00E9075D" w:rsidP="00516235">
            <w:pPr>
              <w:jc w:val="center"/>
              <w:rPr>
                <w:b/>
                <w:bCs/>
              </w:rPr>
            </w:pPr>
            <w:r w:rsidRPr="00E9075D">
              <w:rPr>
                <w:b/>
                <w:bCs/>
              </w:rPr>
              <w:t>2</w:t>
            </w:r>
            <w:r w:rsidR="005B4F9E">
              <w:rPr>
                <w:b/>
                <w:bCs/>
              </w:rPr>
              <w:t>72</w:t>
            </w:r>
          </w:p>
        </w:tc>
        <w:tc>
          <w:tcPr>
            <w:tcW w:w="1876" w:type="dxa"/>
            <w:vAlign w:val="center"/>
          </w:tcPr>
          <w:p w14:paraId="51EAD871" w14:textId="2D650BF9" w:rsidR="00B45C87" w:rsidRDefault="004E6C2B" w:rsidP="00B45C87">
            <w:pPr>
              <w:rPr>
                <w:kern w:val="32"/>
                <w:sz w:val="20"/>
                <w:szCs w:val="20"/>
              </w:rPr>
            </w:pPr>
            <w:r w:rsidRPr="004E6C2B">
              <w:rPr>
                <w:kern w:val="32"/>
                <w:sz w:val="20"/>
                <w:szCs w:val="20"/>
              </w:rPr>
              <w:t>Согласно учебному плану:</w:t>
            </w:r>
            <w:r>
              <w:rPr>
                <w:kern w:val="32"/>
                <w:sz w:val="20"/>
                <w:szCs w:val="20"/>
              </w:rPr>
              <w:t xml:space="preserve"> </w:t>
            </w:r>
            <w:r w:rsidR="00B45C87">
              <w:rPr>
                <w:kern w:val="32"/>
                <w:sz w:val="20"/>
                <w:szCs w:val="20"/>
              </w:rPr>
              <w:t>Эссе</w:t>
            </w:r>
          </w:p>
          <w:p w14:paraId="3A305F34" w14:textId="218C95FB" w:rsidR="00B45C87" w:rsidRPr="00B45C87" w:rsidRDefault="00B45C87" w:rsidP="00B45C87">
            <w:r>
              <w:rPr>
                <w:kern w:val="32"/>
                <w:sz w:val="20"/>
                <w:szCs w:val="20"/>
              </w:rPr>
              <w:t>Курсовой проект</w:t>
            </w:r>
          </w:p>
        </w:tc>
      </w:tr>
      <w:tr w:rsidR="008A753F" w:rsidRPr="00CD078F" w14:paraId="4075F5B3" w14:textId="77777777" w:rsidTr="00954BCA">
        <w:trPr>
          <w:cantSplit/>
          <w:trHeight w:val="412"/>
          <w:jc w:val="center"/>
        </w:trPr>
        <w:tc>
          <w:tcPr>
            <w:tcW w:w="3681" w:type="dxa"/>
            <w:gridSpan w:val="2"/>
            <w:shd w:val="clear" w:color="auto" w:fill="auto"/>
          </w:tcPr>
          <w:p w14:paraId="42B33830" w14:textId="65C20ABA" w:rsidR="008A753F" w:rsidRPr="004E6C2B" w:rsidRDefault="008A753F" w:rsidP="004E6C2B">
            <w:pPr>
              <w:rPr>
                <w:bCs/>
                <w:iCs/>
              </w:rPr>
            </w:pPr>
            <w:r w:rsidRPr="004E6C2B">
              <w:rPr>
                <w:bCs/>
                <w:iCs/>
              </w:rPr>
              <w:t>Итого в %</w:t>
            </w:r>
          </w:p>
        </w:tc>
        <w:tc>
          <w:tcPr>
            <w:tcW w:w="850" w:type="dxa"/>
            <w:shd w:val="clear" w:color="auto" w:fill="auto"/>
            <w:vAlign w:val="center"/>
          </w:tcPr>
          <w:p w14:paraId="707F61C6" w14:textId="77777777" w:rsidR="008A753F" w:rsidRPr="00CD078F" w:rsidRDefault="008A753F" w:rsidP="00516235">
            <w:pPr>
              <w:jc w:val="center"/>
            </w:pPr>
          </w:p>
        </w:tc>
        <w:tc>
          <w:tcPr>
            <w:tcW w:w="851" w:type="dxa"/>
            <w:shd w:val="clear" w:color="auto" w:fill="auto"/>
            <w:vAlign w:val="center"/>
          </w:tcPr>
          <w:p w14:paraId="61D6EF0D" w14:textId="18892434" w:rsidR="008A753F" w:rsidRPr="00CD078F" w:rsidRDefault="00DB42FE" w:rsidP="00516235">
            <w:pPr>
              <w:jc w:val="center"/>
            </w:pPr>
            <w:r>
              <w:t>46</w:t>
            </w:r>
          </w:p>
        </w:tc>
        <w:tc>
          <w:tcPr>
            <w:tcW w:w="992" w:type="dxa"/>
            <w:shd w:val="clear" w:color="auto" w:fill="FFFFFF"/>
            <w:vAlign w:val="center"/>
          </w:tcPr>
          <w:p w14:paraId="0D9DA4F6" w14:textId="04B364A8" w:rsidR="008A753F" w:rsidRPr="004E6C2B" w:rsidRDefault="004E6C2B" w:rsidP="00516235">
            <w:pPr>
              <w:jc w:val="center"/>
            </w:pPr>
            <w:r w:rsidRPr="004E6C2B">
              <w:t>41</w:t>
            </w:r>
          </w:p>
        </w:tc>
        <w:tc>
          <w:tcPr>
            <w:tcW w:w="992" w:type="dxa"/>
            <w:shd w:val="clear" w:color="auto" w:fill="auto"/>
            <w:vAlign w:val="center"/>
          </w:tcPr>
          <w:p w14:paraId="73CE1FAC" w14:textId="2DE7B2D7" w:rsidR="008A753F" w:rsidRPr="004E6C2B" w:rsidRDefault="004E6C2B" w:rsidP="00516235">
            <w:pPr>
              <w:jc w:val="center"/>
            </w:pPr>
            <w:r w:rsidRPr="004E6C2B">
              <w:t>59</w:t>
            </w:r>
          </w:p>
        </w:tc>
        <w:tc>
          <w:tcPr>
            <w:tcW w:w="1037" w:type="dxa"/>
            <w:shd w:val="clear" w:color="auto" w:fill="auto"/>
            <w:vAlign w:val="center"/>
          </w:tcPr>
          <w:p w14:paraId="45A1ED10" w14:textId="5E02F4FB" w:rsidR="008A753F" w:rsidRPr="004E6C2B" w:rsidRDefault="004E6C2B" w:rsidP="00516235">
            <w:pPr>
              <w:jc w:val="center"/>
              <w:rPr>
                <w:bCs/>
              </w:rPr>
            </w:pPr>
            <w:r w:rsidRPr="004E6C2B">
              <w:rPr>
                <w:bCs/>
              </w:rPr>
              <w:t>54</w:t>
            </w:r>
          </w:p>
        </w:tc>
        <w:tc>
          <w:tcPr>
            <w:tcW w:w="1876" w:type="dxa"/>
          </w:tcPr>
          <w:p w14:paraId="70106816" w14:textId="77777777" w:rsidR="008A753F" w:rsidRPr="00CD078F" w:rsidRDefault="008A753F" w:rsidP="00516235"/>
        </w:tc>
      </w:tr>
    </w:tbl>
    <w:p w14:paraId="1237F70B" w14:textId="77777777" w:rsidR="00FF084D" w:rsidRPr="00FF084D" w:rsidRDefault="00FF084D" w:rsidP="00FF084D">
      <w:pPr>
        <w:keepNext/>
        <w:widowControl w:val="0"/>
        <w:autoSpaceDE w:val="0"/>
        <w:autoSpaceDN w:val="0"/>
        <w:adjustRightInd w:val="0"/>
        <w:rPr>
          <w:sz w:val="22"/>
          <w:szCs w:val="22"/>
        </w:rPr>
      </w:pPr>
      <w:r w:rsidRPr="00FF084D">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2DED7C4" w14:textId="77777777" w:rsidR="00EF5600" w:rsidRPr="00FF084D" w:rsidRDefault="00EF5600" w:rsidP="003E3D6C">
      <w:pPr>
        <w:rPr>
          <w:color w:val="000000"/>
        </w:rPr>
      </w:pPr>
    </w:p>
    <w:p w14:paraId="0987BE76" w14:textId="77777777" w:rsidR="00EF5600" w:rsidRPr="00FF084D" w:rsidRDefault="00EF5600" w:rsidP="003E3D6C">
      <w:pPr>
        <w:rPr>
          <w:color w:val="000000"/>
        </w:rPr>
      </w:pPr>
    </w:p>
    <w:p w14:paraId="37A263EC" w14:textId="684CECFA" w:rsidR="003E3D6C" w:rsidRDefault="003E3D6C" w:rsidP="0019449E">
      <w:pPr>
        <w:pStyle w:val="1-21"/>
        <w:tabs>
          <w:tab w:val="left" w:pos="8688"/>
        </w:tabs>
        <w:spacing w:line="360" w:lineRule="auto"/>
        <w:ind w:left="0" w:right="201"/>
        <w:jc w:val="center"/>
        <w:rPr>
          <w:b/>
          <w:bCs/>
          <w:i/>
          <w:iCs/>
          <w:color w:val="000000"/>
          <w:szCs w:val="28"/>
        </w:rPr>
      </w:pPr>
      <w:r w:rsidRPr="00C1698D">
        <w:rPr>
          <w:b/>
          <w:bCs/>
          <w:i/>
          <w:iCs/>
          <w:color w:val="000000"/>
          <w:szCs w:val="28"/>
        </w:rPr>
        <w:t xml:space="preserve">5.3. Содержание </w:t>
      </w:r>
      <w:r w:rsidR="005B629D">
        <w:rPr>
          <w:b/>
          <w:bCs/>
          <w:i/>
          <w:iCs/>
          <w:color w:val="000000"/>
          <w:szCs w:val="28"/>
          <w:lang w:val="ru-RU"/>
        </w:rPr>
        <w:t>семинаров, практически</w:t>
      </w:r>
      <w:r w:rsidRPr="00C1698D">
        <w:rPr>
          <w:b/>
          <w:bCs/>
          <w:i/>
          <w:iCs/>
          <w:color w:val="000000"/>
          <w:szCs w:val="28"/>
        </w:rPr>
        <w:t>х занятий</w:t>
      </w:r>
    </w:p>
    <w:p w14:paraId="6BE03145" w14:textId="4CD8F40C" w:rsidR="003E3D6C" w:rsidRPr="00982EC9" w:rsidRDefault="003E3D6C" w:rsidP="00A34C11">
      <w:pPr>
        <w:jc w:val="right"/>
        <w:rPr>
          <w:bCs/>
          <w:iCs/>
          <w:color w:val="000000"/>
        </w:rPr>
      </w:pPr>
      <w:r w:rsidRPr="00982EC9">
        <w:rPr>
          <w:bCs/>
          <w:i/>
          <w:iCs/>
          <w:color w:val="000000"/>
          <w:sz w:val="28"/>
          <w:szCs w:val="28"/>
        </w:rPr>
        <w:t xml:space="preserve">Таблица </w:t>
      </w:r>
      <w:r w:rsidR="00C851C7">
        <w:rPr>
          <w:bCs/>
          <w:i/>
          <w:iCs/>
          <w:color w:val="000000"/>
          <w:sz w:val="28"/>
          <w:szCs w:val="28"/>
        </w:rPr>
        <w:t>4</w:t>
      </w: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5244"/>
        <w:gridCol w:w="1701"/>
      </w:tblGrid>
      <w:tr w:rsidR="00FF084D" w:rsidRPr="00504F7A" w14:paraId="0DFF1023" w14:textId="77777777" w:rsidTr="00EF7301">
        <w:tc>
          <w:tcPr>
            <w:tcW w:w="2553" w:type="dxa"/>
          </w:tcPr>
          <w:p w14:paraId="12CF0A6C" w14:textId="2CDFA3CA" w:rsidR="00FF084D" w:rsidRPr="00FF084D" w:rsidRDefault="00FF084D" w:rsidP="00FF084D">
            <w:pPr>
              <w:ind w:right="-50"/>
              <w:rPr>
                <w:b/>
                <w:sz w:val="22"/>
                <w:szCs w:val="22"/>
              </w:rPr>
            </w:pPr>
            <w:r w:rsidRPr="00FF084D">
              <w:rPr>
                <w:b/>
              </w:rPr>
              <w:t>Наименование тем (разделов) дисциплины</w:t>
            </w:r>
          </w:p>
        </w:tc>
        <w:tc>
          <w:tcPr>
            <w:tcW w:w="5244" w:type="dxa"/>
          </w:tcPr>
          <w:p w14:paraId="2C4D25FF" w14:textId="77777777" w:rsidR="00FF084D" w:rsidRPr="00FF084D" w:rsidRDefault="00FF084D" w:rsidP="00FF084D">
            <w:pPr>
              <w:keepNext/>
              <w:jc w:val="center"/>
              <w:rPr>
                <w:b/>
              </w:rPr>
            </w:pPr>
            <w:r w:rsidRPr="00FF084D">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53DB0383" w14:textId="77777777" w:rsidR="00FF084D" w:rsidRPr="00FF084D" w:rsidRDefault="00FF084D" w:rsidP="00FF084D">
            <w:pPr>
              <w:ind w:right="-50"/>
              <w:rPr>
                <w:b/>
                <w:sz w:val="22"/>
                <w:szCs w:val="22"/>
              </w:rPr>
            </w:pPr>
          </w:p>
        </w:tc>
        <w:tc>
          <w:tcPr>
            <w:tcW w:w="1701" w:type="dxa"/>
          </w:tcPr>
          <w:p w14:paraId="142296C7" w14:textId="68569DD8" w:rsidR="00FF084D" w:rsidRPr="00FF084D" w:rsidRDefault="00FF084D" w:rsidP="00FF084D">
            <w:pPr>
              <w:ind w:right="-50"/>
              <w:rPr>
                <w:b/>
                <w:sz w:val="22"/>
                <w:szCs w:val="22"/>
              </w:rPr>
            </w:pPr>
            <w:r w:rsidRPr="00FF084D">
              <w:rPr>
                <w:b/>
              </w:rPr>
              <w:t>Формы проведения занятий</w:t>
            </w:r>
          </w:p>
        </w:tc>
      </w:tr>
      <w:tr w:rsidR="00504F7A" w:rsidRPr="00504F7A" w14:paraId="0E92DE5B" w14:textId="77777777" w:rsidTr="00742BD7">
        <w:trPr>
          <w:trHeight w:val="519"/>
        </w:trPr>
        <w:tc>
          <w:tcPr>
            <w:tcW w:w="9498" w:type="dxa"/>
            <w:gridSpan w:val="3"/>
            <w:vAlign w:val="center"/>
          </w:tcPr>
          <w:p w14:paraId="3EEFBF83" w14:textId="6FE3C2CD" w:rsidR="00504F7A" w:rsidRPr="00504F7A" w:rsidRDefault="00504F7A" w:rsidP="009D12E2">
            <w:pPr>
              <w:jc w:val="center"/>
              <w:rPr>
                <w:kern w:val="32"/>
                <w:sz w:val="22"/>
                <w:szCs w:val="22"/>
              </w:rPr>
            </w:pPr>
            <w:r w:rsidRPr="00504F7A">
              <w:rPr>
                <w:b/>
                <w:sz w:val="22"/>
                <w:szCs w:val="22"/>
              </w:rPr>
              <w:t>Раздел 1.</w:t>
            </w:r>
            <w:r w:rsidRPr="00504F7A">
              <w:rPr>
                <w:b/>
                <w:i/>
                <w:iCs/>
                <w:sz w:val="22"/>
                <w:szCs w:val="22"/>
              </w:rPr>
              <w:t xml:space="preserve"> </w:t>
            </w:r>
            <w:r w:rsidRPr="00504F7A">
              <w:rPr>
                <w:b/>
                <w:sz w:val="22"/>
                <w:szCs w:val="22"/>
              </w:rPr>
              <w:t>ОСНОВЫ ПОЛИТИЧЕСКОЙ ЭКОНОМИИ</w:t>
            </w:r>
          </w:p>
        </w:tc>
      </w:tr>
      <w:tr w:rsidR="00504F7A" w:rsidRPr="00504F7A" w14:paraId="25C1575F" w14:textId="77777777" w:rsidTr="00742BD7">
        <w:trPr>
          <w:trHeight w:val="427"/>
        </w:trPr>
        <w:tc>
          <w:tcPr>
            <w:tcW w:w="9498" w:type="dxa"/>
            <w:gridSpan w:val="3"/>
            <w:vAlign w:val="center"/>
          </w:tcPr>
          <w:p w14:paraId="09D4049B" w14:textId="09C5FB2A" w:rsidR="00504F7A" w:rsidRPr="00504F7A" w:rsidRDefault="00504F7A" w:rsidP="00642FB6">
            <w:pPr>
              <w:rPr>
                <w:kern w:val="32"/>
                <w:sz w:val="22"/>
                <w:szCs w:val="22"/>
              </w:rPr>
            </w:pPr>
            <w:r w:rsidRPr="00504F7A">
              <w:rPr>
                <w:b/>
                <w:i/>
                <w:iCs/>
                <w:sz w:val="22"/>
                <w:szCs w:val="22"/>
              </w:rPr>
              <w:t>1 семестр</w:t>
            </w:r>
          </w:p>
        </w:tc>
      </w:tr>
      <w:tr w:rsidR="00642FB6" w:rsidRPr="00504F7A" w14:paraId="58063DF2" w14:textId="77777777" w:rsidTr="001035E2">
        <w:trPr>
          <w:trHeight w:val="697"/>
        </w:trPr>
        <w:tc>
          <w:tcPr>
            <w:tcW w:w="2553" w:type="dxa"/>
            <w:vAlign w:val="center"/>
          </w:tcPr>
          <w:p w14:paraId="0D1AB8E7" w14:textId="23B2078D" w:rsidR="00642FB6" w:rsidRPr="00504F7A" w:rsidRDefault="00642FB6" w:rsidP="00642FB6">
            <w:pPr>
              <w:rPr>
                <w:sz w:val="22"/>
                <w:szCs w:val="22"/>
              </w:rPr>
            </w:pPr>
            <w:r w:rsidRPr="00504F7A">
              <w:rPr>
                <w:sz w:val="22"/>
                <w:szCs w:val="22"/>
              </w:rPr>
              <w:t>Тема 1. Становление и развитие экономической теории как науки: предмет, метод и функции. Система экономических законов</w:t>
            </w:r>
          </w:p>
        </w:tc>
        <w:tc>
          <w:tcPr>
            <w:tcW w:w="5244" w:type="dxa"/>
            <w:shd w:val="clear" w:color="auto" w:fill="auto"/>
          </w:tcPr>
          <w:p w14:paraId="422C1D45" w14:textId="116837B5" w:rsidR="0022594F" w:rsidRDefault="00A349B6" w:rsidP="0080218D">
            <w:pPr>
              <w:ind w:left="360" w:hanging="327"/>
              <w:rPr>
                <w:color w:val="000000"/>
                <w:sz w:val="22"/>
                <w:szCs w:val="22"/>
              </w:rPr>
            </w:pPr>
            <w:r w:rsidRPr="00394B26">
              <w:rPr>
                <w:color w:val="000000"/>
                <w:sz w:val="22"/>
                <w:szCs w:val="22"/>
              </w:rPr>
              <w:t>С</w:t>
            </w:r>
            <w:r w:rsidR="00333537" w:rsidRPr="00394B26">
              <w:rPr>
                <w:color w:val="000000"/>
                <w:sz w:val="22"/>
                <w:szCs w:val="22"/>
              </w:rPr>
              <w:t>тановлени</w:t>
            </w:r>
            <w:r w:rsidRPr="00394B26">
              <w:rPr>
                <w:color w:val="000000"/>
                <w:sz w:val="22"/>
                <w:szCs w:val="22"/>
              </w:rPr>
              <w:t>е</w:t>
            </w:r>
            <w:r w:rsidR="00333537" w:rsidRPr="00394B26">
              <w:rPr>
                <w:color w:val="000000"/>
                <w:sz w:val="22"/>
                <w:szCs w:val="22"/>
              </w:rPr>
              <w:t xml:space="preserve"> политической экономии</w:t>
            </w:r>
            <w:r w:rsidRPr="00394B26">
              <w:rPr>
                <w:color w:val="000000"/>
                <w:sz w:val="22"/>
                <w:szCs w:val="22"/>
              </w:rPr>
              <w:t>: этапы развития и современное состояние.</w:t>
            </w:r>
          </w:p>
          <w:p w14:paraId="48ED2BC0" w14:textId="4409AC84" w:rsidR="00333537" w:rsidRPr="0022594F" w:rsidRDefault="00333537" w:rsidP="0080218D">
            <w:pPr>
              <w:ind w:left="360" w:hanging="327"/>
              <w:rPr>
                <w:color w:val="000000"/>
                <w:sz w:val="22"/>
                <w:szCs w:val="22"/>
              </w:rPr>
            </w:pPr>
            <w:r w:rsidRPr="0022594F">
              <w:rPr>
                <w:color w:val="000000"/>
                <w:sz w:val="22"/>
                <w:szCs w:val="22"/>
              </w:rPr>
              <w:t>Развитие русской экономической мысли.</w:t>
            </w:r>
          </w:p>
          <w:p w14:paraId="7538D21B" w14:textId="77777777" w:rsidR="00376F10" w:rsidRPr="00394B26" w:rsidRDefault="00376F10" w:rsidP="0080218D">
            <w:pPr>
              <w:ind w:left="360" w:hanging="327"/>
              <w:contextualSpacing/>
              <w:rPr>
                <w:color w:val="000000"/>
                <w:sz w:val="22"/>
                <w:szCs w:val="22"/>
              </w:rPr>
            </w:pPr>
            <w:r w:rsidRPr="00394B26">
              <w:rPr>
                <w:color w:val="000000"/>
                <w:sz w:val="22"/>
                <w:szCs w:val="22"/>
              </w:rPr>
              <w:t>Э</w:t>
            </w:r>
            <w:r w:rsidR="00333537" w:rsidRPr="00394B26">
              <w:rPr>
                <w:color w:val="000000"/>
                <w:sz w:val="22"/>
                <w:szCs w:val="22"/>
              </w:rPr>
              <w:t>кономическ</w:t>
            </w:r>
            <w:r w:rsidRPr="00394B26">
              <w:rPr>
                <w:color w:val="000000"/>
                <w:sz w:val="22"/>
                <w:szCs w:val="22"/>
              </w:rPr>
              <w:t>ая</w:t>
            </w:r>
            <w:r w:rsidR="00333537" w:rsidRPr="00394B26">
              <w:rPr>
                <w:color w:val="000000"/>
                <w:sz w:val="22"/>
                <w:szCs w:val="22"/>
              </w:rPr>
              <w:t xml:space="preserve"> наук</w:t>
            </w:r>
            <w:r w:rsidRPr="00394B26">
              <w:rPr>
                <w:color w:val="000000"/>
                <w:sz w:val="22"/>
                <w:szCs w:val="22"/>
              </w:rPr>
              <w:t>а</w:t>
            </w:r>
            <w:r w:rsidR="00333537" w:rsidRPr="00394B26">
              <w:rPr>
                <w:color w:val="000000"/>
                <w:sz w:val="22"/>
                <w:szCs w:val="22"/>
              </w:rPr>
              <w:t xml:space="preserve"> и мест</w:t>
            </w:r>
            <w:r w:rsidRPr="00394B26">
              <w:rPr>
                <w:color w:val="000000"/>
                <w:sz w:val="22"/>
                <w:szCs w:val="22"/>
              </w:rPr>
              <w:t>о</w:t>
            </w:r>
            <w:r w:rsidR="00333537" w:rsidRPr="00394B26">
              <w:rPr>
                <w:color w:val="000000"/>
                <w:sz w:val="22"/>
                <w:szCs w:val="22"/>
              </w:rPr>
              <w:t xml:space="preserve"> в ней политической экономии. Предмет политической экономии. </w:t>
            </w:r>
          </w:p>
          <w:p w14:paraId="4DB43140" w14:textId="3D4CA761" w:rsidR="00333537" w:rsidRPr="00394B26" w:rsidRDefault="00376F10" w:rsidP="0080218D">
            <w:pPr>
              <w:ind w:left="360" w:hanging="327"/>
              <w:contextualSpacing/>
              <w:rPr>
                <w:rFonts w:ascii="Helvetica" w:hAnsi="Helvetica"/>
                <w:color w:val="000000"/>
                <w:sz w:val="22"/>
                <w:szCs w:val="22"/>
              </w:rPr>
            </w:pPr>
            <w:r w:rsidRPr="00394B26">
              <w:rPr>
                <w:color w:val="000000"/>
                <w:sz w:val="22"/>
                <w:szCs w:val="22"/>
              </w:rPr>
              <w:lastRenderedPageBreak/>
              <w:t>П</w:t>
            </w:r>
            <w:r w:rsidR="00333537" w:rsidRPr="00394B26">
              <w:rPr>
                <w:color w:val="000000"/>
                <w:sz w:val="22"/>
                <w:szCs w:val="22"/>
              </w:rPr>
              <w:t>роизводственны</w:t>
            </w:r>
            <w:r w:rsidRPr="00394B26">
              <w:rPr>
                <w:color w:val="000000"/>
                <w:sz w:val="22"/>
                <w:szCs w:val="22"/>
              </w:rPr>
              <w:t>е</w:t>
            </w:r>
            <w:r w:rsidR="00333537" w:rsidRPr="00394B26">
              <w:rPr>
                <w:color w:val="000000"/>
                <w:sz w:val="22"/>
                <w:szCs w:val="22"/>
              </w:rPr>
              <w:t xml:space="preserve"> отношени</w:t>
            </w:r>
            <w:r w:rsidRPr="00394B26">
              <w:rPr>
                <w:color w:val="000000"/>
                <w:sz w:val="22"/>
                <w:szCs w:val="22"/>
              </w:rPr>
              <w:t>я</w:t>
            </w:r>
            <w:r w:rsidR="00333537" w:rsidRPr="00394B26">
              <w:rPr>
                <w:color w:val="000000"/>
                <w:sz w:val="22"/>
                <w:szCs w:val="22"/>
              </w:rPr>
              <w:t xml:space="preserve"> в социально-экономической системе</w:t>
            </w:r>
            <w:r w:rsidRPr="00394B26">
              <w:rPr>
                <w:color w:val="000000"/>
                <w:sz w:val="22"/>
                <w:szCs w:val="22"/>
              </w:rPr>
              <w:t>, их сущность и форма проявления.</w:t>
            </w:r>
            <w:r w:rsidR="00333537" w:rsidRPr="00394B26">
              <w:rPr>
                <w:color w:val="000000"/>
                <w:sz w:val="22"/>
                <w:szCs w:val="22"/>
              </w:rPr>
              <w:t> </w:t>
            </w:r>
          </w:p>
          <w:p w14:paraId="63428BE4" w14:textId="56A504DE" w:rsidR="00333537" w:rsidRPr="00394B26" w:rsidRDefault="00333537" w:rsidP="0080218D">
            <w:pPr>
              <w:ind w:left="360" w:hanging="327"/>
              <w:contextualSpacing/>
              <w:rPr>
                <w:rFonts w:ascii="Helvetica" w:hAnsi="Helvetica"/>
                <w:color w:val="000000"/>
                <w:sz w:val="22"/>
                <w:szCs w:val="22"/>
              </w:rPr>
            </w:pPr>
            <w:r w:rsidRPr="00394B26">
              <w:rPr>
                <w:color w:val="000000"/>
                <w:sz w:val="22"/>
                <w:szCs w:val="22"/>
              </w:rPr>
              <w:t>Методы экономического исследования</w:t>
            </w:r>
            <w:r w:rsidR="00376F10" w:rsidRPr="00394B26">
              <w:rPr>
                <w:color w:val="000000"/>
                <w:sz w:val="22"/>
                <w:szCs w:val="22"/>
              </w:rPr>
              <w:t>.</w:t>
            </w:r>
          </w:p>
          <w:p w14:paraId="0AFDA876" w14:textId="30D0E43B" w:rsidR="00333537" w:rsidRPr="00394B26" w:rsidRDefault="00333537" w:rsidP="0080218D">
            <w:pPr>
              <w:ind w:left="360" w:hanging="327"/>
              <w:contextualSpacing/>
              <w:rPr>
                <w:rFonts w:ascii="Helvetica" w:hAnsi="Helvetica"/>
                <w:color w:val="000000"/>
                <w:sz w:val="22"/>
                <w:szCs w:val="22"/>
              </w:rPr>
            </w:pPr>
            <w:r w:rsidRPr="00394B26">
              <w:rPr>
                <w:color w:val="000000"/>
                <w:sz w:val="22"/>
                <w:szCs w:val="22"/>
              </w:rPr>
              <w:t>Функции политической экономии</w:t>
            </w:r>
            <w:r w:rsidR="00376F10" w:rsidRPr="00394B26">
              <w:rPr>
                <w:color w:val="000000"/>
                <w:sz w:val="22"/>
                <w:szCs w:val="22"/>
              </w:rPr>
              <w:t xml:space="preserve">. </w:t>
            </w:r>
            <w:r w:rsidRPr="00394B26">
              <w:rPr>
                <w:color w:val="000000"/>
                <w:sz w:val="22"/>
                <w:szCs w:val="22"/>
              </w:rPr>
              <w:t>Позитивная и нормативная политическая экономия.</w:t>
            </w:r>
          </w:p>
          <w:p w14:paraId="4034694B" w14:textId="6D4E0BF6" w:rsidR="00333537" w:rsidRPr="00394B26" w:rsidRDefault="00376F10" w:rsidP="0080218D">
            <w:pPr>
              <w:ind w:left="360" w:hanging="327"/>
              <w:contextualSpacing/>
              <w:rPr>
                <w:rFonts w:ascii="Helvetica" w:hAnsi="Helvetica"/>
                <w:color w:val="000000"/>
                <w:sz w:val="22"/>
                <w:szCs w:val="22"/>
              </w:rPr>
            </w:pPr>
            <w:r w:rsidRPr="00394B26">
              <w:rPr>
                <w:color w:val="000000"/>
                <w:sz w:val="22"/>
                <w:szCs w:val="22"/>
              </w:rPr>
              <w:t>Экономические законы, с</w:t>
            </w:r>
            <w:r w:rsidR="00333537" w:rsidRPr="00394B26">
              <w:rPr>
                <w:color w:val="000000"/>
                <w:sz w:val="22"/>
                <w:szCs w:val="22"/>
              </w:rPr>
              <w:t xml:space="preserve">оотношение объективного и субъективного начал в </w:t>
            </w:r>
            <w:r w:rsidRPr="00394B26">
              <w:rPr>
                <w:color w:val="000000"/>
                <w:sz w:val="22"/>
                <w:szCs w:val="22"/>
              </w:rPr>
              <w:t xml:space="preserve">их </w:t>
            </w:r>
            <w:r w:rsidR="00333537" w:rsidRPr="00394B26">
              <w:rPr>
                <w:color w:val="000000"/>
                <w:sz w:val="22"/>
                <w:szCs w:val="22"/>
              </w:rPr>
              <w:t>функционировании</w:t>
            </w:r>
            <w:r w:rsidRPr="00394B26">
              <w:rPr>
                <w:color w:val="000000"/>
                <w:sz w:val="22"/>
                <w:szCs w:val="22"/>
              </w:rPr>
              <w:t>.</w:t>
            </w:r>
          </w:p>
          <w:p w14:paraId="2FF722B2" w14:textId="5DF25B75" w:rsidR="00376F10" w:rsidRDefault="00333537" w:rsidP="0080218D">
            <w:pPr>
              <w:ind w:left="360" w:hanging="327"/>
              <w:contextualSpacing/>
              <w:rPr>
                <w:color w:val="000000"/>
                <w:sz w:val="22"/>
                <w:szCs w:val="22"/>
              </w:rPr>
            </w:pPr>
            <w:r w:rsidRPr="00394B26">
              <w:rPr>
                <w:color w:val="000000"/>
                <w:sz w:val="22"/>
                <w:szCs w:val="22"/>
              </w:rPr>
              <w:t xml:space="preserve">Экономические законы как система. </w:t>
            </w:r>
          </w:p>
          <w:p w14:paraId="35AB783D" w14:textId="5EE58E7B" w:rsidR="00FF084D" w:rsidRDefault="00FF084D" w:rsidP="0080218D">
            <w:pPr>
              <w:ind w:left="360" w:hanging="327"/>
              <w:contextualSpacing/>
              <w:rPr>
                <w:color w:val="000000"/>
                <w:sz w:val="22"/>
                <w:szCs w:val="22"/>
              </w:rPr>
            </w:pPr>
          </w:p>
          <w:p w14:paraId="063FF6BC" w14:textId="77777777" w:rsidR="001D0D42" w:rsidRDefault="00FC483F" w:rsidP="008766DB">
            <w:pPr>
              <w:ind w:left="360" w:hanging="327"/>
              <w:contextualSpacing/>
              <w:rPr>
                <w:i/>
                <w:iCs/>
              </w:rPr>
            </w:pPr>
            <w:r w:rsidRPr="00FC483F">
              <w:rPr>
                <w:i/>
                <w:iCs/>
              </w:rPr>
              <w:t>Источники: раздел 8</w:t>
            </w:r>
            <w:r w:rsidR="008766DB" w:rsidRPr="008766DB">
              <w:rPr>
                <w:i/>
                <w:iCs/>
              </w:rPr>
              <w:t>: 1,3</w:t>
            </w:r>
            <w:r w:rsidR="009E7153">
              <w:rPr>
                <w:i/>
                <w:iCs/>
              </w:rPr>
              <w:t xml:space="preserve">. </w:t>
            </w:r>
          </w:p>
          <w:p w14:paraId="4EA8E7E7" w14:textId="24989E8C" w:rsidR="00642FB6" w:rsidRPr="001D0D42" w:rsidRDefault="009E7153" w:rsidP="008766DB">
            <w:pPr>
              <w:ind w:left="360" w:hanging="327"/>
              <w:contextualSpacing/>
              <w:rPr>
                <w:color w:val="000000"/>
                <w:sz w:val="22"/>
                <w:szCs w:val="22"/>
              </w:rPr>
            </w:pPr>
            <w:r>
              <w:rPr>
                <w:i/>
                <w:iCs/>
              </w:rPr>
              <w:t xml:space="preserve">раздел </w:t>
            </w:r>
            <w:r w:rsidR="001D0D42">
              <w:rPr>
                <w:i/>
                <w:iCs/>
              </w:rPr>
              <w:t>9:1 -29</w:t>
            </w:r>
          </w:p>
        </w:tc>
        <w:tc>
          <w:tcPr>
            <w:tcW w:w="1701" w:type="dxa"/>
          </w:tcPr>
          <w:p w14:paraId="40D5756A" w14:textId="3E749F93" w:rsidR="00642FB6" w:rsidRPr="00504F7A" w:rsidRDefault="00CD2F23" w:rsidP="00642FB6">
            <w:pPr>
              <w:rPr>
                <w:color w:val="FF0000"/>
                <w:sz w:val="22"/>
                <w:szCs w:val="22"/>
              </w:rPr>
            </w:pPr>
            <w:r>
              <w:rPr>
                <w:kern w:val="32"/>
                <w:sz w:val="22"/>
                <w:szCs w:val="22"/>
              </w:rPr>
              <w:lastRenderedPageBreak/>
              <w:t>Обсуждение эссе, научная дискуссия, тестирование</w:t>
            </w:r>
          </w:p>
        </w:tc>
      </w:tr>
      <w:tr w:rsidR="00642FB6" w:rsidRPr="00504F7A" w14:paraId="3D01497A" w14:textId="77777777" w:rsidTr="001035E2">
        <w:trPr>
          <w:trHeight w:val="4960"/>
        </w:trPr>
        <w:tc>
          <w:tcPr>
            <w:tcW w:w="2553" w:type="dxa"/>
            <w:tcBorders>
              <w:bottom w:val="single" w:sz="4" w:space="0" w:color="auto"/>
            </w:tcBorders>
            <w:vAlign w:val="center"/>
          </w:tcPr>
          <w:p w14:paraId="02834FF9" w14:textId="2C0AC00C" w:rsidR="00642FB6" w:rsidRPr="00504F7A" w:rsidRDefault="00642FB6" w:rsidP="00642FB6">
            <w:pPr>
              <w:rPr>
                <w:sz w:val="22"/>
                <w:szCs w:val="22"/>
              </w:rPr>
            </w:pPr>
            <w:r w:rsidRPr="00504F7A">
              <w:rPr>
                <w:sz w:val="22"/>
                <w:szCs w:val="22"/>
              </w:rPr>
              <w:t>Тема 2. Процесс производства. Воспроизводство и его фазы</w:t>
            </w:r>
          </w:p>
        </w:tc>
        <w:tc>
          <w:tcPr>
            <w:tcW w:w="5244" w:type="dxa"/>
            <w:tcBorders>
              <w:bottom w:val="single" w:sz="4" w:space="0" w:color="auto"/>
            </w:tcBorders>
            <w:shd w:val="clear" w:color="auto" w:fill="auto"/>
          </w:tcPr>
          <w:p w14:paraId="1EC0834F" w14:textId="77777777" w:rsidR="0022594F" w:rsidRPr="000652E4" w:rsidRDefault="00430FF5" w:rsidP="0080218D">
            <w:pPr>
              <w:ind w:left="360" w:hanging="327"/>
              <w:contextualSpacing/>
              <w:rPr>
                <w:sz w:val="22"/>
                <w:szCs w:val="22"/>
              </w:rPr>
            </w:pPr>
            <w:r w:rsidRPr="000652E4">
              <w:rPr>
                <w:sz w:val="22"/>
                <w:szCs w:val="22"/>
              </w:rPr>
              <w:t xml:space="preserve">Процесс производства как основа жизнедеятельности и развития социально-экономической системы. </w:t>
            </w:r>
            <w:r w:rsidR="00333537" w:rsidRPr="000652E4">
              <w:rPr>
                <w:sz w:val="22"/>
                <w:szCs w:val="22"/>
              </w:rPr>
              <w:t>Общественное производство</w:t>
            </w:r>
            <w:r w:rsidRPr="000652E4">
              <w:rPr>
                <w:sz w:val="22"/>
                <w:szCs w:val="22"/>
              </w:rPr>
              <w:t xml:space="preserve">. </w:t>
            </w:r>
          </w:p>
          <w:p w14:paraId="0604E62C" w14:textId="030CD7D4" w:rsidR="00333537" w:rsidRPr="000652E4" w:rsidRDefault="00333537" w:rsidP="0080218D">
            <w:pPr>
              <w:ind w:left="360" w:hanging="327"/>
              <w:contextualSpacing/>
              <w:rPr>
                <w:sz w:val="22"/>
                <w:szCs w:val="22"/>
              </w:rPr>
            </w:pPr>
            <w:r w:rsidRPr="000652E4">
              <w:rPr>
                <w:sz w:val="22"/>
                <w:szCs w:val="22"/>
              </w:rPr>
              <w:t>Способ производства. Производительные силы общества</w:t>
            </w:r>
            <w:r w:rsidR="00430FF5" w:rsidRPr="000652E4">
              <w:rPr>
                <w:sz w:val="22"/>
                <w:szCs w:val="22"/>
              </w:rPr>
              <w:t xml:space="preserve">. </w:t>
            </w:r>
            <w:r w:rsidRPr="000652E4">
              <w:rPr>
                <w:sz w:val="22"/>
                <w:szCs w:val="22"/>
              </w:rPr>
              <w:t xml:space="preserve">Основные черты и типы производственных отношений. </w:t>
            </w:r>
          </w:p>
          <w:p w14:paraId="0E99AD8B" w14:textId="77777777" w:rsidR="00430FF5" w:rsidRPr="000652E4" w:rsidRDefault="00333537" w:rsidP="0080218D">
            <w:pPr>
              <w:ind w:left="360" w:hanging="327"/>
              <w:contextualSpacing/>
              <w:rPr>
                <w:sz w:val="22"/>
                <w:szCs w:val="22"/>
              </w:rPr>
            </w:pPr>
            <w:r w:rsidRPr="000652E4">
              <w:rPr>
                <w:sz w:val="22"/>
                <w:szCs w:val="22"/>
              </w:rPr>
              <w:t>Понятие воспроизводства и его виды</w:t>
            </w:r>
            <w:r w:rsidR="00430FF5" w:rsidRPr="000652E4">
              <w:rPr>
                <w:sz w:val="22"/>
                <w:szCs w:val="22"/>
              </w:rPr>
              <w:t xml:space="preserve">. </w:t>
            </w:r>
          </w:p>
          <w:p w14:paraId="1D851F6D" w14:textId="77777777" w:rsidR="0022594F" w:rsidRPr="000652E4" w:rsidRDefault="00333537" w:rsidP="0080218D">
            <w:pPr>
              <w:ind w:left="360" w:hanging="327"/>
              <w:contextualSpacing/>
              <w:rPr>
                <w:sz w:val="22"/>
                <w:szCs w:val="22"/>
              </w:rPr>
            </w:pPr>
            <w:r w:rsidRPr="000652E4">
              <w:rPr>
                <w:sz w:val="22"/>
                <w:szCs w:val="22"/>
              </w:rPr>
              <w:t xml:space="preserve">Фазы (стадии) воспроизводственного процесса. Распределение материальных условий производства и его результатов. </w:t>
            </w:r>
          </w:p>
          <w:p w14:paraId="40DACAAD" w14:textId="5A7A3661" w:rsidR="00333537" w:rsidRPr="000652E4" w:rsidRDefault="00333537" w:rsidP="0080218D">
            <w:pPr>
              <w:ind w:left="360" w:hanging="327"/>
              <w:contextualSpacing/>
              <w:rPr>
                <w:sz w:val="22"/>
                <w:szCs w:val="22"/>
              </w:rPr>
            </w:pPr>
            <w:r w:rsidRPr="000652E4">
              <w:rPr>
                <w:sz w:val="22"/>
                <w:szCs w:val="22"/>
              </w:rPr>
              <w:t xml:space="preserve">Обмен и обращение. Содержание понятия «потребление». Производительное и непроизводительное (личное) потребление. Рост доходов и потребления населения </w:t>
            </w:r>
            <w:r w:rsidR="00430FF5" w:rsidRPr="000652E4">
              <w:rPr>
                <w:sz w:val="22"/>
                <w:szCs w:val="22"/>
              </w:rPr>
              <w:t>как</w:t>
            </w:r>
            <w:r w:rsidRPr="000652E4">
              <w:rPr>
                <w:sz w:val="22"/>
                <w:szCs w:val="22"/>
              </w:rPr>
              <w:t xml:space="preserve"> основа нормализации процесса воспроизводства и социальной стабильности.</w:t>
            </w:r>
          </w:p>
          <w:p w14:paraId="249E2757" w14:textId="30D6182C" w:rsidR="00333537" w:rsidRPr="000652E4" w:rsidRDefault="00333537" w:rsidP="0080218D">
            <w:pPr>
              <w:ind w:left="360" w:hanging="327"/>
              <w:contextualSpacing/>
              <w:rPr>
                <w:sz w:val="22"/>
                <w:szCs w:val="22"/>
              </w:rPr>
            </w:pPr>
            <w:r w:rsidRPr="000652E4">
              <w:rPr>
                <w:sz w:val="22"/>
                <w:szCs w:val="22"/>
              </w:rPr>
              <w:t>Проблемы воспроизводства и направленность экономической политики.</w:t>
            </w:r>
          </w:p>
          <w:p w14:paraId="018A232D" w14:textId="77777777" w:rsidR="001D0D42" w:rsidRPr="001D0D42" w:rsidRDefault="001D0D42" w:rsidP="001D0D42">
            <w:pPr>
              <w:ind w:left="360" w:hanging="327"/>
              <w:contextualSpacing/>
              <w:rPr>
                <w:i/>
                <w:iCs/>
                <w:color w:val="000000"/>
                <w:sz w:val="22"/>
                <w:szCs w:val="22"/>
              </w:rPr>
            </w:pPr>
            <w:r w:rsidRPr="001D0D42">
              <w:rPr>
                <w:i/>
                <w:iCs/>
                <w:color w:val="000000"/>
                <w:sz w:val="22"/>
                <w:szCs w:val="22"/>
              </w:rPr>
              <w:t xml:space="preserve">Источники: раздел 8: 1,3. </w:t>
            </w:r>
          </w:p>
          <w:p w14:paraId="64C2054E" w14:textId="2B741DF6" w:rsidR="00642FB6" w:rsidRPr="000652E4" w:rsidRDefault="001D0D42" w:rsidP="001D0D42">
            <w:pPr>
              <w:ind w:left="360" w:hanging="327"/>
              <w:contextualSpacing/>
              <w:rPr>
                <w:kern w:val="32"/>
                <w:sz w:val="22"/>
                <w:szCs w:val="22"/>
              </w:rPr>
            </w:pPr>
            <w:r w:rsidRPr="001D0D42">
              <w:rPr>
                <w:i/>
                <w:iCs/>
                <w:color w:val="000000"/>
                <w:sz w:val="22"/>
                <w:szCs w:val="22"/>
              </w:rPr>
              <w:t>раздел 9:1 -29</w:t>
            </w:r>
          </w:p>
        </w:tc>
        <w:tc>
          <w:tcPr>
            <w:tcW w:w="1701" w:type="dxa"/>
            <w:tcBorders>
              <w:bottom w:val="single" w:sz="4" w:space="0" w:color="auto"/>
            </w:tcBorders>
          </w:tcPr>
          <w:p w14:paraId="02527DF2" w14:textId="27AFB5D8" w:rsidR="00642FB6" w:rsidRPr="00504F7A" w:rsidRDefault="00642FB6" w:rsidP="00642FB6">
            <w:pPr>
              <w:contextualSpacing/>
              <w:rPr>
                <w:kern w:val="32"/>
                <w:sz w:val="22"/>
                <w:szCs w:val="22"/>
              </w:rPr>
            </w:pPr>
            <w:r w:rsidRPr="00504F7A">
              <w:rPr>
                <w:kern w:val="32"/>
                <w:sz w:val="22"/>
                <w:szCs w:val="22"/>
              </w:rPr>
              <w:t>Решение задач, анализ графических моделей, тестирование</w:t>
            </w:r>
            <w:r w:rsidR="00430FF5">
              <w:rPr>
                <w:kern w:val="32"/>
                <w:sz w:val="22"/>
                <w:szCs w:val="22"/>
              </w:rPr>
              <w:t>, дискуссия</w:t>
            </w:r>
          </w:p>
          <w:p w14:paraId="31B66303" w14:textId="77777777" w:rsidR="00642FB6" w:rsidRPr="00504F7A" w:rsidRDefault="00642FB6" w:rsidP="00642FB6">
            <w:pPr>
              <w:contextualSpacing/>
              <w:rPr>
                <w:color w:val="FF0000"/>
                <w:sz w:val="22"/>
                <w:szCs w:val="22"/>
              </w:rPr>
            </w:pPr>
          </w:p>
        </w:tc>
      </w:tr>
      <w:tr w:rsidR="00642FB6" w:rsidRPr="00504F7A" w14:paraId="1479B54D" w14:textId="77777777" w:rsidTr="001035E2">
        <w:tc>
          <w:tcPr>
            <w:tcW w:w="2553" w:type="dxa"/>
            <w:vAlign w:val="center"/>
          </w:tcPr>
          <w:p w14:paraId="756CA090" w14:textId="5F30303A" w:rsidR="00642FB6" w:rsidRPr="00504F7A" w:rsidRDefault="00642FB6" w:rsidP="00642FB6">
            <w:pPr>
              <w:rPr>
                <w:sz w:val="22"/>
                <w:szCs w:val="22"/>
              </w:rPr>
            </w:pPr>
            <w:r w:rsidRPr="00504F7A">
              <w:rPr>
                <w:bCs/>
                <w:sz w:val="22"/>
                <w:szCs w:val="22"/>
              </w:rPr>
              <w:t>Тема 3.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tc>
        <w:tc>
          <w:tcPr>
            <w:tcW w:w="5244" w:type="dxa"/>
            <w:shd w:val="clear" w:color="auto" w:fill="auto"/>
          </w:tcPr>
          <w:p w14:paraId="4E9B9D4E" w14:textId="57F5A431" w:rsidR="00333537" w:rsidRPr="000652E4" w:rsidRDefault="00333537" w:rsidP="0080218D">
            <w:pPr>
              <w:ind w:left="313" w:hanging="313"/>
              <w:contextualSpacing/>
              <w:rPr>
                <w:sz w:val="22"/>
                <w:szCs w:val="22"/>
              </w:rPr>
            </w:pPr>
            <w:r w:rsidRPr="000652E4">
              <w:rPr>
                <w:sz w:val="22"/>
                <w:szCs w:val="22"/>
              </w:rPr>
              <w:t>Экономическое содержание категории «собственность»</w:t>
            </w:r>
            <w:r w:rsidR="00430FF5" w:rsidRPr="000652E4">
              <w:rPr>
                <w:sz w:val="22"/>
                <w:szCs w:val="22"/>
              </w:rPr>
              <w:t>: э</w:t>
            </w:r>
            <w:r w:rsidRPr="000652E4">
              <w:rPr>
                <w:sz w:val="22"/>
                <w:szCs w:val="22"/>
              </w:rPr>
              <w:t xml:space="preserve">кономические и правовые аспекты. </w:t>
            </w:r>
          </w:p>
          <w:p w14:paraId="42EE9340" w14:textId="05A8D168" w:rsidR="00333537" w:rsidRPr="000652E4" w:rsidRDefault="00333537" w:rsidP="0080218D">
            <w:pPr>
              <w:ind w:left="313" w:hanging="313"/>
              <w:contextualSpacing/>
              <w:rPr>
                <w:sz w:val="22"/>
                <w:szCs w:val="22"/>
              </w:rPr>
            </w:pPr>
            <w:r w:rsidRPr="000652E4">
              <w:rPr>
                <w:sz w:val="22"/>
                <w:szCs w:val="22"/>
              </w:rPr>
              <w:t xml:space="preserve">Формы собственности и формы хозяйствования. Эволюция объектов и форм собственности. Формы реализации отношений собственности. </w:t>
            </w:r>
          </w:p>
          <w:p w14:paraId="5593D6E4" w14:textId="6BEE6624" w:rsidR="00333537" w:rsidRPr="000652E4" w:rsidRDefault="00333537" w:rsidP="0080218D">
            <w:pPr>
              <w:ind w:left="313" w:hanging="313"/>
              <w:contextualSpacing/>
              <w:rPr>
                <w:sz w:val="22"/>
                <w:szCs w:val="22"/>
              </w:rPr>
            </w:pPr>
            <w:r w:rsidRPr="000652E4">
              <w:rPr>
                <w:sz w:val="22"/>
                <w:szCs w:val="22"/>
              </w:rPr>
              <w:t>Институт частной собственности. «Субъект-субъектные» и «субъект-объектные» концепции собственности. Постулаты неоинституциональной теории прав собственности</w:t>
            </w:r>
            <w:r w:rsidR="00430FF5" w:rsidRPr="000652E4">
              <w:rPr>
                <w:sz w:val="22"/>
                <w:szCs w:val="22"/>
              </w:rPr>
              <w:t xml:space="preserve">. </w:t>
            </w:r>
          </w:p>
          <w:p w14:paraId="23A7BE19" w14:textId="29C29966" w:rsidR="00333537" w:rsidRPr="000652E4" w:rsidRDefault="00333537" w:rsidP="0080218D">
            <w:pPr>
              <w:ind w:left="313" w:hanging="313"/>
              <w:contextualSpacing/>
              <w:rPr>
                <w:sz w:val="22"/>
                <w:szCs w:val="22"/>
              </w:rPr>
            </w:pPr>
            <w:r w:rsidRPr="000652E4">
              <w:rPr>
                <w:sz w:val="22"/>
                <w:szCs w:val="22"/>
              </w:rPr>
              <w:t xml:space="preserve">Особенности реформирования отношений собственности в России. </w:t>
            </w:r>
          </w:p>
          <w:p w14:paraId="7D1268CD" w14:textId="57C95A29" w:rsidR="00333537" w:rsidRPr="000652E4" w:rsidRDefault="001E3F18" w:rsidP="0080218D">
            <w:pPr>
              <w:ind w:left="313" w:hanging="313"/>
              <w:contextualSpacing/>
              <w:rPr>
                <w:sz w:val="22"/>
                <w:szCs w:val="22"/>
              </w:rPr>
            </w:pPr>
            <w:r w:rsidRPr="000652E4">
              <w:rPr>
                <w:sz w:val="22"/>
                <w:szCs w:val="22"/>
              </w:rPr>
              <w:t>С</w:t>
            </w:r>
            <w:r w:rsidR="00333537" w:rsidRPr="000652E4">
              <w:rPr>
                <w:sz w:val="22"/>
                <w:szCs w:val="22"/>
              </w:rPr>
              <w:t xml:space="preserve">одержание категории «экономический интерес». </w:t>
            </w:r>
            <w:r w:rsidRPr="000652E4">
              <w:rPr>
                <w:sz w:val="22"/>
                <w:szCs w:val="22"/>
              </w:rPr>
              <w:t>Система</w:t>
            </w:r>
            <w:r w:rsidR="00333537" w:rsidRPr="000652E4">
              <w:rPr>
                <w:sz w:val="22"/>
                <w:szCs w:val="22"/>
              </w:rPr>
              <w:t xml:space="preserve"> экономических интересов общества</w:t>
            </w:r>
            <w:r w:rsidRPr="000652E4">
              <w:rPr>
                <w:sz w:val="22"/>
                <w:szCs w:val="22"/>
              </w:rPr>
              <w:t>.</w:t>
            </w:r>
          </w:p>
          <w:p w14:paraId="464B8492" w14:textId="77777777" w:rsidR="00333537" w:rsidRPr="000652E4" w:rsidRDefault="00333537" w:rsidP="0080218D">
            <w:pPr>
              <w:ind w:left="313" w:hanging="313"/>
              <w:contextualSpacing/>
              <w:rPr>
                <w:sz w:val="22"/>
                <w:szCs w:val="22"/>
              </w:rPr>
            </w:pPr>
            <w:r w:rsidRPr="000652E4">
              <w:rPr>
                <w:sz w:val="22"/>
                <w:szCs w:val="22"/>
              </w:rPr>
              <w:t>Институты в механизме согласования системы экономических интересов общества.</w:t>
            </w:r>
          </w:p>
          <w:p w14:paraId="1ACFF18F" w14:textId="77777777" w:rsidR="005B0240" w:rsidRPr="000652E4" w:rsidRDefault="00333537" w:rsidP="0080218D">
            <w:pPr>
              <w:tabs>
                <w:tab w:val="num" w:pos="360"/>
              </w:tabs>
              <w:ind w:left="313" w:hanging="313"/>
              <w:contextualSpacing/>
              <w:rPr>
                <w:i/>
                <w:color w:val="000000"/>
                <w:sz w:val="22"/>
                <w:szCs w:val="22"/>
              </w:rPr>
            </w:pPr>
            <w:r w:rsidRPr="000652E4">
              <w:rPr>
                <w:sz w:val="22"/>
                <w:szCs w:val="22"/>
              </w:rPr>
              <w:t xml:space="preserve">Государство в современной социально-экономической системе. Эволюция теоретических воззрений на природу и функции государства в экономике. </w:t>
            </w:r>
          </w:p>
          <w:p w14:paraId="5A29B7DE" w14:textId="15F95F76" w:rsidR="001E3F18" w:rsidRPr="000652E4" w:rsidRDefault="00333537" w:rsidP="0080218D">
            <w:pPr>
              <w:ind w:left="313" w:hanging="313"/>
              <w:contextualSpacing/>
              <w:rPr>
                <w:i/>
                <w:color w:val="000000"/>
                <w:sz w:val="22"/>
                <w:szCs w:val="22"/>
              </w:rPr>
            </w:pPr>
            <w:r w:rsidRPr="000652E4">
              <w:rPr>
                <w:sz w:val="22"/>
                <w:szCs w:val="22"/>
              </w:rPr>
              <w:lastRenderedPageBreak/>
              <w:t>Роль государства в эпоху трансформации капитализма в новую общественную систему под влиянием новой промышленной революции</w:t>
            </w:r>
            <w:r w:rsidR="001E3F18" w:rsidRPr="000652E4">
              <w:rPr>
                <w:sz w:val="22"/>
                <w:szCs w:val="22"/>
              </w:rPr>
              <w:t>.</w:t>
            </w:r>
          </w:p>
          <w:p w14:paraId="1CBFAE79" w14:textId="77777777" w:rsidR="001D0D42" w:rsidRPr="001D0D42" w:rsidRDefault="001D0D42" w:rsidP="001D0D42">
            <w:pPr>
              <w:contextualSpacing/>
              <w:rPr>
                <w:i/>
                <w:iCs/>
                <w:color w:val="000000"/>
                <w:sz w:val="22"/>
                <w:szCs w:val="22"/>
              </w:rPr>
            </w:pPr>
            <w:r w:rsidRPr="001D0D42">
              <w:rPr>
                <w:i/>
                <w:iCs/>
                <w:color w:val="000000"/>
                <w:sz w:val="22"/>
                <w:szCs w:val="22"/>
              </w:rPr>
              <w:t xml:space="preserve">Источники: раздел 8: 1,3. </w:t>
            </w:r>
          </w:p>
          <w:p w14:paraId="6358ACF2" w14:textId="009509B7" w:rsidR="000652E4" w:rsidRPr="000652E4" w:rsidRDefault="001D0D42" w:rsidP="001D0D42">
            <w:pPr>
              <w:contextualSpacing/>
              <w:rPr>
                <w:i/>
                <w:color w:val="000000"/>
                <w:sz w:val="22"/>
                <w:szCs w:val="22"/>
              </w:rPr>
            </w:pPr>
            <w:r w:rsidRPr="001D0D42">
              <w:rPr>
                <w:i/>
                <w:iCs/>
                <w:color w:val="000000"/>
                <w:sz w:val="22"/>
                <w:szCs w:val="22"/>
              </w:rPr>
              <w:t>раздел 9:1 -29</w:t>
            </w:r>
          </w:p>
        </w:tc>
        <w:tc>
          <w:tcPr>
            <w:tcW w:w="1701" w:type="dxa"/>
          </w:tcPr>
          <w:p w14:paraId="5BEFAAD6" w14:textId="77777777" w:rsidR="00642FB6" w:rsidRPr="00504F7A" w:rsidRDefault="00642FB6" w:rsidP="00642FB6">
            <w:pPr>
              <w:rPr>
                <w:color w:val="FF0000"/>
                <w:kern w:val="32"/>
                <w:sz w:val="22"/>
                <w:szCs w:val="22"/>
              </w:rPr>
            </w:pPr>
            <w:r w:rsidRPr="00504F7A">
              <w:rPr>
                <w:kern w:val="32"/>
                <w:sz w:val="22"/>
                <w:szCs w:val="22"/>
              </w:rPr>
              <w:lastRenderedPageBreak/>
              <w:t>Учебно-практическая дискуссия, разбор кейса, обсуждение научного доклада</w:t>
            </w:r>
          </w:p>
        </w:tc>
      </w:tr>
      <w:tr w:rsidR="00642FB6" w:rsidRPr="00504F7A" w14:paraId="78805BC7" w14:textId="77777777" w:rsidTr="001035E2">
        <w:trPr>
          <w:trHeight w:val="5659"/>
        </w:trPr>
        <w:tc>
          <w:tcPr>
            <w:tcW w:w="2553" w:type="dxa"/>
            <w:vAlign w:val="center"/>
          </w:tcPr>
          <w:p w14:paraId="0804729B" w14:textId="56B6FA16" w:rsidR="00642FB6" w:rsidRPr="00504F7A" w:rsidRDefault="00642FB6" w:rsidP="00642FB6">
            <w:pPr>
              <w:pStyle w:val="a9"/>
              <w:spacing w:after="0"/>
              <w:ind w:left="0"/>
              <w:rPr>
                <w:sz w:val="22"/>
                <w:szCs w:val="22"/>
                <w:lang w:val="ru-RU" w:eastAsia="ru-RU"/>
              </w:rPr>
            </w:pPr>
            <w:r w:rsidRPr="00504F7A">
              <w:rPr>
                <w:bCs/>
                <w:sz w:val="22"/>
                <w:szCs w:val="22"/>
              </w:rPr>
              <w:t>Тема 4. Экономические системы и концепции их эволюции. Рынок и рыночная экономика: содержание, функции, национальные модели</w:t>
            </w:r>
          </w:p>
        </w:tc>
        <w:tc>
          <w:tcPr>
            <w:tcW w:w="5244" w:type="dxa"/>
            <w:shd w:val="clear" w:color="auto" w:fill="auto"/>
          </w:tcPr>
          <w:p w14:paraId="5412AF99" w14:textId="77777777" w:rsidR="001E3F18" w:rsidRPr="000652E4" w:rsidRDefault="001E3F18" w:rsidP="0080218D">
            <w:pPr>
              <w:ind w:left="313" w:hanging="313"/>
              <w:rPr>
                <w:sz w:val="22"/>
                <w:szCs w:val="22"/>
              </w:rPr>
            </w:pPr>
            <w:r w:rsidRPr="000652E4">
              <w:rPr>
                <w:sz w:val="22"/>
                <w:szCs w:val="22"/>
              </w:rPr>
              <w:t>Системный подход в экономике. Типы</w:t>
            </w:r>
            <w:r w:rsidR="00333537" w:rsidRPr="000652E4">
              <w:rPr>
                <w:sz w:val="22"/>
                <w:szCs w:val="22"/>
              </w:rPr>
              <w:t xml:space="preserve"> экономических систем. Способы координации элементов в различных экономических системах</w:t>
            </w:r>
            <w:r w:rsidRPr="000652E4">
              <w:rPr>
                <w:sz w:val="22"/>
                <w:szCs w:val="22"/>
              </w:rPr>
              <w:t xml:space="preserve">. </w:t>
            </w:r>
          </w:p>
          <w:p w14:paraId="67C8D954" w14:textId="5AE486D9" w:rsidR="00333537" w:rsidRPr="000652E4" w:rsidRDefault="00333537" w:rsidP="0080218D">
            <w:pPr>
              <w:ind w:left="313" w:hanging="313"/>
              <w:rPr>
                <w:color w:val="FF0000"/>
                <w:sz w:val="22"/>
                <w:szCs w:val="22"/>
              </w:rPr>
            </w:pPr>
            <w:r w:rsidRPr="000652E4">
              <w:rPr>
                <w:sz w:val="22"/>
                <w:szCs w:val="22"/>
              </w:rPr>
              <w:t>Формационный</w:t>
            </w:r>
            <w:r w:rsidR="001E3F18" w:rsidRPr="000652E4">
              <w:rPr>
                <w:sz w:val="22"/>
                <w:szCs w:val="22"/>
              </w:rPr>
              <w:t xml:space="preserve">, </w:t>
            </w:r>
            <w:r w:rsidRPr="000652E4">
              <w:rPr>
                <w:sz w:val="22"/>
                <w:szCs w:val="22"/>
              </w:rPr>
              <w:t>цивилизационный</w:t>
            </w:r>
            <w:r w:rsidR="001E3F18" w:rsidRPr="000652E4">
              <w:rPr>
                <w:sz w:val="22"/>
                <w:szCs w:val="22"/>
              </w:rPr>
              <w:t xml:space="preserve">, </w:t>
            </w:r>
            <w:r w:rsidRPr="000652E4">
              <w:rPr>
                <w:sz w:val="22"/>
                <w:szCs w:val="22"/>
              </w:rPr>
              <w:t>технологический</w:t>
            </w:r>
            <w:r w:rsidR="001E3F18" w:rsidRPr="000652E4">
              <w:rPr>
                <w:sz w:val="22"/>
                <w:szCs w:val="22"/>
              </w:rPr>
              <w:t>,</w:t>
            </w:r>
            <w:r w:rsidRPr="000652E4">
              <w:rPr>
                <w:sz w:val="22"/>
                <w:szCs w:val="22"/>
              </w:rPr>
              <w:t xml:space="preserve"> мир-системный</w:t>
            </w:r>
            <w:r w:rsidR="001E3F18" w:rsidRPr="000652E4">
              <w:rPr>
                <w:sz w:val="22"/>
                <w:szCs w:val="22"/>
              </w:rPr>
              <w:t xml:space="preserve">, </w:t>
            </w:r>
            <w:r w:rsidRPr="000652E4">
              <w:rPr>
                <w:sz w:val="22"/>
                <w:szCs w:val="22"/>
              </w:rPr>
              <w:t>организационный подход</w:t>
            </w:r>
            <w:r w:rsidR="001E3F18" w:rsidRPr="000652E4">
              <w:rPr>
                <w:sz w:val="22"/>
                <w:szCs w:val="22"/>
              </w:rPr>
              <w:t>ы.</w:t>
            </w:r>
            <w:r w:rsidRPr="000652E4">
              <w:rPr>
                <w:sz w:val="22"/>
                <w:szCs w:val="22"/>
              </w:rPr>
              <w:t xml:space="preserve"> </w:t>
            </w:r>
          </w:p>
          <w:p w14:paraId="1F4647AE" w14:textId="0C160794" w:rsidR="00333537" w:rsidRPr="000652E4" w:rsidRDefault="00333537" w:rsidP="0080218D">
            <w:pPr>
              <w:ind w:left="313" w:hanging="313"/>
              <w:rPr>
                <w:sz w:val="22"/>
                <w:szCs w:val="22"/>
              </w:rPr>
            </w:pPr>
            <w:r w:rsidRPr="000652E4">
              <w:rPr>
                <w:sz w:val="22"/>
                <w:szCs w:val="22"/>
              </w:rPr>
              <w:t xml:space="preserve">Рыночные системы эпохи свободной конкуренции. Административно-командные (централизованно-плановые) системы. </w:t>
            </w:r>
          </w:p>
          <w:p w14:paraId="6638A1B8" w14:textId="137A49A0" w:rsidR="00333537" w:rsidRPr="000652E4" w:rsidRDefault="00333537" w:rsidP="0080218D">
            <w:pPr>
              <w:ind w:left="313" w:hanging="313"/>
              <w:rPr>
                <w:sz w:val="22"/>
                <w:szCs w:val="22"/>
              </w:rPr>
            </w:pPr>
            <w:r w:rsidRPr="000652E4">
              <w:rPr>
                <w:sz w:val="22"/>
                <w:szCs w:val="22"/>
              </w:rPr>
              <w:t>Роль рынка в формировании социально-экономической системы. Субъекты рыночных отношений</w:t>
            </w:r>
            <w:r w:rsidR="00C15E88" w:rsidRPr="000652E4">
              <w:rPr>
                <w:sz w:val="22"/>
                <w:szCs w:val="22"/>
              </w:rPr>
              <w:t>.</w:t>
            </w:r>
          </w:p>
          <w:p w14:paraId="25A102EF" w14:textId="556739B8" w:rsidR="00333537" w:rsidRPr="000652E4" w:rsidRDefault="00333537" w:rsidP="0080218D">
            <w:pPr>
              <w:ind w:left="313" w:hanging="313"/>
              <w:rPr>
                <w:sz w:val="22"/>
                <w:szCs w:val="22"/>
              </w:rPr>
            </w:pPr>
            <w:r w:rsidRPr="000652E4">
              <w:rPr>
                <w:sz w:val="22"/>
                <w:szCs w:val="22"/>
              </w:rPr>
              <w:t xml:space="preserve">Рыночная экономика как система рынков. Виды и формы рынков. </w:t>
            </w:r>
          </w:p>
          <w:p w14:paraId="2CFA64AA" w14:textId="13ADB9B1" w:rsidR="00333537" w:rsidRPr="000652E4" w:rsidRDefault="00333537" w:rsidP="0080218D">
            <w:pPr>
              <w:ind w:left="313" w:hanging="313"/>
              <w:rPr>
                <w:sz w:val="22"/>
                <w:szCs w:val="22"/>
              </w:rPr>
            </w:pPr>
            <w:r w:rsidRPr="000652E4">
              <w:rPr>
                <w:sz w:val="22"/>
                <w:szCs w:val="22"/>
              </w:rPr>
              <w:t>Функции рынка</w:t>
            </w:r>
            <w:r w:rsidR="00C15E88" w:rsidRPr="000652E4">
              <w:rPr>
                <w:sz w:val="22"/>
                <w:szCs w:val="22"/>
              </w:rPr>
              <w:t xml:space="preserve">. </w:t>
            </w:r>
            <w:r w:rsidRPr="000652E4">
              <w:rPr>
                <w:sz w:val="22"/>
                <w:szCs w:val="22"/>
              </w:rPr>
              <w:t>Позитивная и негативная роль рынка в социально-экономической системе.</w:t>
            </w:r>
          </w:p>
          <w:p w14:paraId="1CF49F6F" w14:textId="66D50629" w:rsidR="00333537" w:rsidRPr="000652E4" w:rsidRDefault="00333537" w:rsidP="0080218D">
            <w:pPr>
              <w:ind w:left="313" w:hanging="313"/>
              <w:rPr>
                <w:sz w:val="22"/>
                <w:szCs w:val="22"/>
              </w:rPr>
            </w:pPr>
            <w:r w:rsidRPr="000652E4">
              <w:rPr>
                <w:sz w:val="22"/>
                <w:szCs w:val="22"/>
              </w:rPr>
              <w:t xml:space="preserve">Основные виды и модели рыночной экономики. «Смешанная» экономика. </w:t>
            </w:r>
          </w:p>
          <w:p w14:paraId="6F951859" w14:textId="155A3521" w:rsidR="00333537" w:rsidRPr="000652E4" w:rsidRDefault="00333537" w:rsidP="0080218D">
            <w:pPr>
              <w:ind w:left="313" w:hanging="313"/>
              <w:rPr>
                <w:sz w:val="22"/>
                <w:szCs w:val="22"/>
              </w:rPr>
            </w:pPr>
            <w:r w:rsidRPr="000652E4">
              <w:rPr>
                <w:sz w:val="22"/>
                <w:szCs w:val="22"/>
              </w:rPr>
              <w:t>Особенности социально-экономической трансформации. Рыночные преобразования в отечественной экономике ХХ века</w:t>
            </w:r>
            <w:r w:rsidR="00C15E88" w:rsidRPr="000652E4">
              <w:rPr>
                <w:sz w:val="22"/>
                <w:szCs w:val="22"/>
              </w:rPr>
              <w:t>.</w:t>
            </w:r>
          </w:p>
          <w:p w14:paraId="255ABF15" w14:textId="77777777" w:rsidR="001D0D42" w:rsidRDefault="001D0D42" w:rsidP="001D0D42">
            <w:pPr>
              <w:ind w:left="360" w:hanging="327"/>
              <w:contextualSpacing/>
              <w:rPr>
                <w:i/>
                <w:iCs/>
              </w:rPr>
            </w:pPr>
            <w:r w:rsidRPr="00FC483F">
              <w:rPr>
                <w:i/>
                <w:iCs/>
              </w:rPr>
              <w:t>Источники: раздел 8</w:t>
            </w:r>
            <w:r w:rsidRPr="008766DB">
              <w:rPr>
                <w:i/>
                <w:iCs/>
              </w:rPr>
              <w:t>: 1,3</w:t>
            </w:r>
            <w:r>
              <w:rPr>
                <w:i/>
                <w:iCs/>
              </w:rPr>
              <w:t xml:space="preserve">. </w:t>
            </w:r>
          </w:p>
          <w:p w14:paraId="6C589F59" w14:textId="256151C3" w:rsidR="00642FB6" w:rsidRPr="000652E4" w:rsidRDefault="001D0D42" w:rsidP="001D0D42">
            <w:pPr>
              <w:contextualSpacing/>
              <w:rPr>
                <w:sz w:val="22"/>
                <w:szCs w:val="22"/>
              </w:rPr>
            </w:pPr>
            <w:r>
              <w:rPr>
                <w:i/>
                <w:iCs/>
              </w:rPr>
              <w:t>раздел 9:1 -29</w:t>
            </w:r>
          </w:p>
        </w:tc>
        <w:tc>
          <w:tcPr>
            <w:tcW w:w="1701" w:type="dxa"/>
          </w:tcPr>
          <w:p w14:paraId="1EE5FF50" w14:textId="2FAD1682" w:rsidR="00642FB6" w:rsidRPr="00504F7A" w:rsidRDefault="00C15E88" w:rsidP="00642FB6">
            <w:pPr>
              <w:rPr>
                <w:color w:val="FF0000"/>
                <w:sz w:val="22"/>
                <w:szCs w:val="22"/>
              </w:rPr>
            </w:pPr>
            <w:r w:rsidRPr="00504F7A">
              <w:rPr>
                <w:kern w:val="32"/>
                <w:sz w:val="22"/>
                <w:szCs w:val="22"/>
              </w:rPr>
              <w:t>Учебно-практическая дискуссия, разбор кейса, обсуждение научного доклада</w:t>
            </w:r>
            <w:r>
              <w:rPr>
                <w:kern w:val="32"/>
                <w:sz w:val="22"/>
                <w:szCs w:val="22"/>
              </w:rPr>
              <w:t>,</w:t>
            </w:r>
            <w:r w:rsidRPr="00504F7A">
              <w:rPr>
                <w:kern w:val="32"/>
                <w:sz w:val="22"/>
                <w:szCs w:val="22"/>
              </w:rPr>
              <w:t xml:space="preserve"> </w:t>
            </w:r>
            <w:r w:rsidR="00642FB6" w:rsidRPr="00504F7A">
              <w:rPr>
                <w:kern w:val="32"/>
                <w:sz w:val="22"/>
                <w:szCs w:val="22"/>
              </w:rPr>
              <w:t>тестирование</w:t>
            </w:r>
            <w:r w:rsidR="00642FB6" w:rsidRPr="00504F7A">
              <w:rPr>
                <w:color w:val="FF0000"/>
                <w:sz w:val="22"/>
                <w:szCs w:val="22"/>
              </w:rPr>
              <w:t xml:space="preserve"> </w:t>
            </w:r>
          </w:p>
        </w:tc>
      </w:tr>
      <w:tr w:rsidR="00642FB6" w:rsidRPr="00504F7A" w14:paraId="7C9BC2A2" w14:textId="77777777" w:rsidTr="001035E2">
        <w:trPr>
          <w:trHeight w:val="272"/>
        </w:trPr>
        <w:tc>
          <w:tcPr>
            <w:tcW w:w="2553" w:type="dxa"/>
            <w:tcBorders>
              <w:bottom w:val="single" w:sz="4" w:space="0" w:color="auto"/>
            </w:tcBorders>
            <w:vAlign w:val="center"/>
          </w:tcPr>
          <w:p w14:paraId="6F4DD894" w14:textId="068E0606" w:rsidR="00642FB6" w:rsidRPr="00504F7A" w:rsidRDefault="00642FB6" w:rsidP="00642FB6">
            <w:pPr>
              <w:rPr>
                <w:sz w:val="22"/>
                <w:szCs w:val="22"/>
              </w:rPr>
            </w:pPr>
            <w:r w:rsidRPr="00504F7A">
              <w:rPr>
                <w:sz w:val="22"/>
                <w:szCs w:val="22"/>
              </w:rPr>
              <w:t>Тема 5. Товарное производство. Товар и деньги</w:t>
            </w:r>
          </w:p>
        </w:tc>
        <w:tc>
          <w:tcPr>
            <w:tcW w:w="5244" w:type="dxa"/>
            <w:tcBorders>
              <w:bottom w:val="single" w:sz="4" w:space="0" w:color="auto"/>
            </w:tcBorders>
            <w:shd w:val="clear" w:color="auto" w:fill="auto"/>
          </w:tcPr>
          <w:p w14:paraId="30275389" w14:textId="77777777" w:rsidR="00C15E88" w:rsidRPr="000652E4" w:rsidRDefault="00333537" w:rsidP="0080218D">
            <w:pPr>
              <w:ind w:left="313" w:hanging="313"/>
              <w:contextualSpacing/>
              <w:rPr>
                <w:sz w:val="22"/>
                <w:szCs w:val="22"/>
              </w:rPr>
            </w:pPr>
            <w:r w:rsidRPr="000652E4">
              <w:rPr>
                <w:sz w:val="22"/>
                <w:szCs w:val="22"/>
              </w:rPr>
              <w:t xml:space="preserve">Товарное производство как предпосылка возникновения и общая черта рыночной экономики. Товар, его свойства и функциональные формы. </w:t>
            </w:r>
          </w:p>
          <w:p w14:paraId="1FD0B7EA" w14:textId="2C7315A2" w:rsidR="00333537" w:rsidRPr="000652E4" w:rsidRDefault="00333537" w:rsidP="0080218D">
            <w:pPr>
              <w:ind w:left="313" w:hanging="313"/>
              <w:contextualSpacing/>
              <w:rPr>
                <w:sz w:val="22"/>
                <w:szCs w:val="22"/>
              </w:rPr>
            </w:pPr>
            <w:r w:rsidRPr="000652E4">
              <w:rPr>
                <w:sz w:val="22"/>
                <w:szCs w:val="22"/>
              </w:rPr>
              <w:t xml:space="preserve">Двойственный характер труда. Потребительная стоимость товара и меновая стоимость. Величина стоимости товара. Закон стоимости. </w:t>
            </w:r>
          </w:p>
          <w:p w14:paraId="252C5750" w14:textId="5611B481" w:rsidR="00333537" w:rsidRPr="000652E4" w:rsidRDefault="00333537" w:rsidP="0080218D">
            <w:pPr>
              <w:ind w:left="313" w:hanging="313"/>
              <w:contextualSpacing/>
              <w:rPr>
                <w:sz w:val="22"/>
                <w:szCs w:val="22"/>
              </w:rPr>
            </w:pPr>
            <w:r w:rsidRPr="000652E4">
              <w:rPr>
                <w:sz w:val="22"/>
                <w:szCs w:val="22"/>
              </w:rPr>
              <w:t>Товар «рабочая сила» и его специфика. Прибавочная стоимость и прибыль как превращённая форма прибавочной стоимости. Средняя прибыль и цена производства.</w:t>
            </w:r>
          </w:p>
          <w:p w14:paraId="311E6098" w14:textId="00468BBD" w:rsidR="00333537" w:rsidRPr="000652E4" w:rsidRDefault="00333537" w:rsidP="0080218D">
            <w:pPr>
              <w:ind w:left="313" w:hanging="313"/>
              <w:contextualSpacing/>
              <w:rPr>
                <w:sz w:val="22"/>
                <w:szCs w:val="22"/>
              </w:rPr>
            </w:pPr>
            <w:r w:rsidRPr="000652E4">
              <w:rPr>
                <w:sz w:val="22"/>
                <w:szCs w:val="22"/>
              </w:rPr>
              <w:t>Происхождение и сущность денег. Эволюция форм стоимости. Деньги как всеобщий эквивалент.</w:t>
            </w:r>
          </w:p>
          <w:p w14:paraId="756C7A76" w14:textId="2D6B8117" w:rsidR="00333537" w:rsidRPr="000652E4" w:rsidRDefault="00333537" w:rsidP="0080218D">
            <w:pPr>
              <w:ind w:left="313" w:hanging="313"/>
              <w:contextualSpacing/>
              <w:rPr>
                <w:sz w:val="22"/>
                <w:szCs w:val="22"/>
              </w:rPr>
            </w:pPr>
            <w:r w:rsidRPr="000652E4">
              <w:rPr>
                <w:sz w:val="22"/>
                <w:szCs w:val="22"/>
              </w:rPr>
              <w:t>Функции денег в различных научных школах.</w:t>
            </w:r>
          </w:p>
          <w:p w14:paraId="5DA2F980" w14:textId="77777777" w:rsidR="00333537" w:rsidRPr="000652E4" w:rsidRDefault="00333537" w:rsidP="0080218D">
            <w:pPr>
              <w:ind w:left="313" w:hanging="313"/>
              <w:contextualSpacing/>
              <w:rPr>
                <w:sz w:val="22"/>
                <w:szCs w:val="22"/>
              </w:rPr>
            </w:pPr>
            <w:r w:rsidRPr="000652E4">
              <w:rPr>
                <w:sz w:val="22"/>
                <w:szCs w:val="22"/>
              </w:rPr>
              <w:t>Процесс демонетизации золота и его причины. Роль золота в современной экономике.</w:t>
            </w:r>
          </w:p>
          <w:p w14:paraId="504A8E6C" w14:textId="10442860" w:rsidR="00333537" w:rsidRPr="000652E4" w:rsidRDefault="00333537" w:rsidP="0080218D">
            <w:pPr>
              <w:ind w:left="313" w:hanging="313"/>
              <w:contextualSpacing/>
              <w:rPr>
                <w:sz w:val="22"/>
                <w:szCs w:val="22"/>
              </w:rPr>
            </w:pPr>
            <w:r w:rsidRPr="000652E4">
              <w:rPr>
                <w:sz w:val="22"/>
                <w:szCs w:val="22"/>
              </w:rPr>
              <w:t>Бумажные деньги. Электронные деньги. Цифровые деньги.</w:t>
            </w:r>
          </w:p>
          <w:p w14:paraId="5746A6CA" w14:textId="77777777" w:rsidR="00333537" w:rsidRPr="000652E4" w:rsidRDefault="00333537" w:rsidP="0080218D">
            <w:pPr>
              <w:ind w:left="313" w:hanging="313"/>
              <w:contextualSpacing/>
              <w:rPr>
                <w:sz w:val="22"/>
                <w:szCs w:val="22"/>
              </w:rPr>
            </w:pPr>
            <w:r w:rsidRPr="000652E4">
              <w:rPr>
                <w:sz w:val="22"/>
                <w:szCs w:val="22"/>
              </w:rPr>
              <w:t>Проблемы денежного обращения в современной России.</w:t>
            </w:r>
          </w:p>
          <w:p w14:paraId="552F3779"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 xml:space="preserve">Источники: раздел 8: 1,3. </w:t>
            </w:r>
          </w:p>
          <w:p w14:paraId="221472D3" w14:textId="0F700ABB" w:rsidR="000652E4" w:rsidRPr="000652E4" w:rsidRDefault="001D0D42" w:rsidP="001D0D42">
            <w:pPr>
              <w:tabs>
                <w:tab w:val="left" w:pos="851"/>
              </w:tabs>
              <w:contextualSpacing/>
              <w:rPr>
                <w:i/>
                <w:color w:val="000000"/>
                <w:sz w:val="22"/>
                <w:szCs w:val="22"/>
              </w:rPr>
            </w:pPr>
            <w:r w:rsidRPr="001D0D42">
              <w:rPr>
                <w:i/>
                <w:iCs/>
                <w:color w:val="000000"/>
                <w:sz w:val="22"/>
                <w:szCs w:val="22"/>
              </w:rPr>
              <w:t>раздел 9:1 -29</w:t>
            </w:r>
          </w:p>
        </w:tc>
        <w:tc>
          <w:tcPr>
            <w:tcW w:w="1701" w:type="dxa"/>
            <w:tcBorders>
              <w:bottom w:val="single" w:sz="4" w:space="0" w:color="auto"/>
            </w:tcBorders>
          </w:tcPr>
          <w:p w14:paraId="0585CD5E" w14:textId="2B6077D7" w:rsidR="00642FB6" w:rsidRPr="00504F7A" w:rsidRDefault="00C15E88" w:rsidP="00642FB6">
            <w:pPr>
              <w:widowControl w:val="0"/>
              <w:outlineLvl w:val="0"/>
              <w:rPr>
                <w:kern w:val="32"/>
                <w:sz w:val="22"/>
                <w:szCs w:val="22"/>
              </w:rPr>
            </w:pPr>
            <w:r w:rsidRPr="00504F7A">
              <w:rPr>
                <w:kern w:val="32"/>
                <w:sz w:val="22"/>
                <w:szCs w:val="22"/>
              </w:rPr>
              <w:t>Учебно-практическая дискуссия, разбор кейса, обсуждение научного доклада</w:t>
            </w:r>
            <w:r>
              <w:rPr>
                <w:kern w:val="32"/>
                <w:sz w:val="22"/>
                <w:szCs w:val="22"/>
              </w:rPr>
              <w:t>,</w:t>
            </w:r>
            <w:r w:rsidRPr="00504F7A">
              <w:rPr>
                <w:kern w:val="32"/>
                <w:sz w:val="22"/>
                <w:szCs w:val="22"/>
              </w:rPr>
              <w:t xml:space="preserve"> тестирование</w:t>
            </w:r>
          </w:p>
          <w:p w14:paraId="792431E9" w14:textId="77777777" w:rsidR="00642FB6" w:rsidRPr="00504F7A" w:rsidRDefault="00642FB6" w:rsidP="00642FB6">
            <w:pPr>
              <w:widowControl w:val="0"/>
              <w:outlineLvl w:val="0"/>
              <w:rPr>
                <w:color w:val="FF0000"/>
                <w:kern w:val="32"/>
                <w:sz w:val="22"/>
                <w:szCs w:val="22"/>
              </w:rPr>
            </w:pPr>
          </w:p>
        </w:tc>
      </w:tr>
      <w:tr w:rsidR="00642FB6" w:rsidRPr="00504F7A" w14:paraId="50E2386F" w14:textId="77777777" w:rsidTr="001035E2">
        <w:trPr>
          <w:trHeight w:val="4950"/>
        </w:trPr>
        <w:tc>
          <w:tcPr>
            <w:tcW w:w="2553" w:type="dxa"/>
            <w:tcBorders>
              <w:bottom w:val="single" w:sz="4" w:space="0" w:color="auto"/>
            </w:tcBorders>
            <w:vAlign w:val="center"/>
          </w:tcPr>
          <w:p w14:paraId="12588B75" w14:textId="6B61A4DC" w:rsidR="00642FB6" w:rsidRPr="00504F7A" w:rsidRDefault="00642FB6" w:rsidP="00642FB6">
            <w:pPr>
              <w:contextualSpacing/>
              <w:rPr>
                <w:sz w:val="22"/>
                <w:szCs w:val="22"/>
              </w:rPr>
            </w:pPr>
            <w:r w:rsidRPr="00504F7A">
              <w:rPr>
                <w:sz w:val="22"/>
                <w:szCs w:val="22"/>
              </w:rPr>
              <w:lastRenderedPageBreak/>
              <w:t>Тема 6. Капитал как материальная основа воспроизводственного процесса</w:t>
            </w:r>
          </w:p>
        </w:tc>
        <w:tc>
          <w:tcPr>
            <w:tcW w:w="5244" w:type="dxa"/>
            <w:tcBorders>
              <w:bottom w:val="single" w:sz="4" w:space="0" w:color="auto"/>
            </w:tcBorders>
            <w:shd w:val="clear" w:color="auto" w:fill="auto"/>
          </w:tcPr>
          <w:p w14:paraId="7B6DA1AC" w14:textId="03CFD7A7" w:rsidR="00333537" w:rsidRPr="000652E4" w:rsidRDefault="00333537" w:rsidP="0080218D">
            <w:pPr>
              <w:ind w:left="313" w:hanging="313"/>
              <w:contextualSpacing/>
              <w:rPr>
                <w:sz w:val="22"/>
                <w:szCs w:val="22"/>
              </w:rPr>
            </w:pPr>
            <w:r w:rsidRPr="000652E4">
              <w:rPr>
                <w:sz w:val="22"/>
                <w:szCs w:val="22"/>
              </w:rPr>
              <w:t xml:space="preserve">Определение капитала различными научными школами. </w:t>
            </w:r>
          </w:p>
          <w:p w14:paraId="37E02F28" w14:textId="6BBACDB0" w:rsidR="00333537" w:rsidRPr="000652E4" w:rsidRDefault="00333537" w:rsidP="0080218D">
            <w:pPr>
              <w:ind w:left="313" w:hanging="313"/>
              <w:contextualSpacing/>
              <w:rPr>
                <w:sz w:val="22"/>
                <w:szCs w:val="22"/>
              </w:rPr>
            </w:pPr>
            <w:r w:rsidRPr="000652E4">
              <w:rPr>
                <w:sz w:val="22"/>
                <w:szCs w:val="22"/>
              </w:rPr>
              <w:t xml:space="preserve">Кругооборот и оборот индивидуального капитала. Структура капитала предприятия. Основной и оборотный капитал. Авансированный и потребленный капитал. </w:t>
            </w:r>
          </w:p>
          <w:p w14:paraId="2E7DEC1F" w14:textId="77777777" w:rsidR="00333537" w:rsidRPr="000652E4" w:rsidRDefault="00333537" w:rsidP="0080218D">
            <w:pPr>
              <w:ind w:left="313" w:hanging="313"/>
              <w:contextualSpacing/>
              <w:rPr>
                <w:sz w:val="22"/>
                <w:szCs w:val="22"/>
              </w:rPr>
            </w:pPr>
            <w:r w:rsidRPr="000652E4">
              <w:rPr>
                <w:sz w:val="22"/>
                <w:szCs w:val="22"/>
              </w:rPr>
              <w:t>Общественный капитал и его формы.</w:t>
            </w:r>
          </w:p>
          <w:p w14:paraId="2FD82BE4" w14:textId="77777777" w:rsidR="00333537" w:rsidRPr="000652E4" w:rsidRDefault="00333537" w:rsidP="0080218D">
            <w:pPr>
              <w:ind w:left="313" w:hanging="313"/>
              <w:contextualSpacing/>
              <w:rPr>
                <w:sz w:val="22"/>
                <w:szCs w:val="22"/>
              </w:rPr>
            </w:pPr>
            <w:r w:rsidRPr="000652E4">
              <w:rPr>
                <w:sz w:val="22"/>
                <w:szCs w:val="22"/>
              </w:rPr>
              <w:t>Торговый капитал и торговая прибыль. Фиктивный капитал.</w:t>
            </w:r>
          </w:p>
          <w:p w14:paraId="701D535F" w14:textId="77777777" w:rsidR="005B0240" w:rsidRPr="000652E4" w:rsidRDefault="00333537" w:rsidP="0080218D">
            <w:pPr>
              <w:tabs>
                <w:tab w:val="num" w:pos="360"/>
              </w:tabs>
              <w:ind w:left="313" w:hanging="313"/>
              <w:contextualSpacing/>
              <w:rPr>
                <w:sz w:val="22"/>
                <w:szCs w:val="22"/>
              </w:rPr>
            </w:pPr>
            <w:r w:rsidRPr="000652E4">
              <w:rPr>
                <w:sz w:val="22"/>
                <w:szCs w:val="22"/>
              </w:rPr>
              <w:t xml:space="preserve">Основные теории происхождения процента Ссудный капитал и процент. Факторы, влияющие на величину ставки процента. </w:t>
            </w:r>
          </w:p>
          <w:p w14:paraId="1318A060" w14:textId="2072D335" w:rsidR="00333537" w:rsidRPr="000652E4" w:rsidRDefault="00333537" w:rsidP="0080218D">
            <w:pPr>
              <w:ind w:left="313" w:hanging="313"/>
              <w:contextualSpacing/>
              <w:rPr>
                <w:sz w:val="22"/>
                <w:szCs w:val="22"/>
              </w:rPr>
            </w:pPr>
            <w:r w:rsidRPr="000652E4">
              <w:rPr>
                <w:sz w:val="22"/>
                <w:szCs w:val="22"/>
              </w:rPr>
              <w:t>Финансовые рынки и их воспроизводство в условиях цифровых технологий.</w:t>
            </w:r>
          </w:p>
          <w:p w14:paraId="32CD2E7C" w14:textId="77777777" w:rsidR="00333537" w:rsidRPr="000652E4" w:rsidRDefault="00333537" w:rsidP="0080218D">
            <w:pPr>
              <w:ind w:left="313" w:hanging="313"/>
              <w:contextualSpacing/>
              <w:rPr>
                <w:sz w:val="22"/>
                <w:szCs w:val="22"/>
              </w:rPr>
            </w:pPr>
            <w:r w:rsidRPr="000652E4">
              <w:rPr>
                <w:sz w:val="22"/>
                <w:szCs w:val="22"/>
              </w:rPr>
              <w:t>Теории человеческого капитала и человеческого потенциала. Влияние научно-технической революции (НТР) на их формирование.</w:t>
            </w:r>
          </w:p>
          <w:p w14:paraId="047D19F3" w14:textId="30727CEB" w:rsidR="00333537" w:rsidRPr="000652E4" w:rsidRDefault="00333537" w:rsidP="0080218D">
            <w:pPr>
              <w:ind w:left="313" w:hanging="313"/>
              <w:contextualSpacing/>
              <w:rPr>
                <w:sz w:val="22"/>
                <w:szCs w:val="22"/>
              </w:rPr>
            </w:pPr>
            <w:r w:rsidRPr="000652E4">
              <w:rPr>
                <w:sz w:val="22"/>
                <w:szCs w:val="22"/>
              </w:rPr>
              <w:t>Современные проблемы социал</w:t>
            </w:r>
            <w:r w:rsidR="004E26CF" w:rsidRPr="000652E4">
              <w:rPr>
                <w:sz w:val="22"/>
                <w:szCs w:val="22"/>
              </w:rPr>
              <w:t>ьного</w:t>
            </w:r>
            <w:r w:rsidRPr="000652E4">
              <w:rPr>
                <w:sz w:val="22"/>
                <w:szCs w:val="22"/>
              </w:rPr>
              <w:t xml:space="preserve"> капитала.</w:t>
            </w:r>
          </w:p>
          <w:p w14:paraId="6D23E0F1"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 xml:space="preserve">Источники: раздел 8: 1,3. </w:t>
            </w:r>
          </w:p>
          <w:p w14:paraId="6E1C74F4" w14:textId="14796CBF" w:rsidR="00642FB6" w:rsidRPr="000652E4" w:rsidRDefault="001D0D42" w:rsidP="001D0D42">
            <w:pPr>
              <w:tabs>
                <w:tab w:val="left" w:pos="851"/>
              </w:tabs>
              <w:contextualSpacing/>
              <w:rPr>
                <w:sz w:val="22"/>
                <w:szCs w:val="22"/>
              </w:rPr>
            </w:pPr>
            <w:r w:rsidRPr="001D0D42">
              <w:rPr>
                <w:i/>
                <w:iCs/>
                <w:color w:val="000000"/>
                <w:sz w:val="22"/>
                <w:szCs w:val="22"/>
              </w:rPr>
              <w:t>раздел 9:1 -29</w:t>
            </w:r>
          </w:p>
        </w:tc>
        <w:tc>
          <w:tcPr>
            <w:tcW w:w="1701" w:type="dxa"/>
            <w:tcBorders>
              <w:bottom w:val="single" w:sz="4" w:space="0" w:color="auto"/>
            </w:tcBorders>
          </w:tcPr>
          <w:p w14:paraId="54BFB8E3" w14:textId="7E26D1F6" w:rsidR="00642FB6" w:rsidRPr="00504F7A" w:rsidRDefault="00642FB6" w:rsidP="00642FB6">
            <w:pPr>
              <w:contextualSpacing/>
              <w:rPr>
                <w:kern w:val="32"/>
                <w:sz w:val="22"/>
                <w:szCs w:val="22"/>
              </w:rPr>
            </w:pPr>
            <w:r w:rsidRPr="00504F7A">
              <w:rPr>
                <w:kern w:val="32"/>
                <w:sz w:val="22"/>
                <w:szCs w:val="22"/>
              </w:rPr>
              <w:t xml:space="preserve">Научная дискуссия, </w:t>
            </w:r>
          </w:p>
          <w:p w14:paraId="5A24CD3B" w14:textId="3CF78144" w:rsidR="00642FB6" w:rsidRPr="00504F7A" w:rsidRDefault="004E26CF" w:rsidP="00642FB6">
            <w:pPr>
              <w:contextualSpacing/>
              <w:rPr>
                <w:color w:val="FF0000"/>
                <w:sz w:val="22"/>
                <w:szCs w:val="22"/>
              </w:rPr>
            </w:pPr>
            <w:r w:rsidRPr="00504F7A">
              <w:rPr>
                <w:kern w:val="32"/>
                <w:sz w:val="22"/>
                <w:szCs w:val="22"/>
              </w:rPr>
              <w:t>разбор кейса, обсуждение научного доклада</w:t>
            </w:r>
            <w:r>
              <w:rPr>
                <w:kern w:val="32"/>
                <w:sz w:val="22"/>
                <w:szCs w:val="22"/>
              </w:rPr>
              <w:t>,</w:t>
            </w:r>
            <w:r w:rsidRPr="00504F7A">
              <w:rPr>
                <w:kern w:val="32"/>
                <w:sz w:val="22"/>
                <w:szCs w:val="22"/>
              </w:rPr>
              <w:t xml:space="preserve"> тестирование</w:t>
            </w:r>
          </w:p>
        </w:tc>
      </w:tr>
      <w:tr w:rsidR="00642FB6" w:rsidRPr="00504F7A" w14:paraId="70F1E645" w14:textId="77777777" w:rsidTr="001035E2">
        <w:trPr>
          <w:trHeight w:val="7059"/>
        </w:trPr>
        <w:tc>
          <w:tcPr>
            <w:tcW w:w="2553" w:type="dxa"/>
            <w:vAlign w:val="center"/>
          </w:tcPr>
          <w:p w14:paraId="22D3992C" w14:textId="0CB79761" w:rsidR="00642FB6" w:rsidRPr="00504F7A" w:rsidRDefault="00642FB6" w:rsidP="00642FB6">
            <w:pPr>
              <w:rPr>
                <w:caps/>
                <w:sz w:val="22"/>
                <w:szCs w:val="22"/>
              </w:rPr>
            </w:pPr>
            <w:r w:rsidRPr="00504F7A">
              <w:rPr>
                <w:sz w:val="22"/>
                <w:szCs w:val="22"/>
              </w:rPr>
              <w:t xml:space="preserve">Тема 7. </w:t>
            </w:r>
            <w:r w:rsidRPr="00504F7A">
              <w:rPr>
                <w:bCs/>
                <w:sz w:val="22"/>
                <w:szCs w:val="22"/>
              </w:rPr>
              <w:t>Теория спроса, предложения и рыночного равновесия. Эластичность спроса и предложения</w:t>
            </w:r>
          </w:p>
        </w:tc>
        <w:tc>
          <w:tcPr>
            <w:tcW w:w="5244" w:type="dxa"/>
            <w:shd w:val="clear" w:color="auto" w:fill="auto"/>
          </w:tcPr>
          <w:p w14:paraId="14725131" w14:textId="2F3EAC49" w:rsidR="00333537" w:rsidRPr="000652E4" w:rsidRDefault="00333537" w:rsidP="0080218D">
            <w:pPr>
              <w:ind w:left="313" w:hanging="313"/>
              <w:contextualSpacing/>
              <w:rPr>
                <w:sz w:val="22"/>
                <w:szCs w:val="22"/>
              </w:rPr>
            </w:pPr>
            <w:r w:rsidRPr="000652E4">
              <w:rPr>
                <w:sz w:val="22"/>
                <w:szCs w:val="22"/>
              </w:rPr>
              <w:t>Рыночный спрос и рыночное предложение. Детерминанты рыночного спроса и рыночного предложения. Индивидуальные и рыночные спрос и предложение.</w:t>
            </w:r>
          </w:p>
          <w:p w14:paraId="042FFC4B" w14:textId="77777777" w:rsidR="005B0240" w:rsidRPr="000652E4" w:rsidRDefault="00333537" w:rsidP="0080218D">
            <w:pPr>
              <w:tabs>
                <w:tab w:val="num" w:pos="360"/>
              </w:tabs>
              <w:ind w:left="313" w:hanging="313"/>
              <w:contextualSpacing/>
              <w:rPr>
                <w:sz w:val="22"/>
                <w:szCs w:val="22"/>
              </w:rPr>
            </w:pPr>
            <w:r w:rsidRPr="000652E4">
              <w:rPr>
                <w:sz w:val="22"/>
                <w:szCs w:val="22"/>
              </w:rPr>
              <w:t>Рыночное равновесие. Равновесная рыночная цена и её функции. Модель рыночного равновесия по Л.Вальрасу и А.Маршаллу. Сравнительная статика рынка</w:t>
            </w:r>
            <w:r w:rsidR="004E26CF" w:rsidRPr="000652E4">
              <w:rPr>
                <w:sz w:val="22"/>
                <w:szCs w:val="22"/>
              </w:rPr>
              <w:t xml:space="preserve">. </w:t>
            </w:r>
          </w:p>
          <w:p w14:paraId="00A18FCF" w14:textId="5816F7DF" w:rsidR="00333537" w:rsidRPr="000652E4" w:rsidRDefault="00333537" w:rsidP="0080218D">
            <w:pPr>
              <w:ind w:left="313" w:hanging="313"/>
              <w:contextualSpacing/>
              <w:rPr>
                <w:sz w:val="22"/>
                <w:szCs w:val="22"/>
              </w:rPr>
            </w:pPr>
            <w:r w:rsidRPr="000652E4">
              <w:rPr>
                <w:sz w:val="22"/>
                <w:szCs w:val="22"/>
              </w:rPr>
              <w:t>Неопределённость равновесия. Значение неравновесия в экономике.</w:t>
            </w:r>
          </w:p>
          <w:p w14:paraId="5116A4DB" w14:textId="3A6F75CB" w:rsidR="00333537" w:rsidRPr="000652E4" w:rsidRDefault="00333537" w:rsidP="0080218D">
            <w:pPr>
              <w:ind w:left="313" w:hanging="313"/>
              <w:contextualSpacing/>
              <w:rPr>
                <w:sz w:val="22"/>
                <w:szCs w:val="22"/>
              </w:rPr>
            </w:pPr>
            <w:r w:rsidRPr="000652E4">
              <w:rPr>
                <w:sz w:val="22"/>
                <w:szCs w:val="22"/>
              </w:rPr>
              <w:t>«Паутинообразная» квазидинамическая модель рыночного равновесия Аллена. Излишек покупателя и излишек продавца</w:t>
            </w:r>
            <w:r w:rsidR="000E197F" w:rsidRPr="000652E4">
              <w:rPr>
                <w:sz w:val="22"/>
                <w:szCs w:val="22"/>
              </w:rPr>
              <w:t>.</w:t>
            </w:r>
          </w:p>
          <w:p w14:paraId="3852BD31" w14:textId="77777777" w:rsidR="000E197F" w:rsidRPr="000652E4" w:rsidRDefault="00333537" w:rsidP="0080218D">
            <w:pPr>
              <w:ind w:left="313" w:hanging="313"/>
              <w:contextualSpacing/>
              <w:rPr>
                <w:sz w:val="22"/>
                <w:szCs w:val="22"/>
              </w:rPr>
            </w:pPr>
            <w:r w:rsidRPr="000652E4">
              <w:rPr>
                <w:sz w:val="22"/>
                <w:szCs w:val="22"/>
              </w:rPr>
              <w:t xml:space="preserve">Эластичность спроса по цене блага. Факторы, влияющие на эластичность спроса. Практическое применение коэффициента ценовой эластичности спроса. </w:t>
            </w:r>
          </w:p>
          <w:p w14:paraId="6CBF4949" w14:textId="5930DB8A" w:rsidR="00333537" w:rsidRPr="000652E4" w:rsidRDefault="00333537" w:rsidP="0080218D">
            <w:pPr>
              <w:ind w:left="313" w:hanging="313"/>
              <w:contextualSpacing/>
              <w:rPr>
                <w:sz w:val="22"/>
                <w:szCs w:val="22"/>
              </w:rPr>
            </w:pPr>
            <w:r w:rsidRPr="000652E4">
              <w:rPr>
                <w:sz w:val="22"/>
                <w:szCs w:val="22"/>
              </w:rPr>
              <w:t xml:space="preserve">Эластичность спроса по доходу. Методы измерения эластичности. Точечная эластичность. Дуговая эластичность. </w:t>
            </w:r>
          </w:p>
          <w:p w14:paraId="6E444253" w14:textId="77777777" w:rsidR="000E197F" w:rsidRPr="000652E4" w:rsidRDefault="00333537" w:rsidP="0080218D">
            <w:pPr>
              <w:ind w:left="313" w:hanging="313"/>
              <w:contextualSpacing/>
              <w:rPr>
                <w:sz w:val="22"/>
                <w:szCs w:val="22"/>
              </w:rPr>
            </w:pPr>
            <w:r w:rsidRPr="000652E4">
              <w:rPr>
                <w:sz w:val="22"/>
                <w:szCs w:val="22"/>
              </w:rPr>
              <w:t xml:space="preserve">Кривые Энгеля. Перекрёстная эластичность спроса по цене.  </w:t>
            </w:r>
          </w:p>
          <w:p w14:paraId="016B7820" w14:textId="426315B3" w:rsidR="00333537" w:rsidRPr="000652E4" w:rsidRDefault="00333537" w:rsidP="0080218D">
            <w:pPr>
              <w:ind w:left="313" w:hanging="313"/>
              <w:contextualSpacing/>
              <w:rPr>
                <w:sz w:val="22"/>
                <w:szCs w:val="22"/>
              </w:rPr>
            </w:pPr>
            <w:r w:rsidRPr="000652E4">
              <w:rPr>
                <w:sz w:val="22"/>
                <w:szCs w:val="22"/>
              </w:rPr>
              <w:t xml:space="preserve">Понятие эластичности предложения. Факторы эластичности предложения. </w:t>
            </w:r>
          </w:p>
          <w:p w14:paraId="03F4AC81" w14:textId="171A54A4" w:rsidR="00333537" w:rsidRPr="000652E4" w:rsidRDefault="00333537" w:rsidP="0080218D">
            <w:pPr>
              <w:ind w:left="313" w:hanging="313"/>
              <w:contextualSpacing/>
              <w:rPr>
                <w:sz w:val="22"/>
                <w:szCs w:val="22"/>
              </w:rPr>
            </w:pPr>
            <w:r w:rsidRPr="000652E4">
              <w:rPr>
                <w:sz w:val="22"/>
                <w:szCs w:val="22"/>
              </w:rPr>
              <w:t xml:space="preserve">Государственное регулирование рыночного равновесия. </w:t>
            </w:r>
          </w:p>
          <w:p w14:paraId="091DA782" w14:textId="395C16AB"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1,3</w:t>
            </w:r>
            <w:r>
              <w:rPr>
                <w:i/>
                <w:iCs/>
                <w:color w:val="000000"/>
                <w:sz w:val="22"/>
                <w:szCs w:val="22"/>
              </w:rPr>
              <w:t>,5,6,9</w:t>
            </w:r>
          </w:p>
          <w:p w14:paraId="0879FC97" w14:textId="51AFC8EB" w:rsidR="00642FB6" w:rsidRPr="000652E4" w:rsidRDefault="001D0D42" w:rsidP="001D0D42">
            <w:pPr>
              <w:tabs>
                <w:tab w:val="left" w:pos="851"/>
              </w:tabs>
              <w:contextualSpacing/>
              <w:rPr>
                <w:sz w:val="22"/>
                <w:szCs w:val="22"/>
              </w:rPr>
            </w:pPr>
            <w:r w:rsidRPr="001D0D42">
              <w:rPr>
                <w:i/>
                <w:iCs/>
                <w:color w:val="000000"/>
                <w:sz w:val="22"/>
                <w:szCs w:val="22"/>
              </w:rPr>
              <w:t>раздел 9:1 -29</w:t>
            </w:r>
          </w:p>
        </w:tc>
        <w:tc>
          <w:tcPr>
            <w:tcW w:w="1701" w:type="dxa"/>
          </w:tcPr>
          <w:p w14:paraId="4ADBE520" w14:textId="7955428F" w:rsidR="00642FB6" w:rsidRPr="00504F7A" w:rsidRDefault="00642FB6" w:rsidP="00642FB6">
            <w:pPr>
              <w:rPr>
                <w:color w:val="FF0000"/>
                <w:sz w:val="22"/>
                <w:szCs w:val="22"/>
              </w:rPr>
            </w:pPr>
            <w:r w:rsidRPr="00504F7A">
              <w:rPr>
                <w:kern w:val="32"/>
                <w:sz w:val="22"/>
                <w:szCs w:val="22"/>
              </w:rPr>
              <w:t xml:space="preserve">Разбор ситуационных </w:t>
            </w:r>
            <w:r w:rsidR="004E26CF" w:rsidRPr="00504F7A">
              <w:rPr>
                <w:kern w:val="32"/>
                <w:sz w:val="22"/>
                <w:szCs w:val="22"/>
              </w:rPr>
              <w:t>задач</w:t>
            </w:r>
            <w:r w:rsidR="009E423E">
              <w:rPr>
                <w:kern w:val="32"/>
                <w:sz w:val="22"/>
                <w:szCs w:val="22"/>
              </w:rPr>
              <w:t xml:space="preserve"> и кейсов</w:t>
            </w:r>
            <w:r w:rsidR="004E26CF" w:rsidRPr="00504F7A">
              <w:rPr>
                <w:kern w:val="32"/>
                <w:sz w:val="22"/>
                <w:szCs w:val="22"/>
              </w:rPr>
              <w:t xml:space="preserve">, </w:t>
            </w:r>
            <w:r w:rsidR="009E423E">
              <w:rPr>
                <w:kern w:val="32"/>
                <w:sz w:val="22"/>
                <w:szCs w:val="22"/>
              </w:rPr>
              <w:t xml:space="preserve">графических моделей, </w:t>
            </w:r>
            <w:r w:rsidR="004E26CF" w:rsidRPr="00504F7A">
              <w:rPr>
                <w:kern w:val="32"/>
                <w:sz w:val="22"/>
                <w:szCs w:val="22"/>
              </w:rPr>
              <w:t>обсуждение</w:t>
            </w:r>
            <w:r w:rsidRPr="00504F7A">
              <w:rPr>
                <w:kern w:val="32"/>
                <w:sz w:val="22"/>
                <w:szCs w:val="22"/>
              </w:rPr>
              <w:t xml:space="preserve"> научного доклада, </w:t>
            </w:r>
            <w:r w:rsidR="009E423E">
              <w:rPr>
                <w:kern w:val="32"/>
                <w:sz w:val="22"/>
                <w:szCs w:val="22"/>
              </w:rPr>
              <w:t xml:space="preserve">эссе, </w:t>
            </w:r>
            <w:r w:rsidRPr="00504F7A">
              <w:rPr>
                <w:kern w:val="32"/>
                <w:sz w:val="22"/>
                <w:szCs w:val="22"/>
              </w:rPr>
              <w:t>групповая дискуссия</w:t>
            </w:r>
          </w:p>
        </w:tc>
      </w:tr>
      <w:tr w:rsidR="00642FB6" w:rsidRPr="00504F7A" w14:paraId="5420EA04" w14:textId="77777777" w:rsidTr="00EF7301">
        <w:trPr>
          <w:trHeight w:val="3674"/>
        </w:trPr>
        <w:tc>
          <w:tcPr>
            <w:tcW w:w="2553" w:type="dxa"/>
            <w:tcBorders>
              <w:bottom w:val="single" w:sz="4" w:space="0" w:color="auto"/>
            </w:tcBorders>
            <w:vAlign w:val="center"/>
          </w:tcPr>
          <w:p w14:paraId="48DE1250" w14:textId="2F1CB313" w:rsidR="00642FB6" w:rsidRPr="00504F7A" w:rsidRDefault="00642FB6" w:rsidP="00642FB6">
            <w:pPr>
              <w:rPr>
                <w:sz w:val="22"/>
                <w:szCs w:val="22"/>
              </w:rPr>
            </w:pPr>
            <w:r w:rsidRPr="00504F7A">
              <w:rPr>
                <w:sz w:val="22"/>
                <w:szCs w:val="22"/>
              </w:rPr>
              <w:lastRenderedPageBreak/>
              <w:t>Тема 8. Потребность, благо, полезность. Теория предельной полезности</w:t>
            </w:r>
          </w:p>
        </w:tc>
        <w:tc>
          <w:tcPr>
            <w:tcW w:w="5244" w:type="dxa"/>
            <w:tcBorders>
              <w:bottom w:val="single" w:sz="4" w:space="0" w:color="auto"/>
            </w:tcBorders>
          </w:tcPr>
          <w:p w14:paraId="031C07F0" w14:textId="77777777" w:rsidR="00921F24" w:rsidRPr="000652E4" w:rsidRDefault="00333537" w:rsidP="0080218D">
            <w:pPr>
              <w:ind w:left="313" w:hanging="313"/>
              <w:contextualSpacing/>
              <w:rPr>
                <w:sz w:val="22"/>
                <w:szCs w:val="22"/>
              </w:rPr>
            </w:pPr>
            <w:r w:rsidRPr="000652E4">
              <w:rPr>
                <w:sz w:val="22"/>
                <w:szCs w:val="22"/>
              </w:rPr>
              <w:t xml:space="preserve">Экономические потребности и их классификация. Экономические и неэкономические блага. </w:t>
            </w:r>
          </w:p>
          <w:p w14:paraId="6F226558" w14:textId="656942D9" w:rsidR="00333537" w:rsidRPr="000652E4" w:rsidRDefault="00333537" w:rsidP="0080218D">
            <w:pPr>
              <w:ind w:left="313" w:hanging="313"/>
              <w:contextualSpacing/>
              <w:rPr>
                <w:sz w:val="22"/>
                <w:szCs w:val="22"/>
              </w:rPr>
            </w:pPr>
            <w:r w:rsidRPr="000652E4">
              <w:rPr>
                <w:sz w:val="22"/>
                <w:szCs w:val="22"/>
              </w:rPr>
              <w:t xml:space="preserve">Категория полезности. Различия субъективистского и объективистского подходов к теории ценности. </w:t>
            </w:r>
          </w:p>
          <w:p w14:paraId="1596D257" w14:textId="07D6FA28" w:rsidR="00333537" w:rsidRPr="000652E4" w:rsidRDefault="00333537" w:rsidP="0080218D">
            <w:pPr>
              <w:ind w:left="313" w:hanging="313"/>
              <w:contextualSpacing/>
              <w:rPr>
                <w:sz w:val="22"/>
                <w:szCs w:val="22"/>
              </w:rPr>
            </w:pPr>
            <w:r w:rsidRPr="000652E4">
              <w:rPr>
                <w:sz w:val="22"/>
                <w:szCs w:val="22"/>
              </w:rPr>
              <w:t xml:space="preserve">Теория предельной полезности: кардиналистский </w:t>
            </w:r>
            <w:r w:rsidR="009E423E" w:rsidRPr="000652E4">
              <w:rPr>
                <w:sz w:val="22"/>
                <w:szCs w:val="22"/>
              </w:rPr>
              <w:t>и ординалистский</w:t>
            </w:r>
            <w:r w:rsidRPr="000652E4">
              <w:rPr>
                <w:sz w:val="22"/>
                <w:szCs w:val="22"/>
              </w:rPr>
              <w:t xml:space="preserve"> подход</w:t>
            </w:r>
            <w:r w:rsidR="009E423E" w:rsidRPr="000652E4">
              <w:rPr>
                <w:sz w:val="22"/>
                <w:szCs w:val="22"/>
              </w:rPr>
              <w:t>ы</w:t>
            </w:r>
            <w:r w:rsidRPr="000652E4">
              <w:rPr>
                <w:sz w:val="22"/>
                <w:szCs w:val="22"/>
              </w:rPr>
              <w:t xml:space="preserve">. </w:t>
            </w:r>
          </w:p>
          <w:p w14:paraId="56100056" w14:textId="0D6F8D94" w:rsidR="00333537" w:rsidRPr="000652E4" w:rsidRDefault="00333537" w:rsidP="0080218D">
            <w:pPr>
              <w:ind w:left="313" w:hanging="313"/>
              <w:contextualSpacing/>
              <w:rPr>
                <w:sz w:val="22"/>
                <w:szCs w:val="22"/>
              </w:rPr>
            </w:pPr>
            <w:r w:rsidRPr="000652E4">
              <w:rPr>
                <w:sz w:val="22"/>
                <w:szCs w:val="22"/>
              </w:rPr>
              <w:t>Кривая безразличия</w:t>
            </w:r>
            <w:r w:rsidR="00921F24" w:rsidRPr="000652E4">
              <w:rPr>
                <w:sz w:val="22"/>
                <w:szCs w:val="22"/>
              </w:rPr>
              <w:t xml:space="preserve">. </w:t>
            </w:r>
            <w:r w:rsidRPr="000652E4">
              <w:rPr>
                <w:sz w:val="22"/>
                <w:szCs w:val="22"/>
              </w:rPr>
              <w:t>Бюджетное ограничение, бюджетная линия и бюджетное множество. Оптимум потребителя</w:t>
            </w:r>
            <w:r w:rsidR="009E423E" w:rsidRPr="000652E4">
              <w:rPr>
                <w:sz w:val="22"/>
                <w:szCs w:val="22"/>
              </w:rPr>
              <w:t>.</w:t>
            </w:r>
          </w:p>
          <w:p w14:paraId="3EE9CDF1" w14:textId="52F8314D" w:rsidR="00333537" w:rsidRPr="000652E4" w:rsidRDefault="00333537" w:rsidP="0080218D">
            <w:pPr>
              <w:ind w:left="313" w:hanging="313"/>
              <w:contextualSpacing/>
              <w:rPr>
                <w:sz w:val="22"/>
                <w:szCs w:val="22"/>
              </w:rPr>
            </w:pPr>
            <w:r w:rsidRPr="000652E4">
              <w:rPr>
                <w:sz w:val="22"/>
                <w:szCs w:val="22"/>
              </w:rPr>
              <w:t>Механизмы эффекта замещения и эффекта дохода по Слуцкому и по Хиксу. Проблема благ низшего порядка</w:t>
            </w:r>
            <w:r w:rsidR="009E423E" w:rsidRPr="000652E4">
              <w:rPr>
                <w:sz w:val="22"/>
                <w:szCs w:val="22"/>
              </w:rPr>
              <w:t>: п</w:t>
            </w:r>
            <w:r w:rsidRPr="000652E4">
              <w:rPr>
                <w:sz w:val="22"/>
                <w:szCs w:val="22"/>
              </w:rPr>
              <w:t>арадокс Гиффена.</w:t>
            </w:r>
          </w:p>
          <w:p w14:paraId="7A3CD8E7" w14:textId="77777777" w:rsidR="009E423E" w:rsidRPr="000652E4" w:rsidRDefault="00333537" w:rsidP="0080218D">
            <w:pPr>
              <w:ind w:left="313" w:hanging="313"/>
              <w:contextualSpacing/>
              <w:rPr>
                <w:sz w:val="28"/>
                <w:szCs w:val="28"/>
              </w:rPr>
            </w:pPr>
            <w:r w:rsidRPr="000652E4">
              <w:rPr>
                <w:sz w:val="22"/>
                <w:szCs w:val="22"/>
              </w:rPr>
              <w:t>Трудовая теория ценности, её генезис и эволюция.</w:t>
            </w:r>
            <w:r w:rsidRPr="000652E4">
              <w:rPr>
                <w:sz w:val="28"/>
                <w:szCs w:val="28"/>
              </w:rPr>
              <w:t xml:space="preserve"> </w:t>
            </w:r>
          </w:p>
          <w:p w14:paraId="19E268E6" w14:textId="77777777" w:rsidR="001D0D42" w:rsidRPr="001D0D42" w:rsidRDefault="001D0D42" w:rsidP="001D0D42">
            <w:pPr>
              <w:contextualSpacing/>
              <w:rPr>
                <w:i/>
                <w:iCs/>
                <w:color w:val="000000"/>
                <w:sz w:val="22"/>
                <w:szCs w:val="22"/>
              </w:rPr>
            </w:pPr>
            <w:r w:rsidRPr="001D0D42">
              <w:rPr>
                <w:i/>
                <w:iCs/>
                <w:color w:val="000000"/>
                <w:sz w:val="22"/>
                <w:szCs w:val="22"/>
              </w:rPr>
              <w:t>Источники: раздел 8: 1,3,5,6,9</w:t>
            </w:r>
          </w:p>
          <w:p w14:paraId="6A3FE1D3" w14:textId="1DDF034B" w:rsidR="00642FB6" w:rsidRPr="000652E4" w:rsidRDefault="001D0D42" w:rsidP="001D0D42">
            <w:pPr>
              <w:contextualSpacing/>
              <w:rPr>
                <w:sz w:val="22"/>
                <w:szCs w:val="22"/>
              </w:rPr>
            </w:pPr>
            <w:r w:rsidRPr="001D0D42">
              <w:rPr>
                <w:i/>
                <w:iCs/>
                <w:color w:val="000000"/>
                <w:sz w:val="22"/>
                <w:szCs w:val="22"/>
              </w:rPr>
              <w:t>раздел 9:1 -29</w:t>
            </w:r>
          </w:p>
        </w:tc>
        <w:tc>
          <w:tcPr>
            <w:tcW w:w="1701" w:type="dxa"/>
            <w:tcBorders>
              <w:bottom w:val="single" w:sz="4" w:space="0" w:color="auto"/>
            </w:tcBorders>
          </w:tcPr>
          <w:p w14:paraId="0B1C34C4" w14:textId="1FBBA3C2" w:rsidR="00642FB6" w:rsidRPr="00504F7A" w:rsidRDefault="009E423E" w:rsidP="00642FB6">
            <w:pPr>
              <w:rPr>
                <w:color w:val="FF0000"/>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xml:space="preserve">, </w:t>
            </w:r>
            <w:r>
              <w:rPr>
                <w:kern w:val="32"/>
                <w:sz w:val="22"/>
                <w:szCs w:val="22"/>
              </w:rPr>
              <w:t xml:space="preserve">графических моделей, </w:t>
            </w:r>
            <w:r w:rsidRPr="00504F7A">
              <w:rPr>
                <w:kern w:val="32"/>
                <w:sz w:val="22"/>
                <w:szCs w:val="22"/>
              </w:rPr>
              <w:t xml:space="preserve">обсуждение научного доклада, </w:t>
            </w:r>
            <w:r>
              <w:rPr>
                <w:kern w:val="32"/>
                <w:sz w:val="22"/>
                <w:szCs w:val="22"/>
              </w:rPr>
              <w:t xml:space="preserve">эссе, </w:t>
            </w:r>
            <w:r w:rsidRPr="00504F7A">
              <w:rPr>
                <w:kern w:val="32"/>
                <w:sz w:val="22"/>
                <w:szCs w:val="22"/>
              </w:rPr>
              <w:t>групповая дискуссия</w:t>
            </w:r>
          </w:p>
        </w:tc>
      </w:tr>
      <w:tr w:rsidR="00504F7A" w:rsidRPr="00504F7A" w14:paraId="7D23A432" w14:textId="77777777" w:rsidTr="00742BD7">
        <w:trPr>
          <w:trHeight w:val="968"/>
        </w:trPr>
        <w:tc>
          <w:tcPr>
            <w:tcW w:w="9498" w:type="dxa"/>
            <w:gridSpan w:val="3"/>
            <w:tcBorders>
              <w:bottom w:val="single" w:sz="4" w:space="0" w:color="auto"/>
            </w:tcBorders>
            <w:vAlign w:val="center"/>
          </w:tcPr>
          <w:p w14:paraId="4AE98F1A" w14:textId="7F256935" w:rsidR="00504F7A" w:rsidRPr="000652E4" w:rsidRDefault="00504F7A" w:rsidP="009D12E2">
            <w:pPr>
              <w:widowControl w:val="0"/>
              <w:jc w:val="center"/>
              <w:outlineLvl w:val="0"/>
              <w:rPr>
                <w:kern w:val="32"/>
                <w:sz w:val="22"/>
                <w:szCs w:val="22"/>
              </w:rPr>
            </w:pPr>
            <w:r w:rsidRPr="000652E4">
              <w:rPr>
                <w:b/>
                <w:sz w:val="22"/>
                <w:szCs w:val="22"/>
              </w:rPr>
              <w:t>РАЗДЕЛ II. МИКРОЭКОНОМИКА</w:t>
            </w:r>
          </w:p>
        </w:tc>
      </w:tr>
      <w:tr w:rsidR="00504F7A" w:rsidRPr="00504F7A" w14:paraId="73F75594" w14:textId="77777777" w:rsidTr="00742BD7">
        <w:trPr>
          <w:trHeight w:val="591"/>
        </w:trPr>
        <w:tc>
          <w:tcPr>
            <w:tcW w:w="9498" w:type="dxa"/>
            <w:gridSpan w:val="3"/>
            <w:tcBorders>
              <w:bottom w:val="single" w:sz="4" w:space="0" w:color="auto"/>
            </w:tcBorders>
            <w:vAlign w:val="center"/>
          </w:tcPr>
          <w:p w14:paraId="20518F68" w14:textId="3B0ECEE9" w:rsidR="00504F7A" w:rsidRPr="000652E4" w:rsidRDefault="00504F7A" w:rsidP="00642FB6">
            <w:pPr>
              <w:widowControl w:val="0"/>
              <w:outlineLvl w:val="0"/>
              <w:rPr>
                <w:kern w:val="32"/>
                <w:sz w:val="22"/>
                <w:szCs w:val="22"/>
              </w:rPr>
            </w:pPr>
            <w:r w:rsidRPr="000652E4">
              <w:rPr>
                <w:b/>
                <w:i/>
                <w:iCs/>
                <w:sz w:val="22"/>
                <w:szCs w:val="22"/>
              </w:rPr>
              <w:t>2 семестр</w:t>
            </w:r>
          </w:p>
        </w:tc>
      </w:tr>
      <w:tr w:rsidR="00642FB6" w:rsidRPr="00504F7A" w14:paraId="3B2BA523" w14:textId="77777777" w:rsidTr="00EF7301">
        <w:trPr>
          <w:trHeight w:val="8220"/>
        </w:trPr>
        <w:tc>
          <w:tcPr>
            <w:tcW w:w="2553" w:type="dxa"/>
            <w:tcBorders>
              <w:bottom w:val="single" w:sz="4" w:space="0" w:color="auto"/>
            </w:tcBorders>
          </w:tcPr>
          <w:p w14:paraId="0DBE78BE" w14:textId="424E4D98" w:rsidR="00642FB6" w:rsidRPr="00504F7A" w:rsidRDefault="00642FB6" w:rsidP="00642FB6">
            <w:pPr>
              <w:rPr>
                <w:sz w:val="22"/>
                <w:szCs w:val="22"/>
              </w:rPr>
            </w:pPr>
            <w:r w:rsidRPr="00504F7A">
              <w:rPr>
                <w:sz w:val="22"/>
                <w:szCs w:val="22"/>
              </w:rPr>
              <w:t>Тема 9. Капиталистическая фирма: издержки производства и прибыль</w:t>
            </w:r>
          </w:p>
        </w:tc>
        <w:tc>
          <w:tcPr>
            <w:tcW w:w="5244" w:type="dxa"/>
            <w:tcBorders>
              <w:bottom w:val="single" w:sz="4" w:space="0" w:color="auto"/>
            </w:tcBorders>
          </w:tcPr>
          <w:p w14:paraId="10A0B881" w14:textId="77777777" w:rsidR="009E423E" w:rsidRPr="000652E4" w:rsidRDefault="009E423E" w:rsidP="0080218D">
            <w:pPr>
              <w:ind w:left="313" w:hanging="283"/>
              <w:contextualSpacing/>
              <w:rPr>
                <w:sz w:val="22"/>
                <w:szCs w:val="22"/>
              </w:rPr>
            </w:pPr>
            <w:r w:rsidRPr="000652E4">
              <w:rPr>
                <w:sz w:val="22"/>
                <w:szCs w:val="22"/>
              </w:rPr>
              <w:t>Фирма, ее э</w:t>
            </w:r>
            <w:r w:rsidR="00333537" w:rsidRPr="000652E4">
              <w:rPr>
                <w:sz w:val="22"/>
                <w:szCs w:val="22"/>
              </w:rPr>
              <w:t>кономическая природа</w:t>
            </w:r>
            <w:r w:rsidRPr="000652E4">
              <w:rPr>
                <w:sz w:val="22"/>
                <w:szCs w:val="22"/>
              </w:rPr>
              <w:t>.</w:t>
            </w:r>
          </w:p>
          <w:p w14:paraId="7949B16E" w14:textId="1D78AC43" w:rsidR="00333537" w:rsidRPr="000652E4" w:rsidRDefault="009E423E" w:rsidP="0080218D">
            <w:pPr>
              <w:ind w:left="313" w:hanging="283"/>
              <w:contextualSpacing/>
              <w:rPr>
                <w:sz w:val="22"/>
                <w:szCs w:val="22"/>
              </w:rPr>
            </w:pPr>
            <w:r w:rsidRPr="000652E4">
              <w:rPr>
                <w:sz w:val="22"/>
                <w:szCs w:val="22"/>
              </w:rPr>
              <w:t xml:space="preserve">Организационные типы </w:t>
            </w:r>
            <w:r w:rsidR="00333537" w:rsidRPr="000652E4">
              <w:rPr>
                <w:sz w:val="22"/>
                <w:szCs w:val="22"/>
              </w:rPr>
              <w:t xml:space="preserve">предприятий. </w:t>
            </w:r>
          </w:p>
          <w:p w14:paraId="1B28B349" w14:textId="3F06DFA0" w:rsidR="00333537" w:rsidRPr="000652E4" w:rsidRDefault="00333537" w:rsidP="0080218D">
            <w:pPr>
              <w:ind w:left="313" w:hanging="283"/>
              <w:contextualSpacing/>
              <w:rPr>
                <w:sz w:val="22"/>
                <w:szCs w:val="22"/>
              </w:rPr>
            </w:pPr>
            <w:r w:rsidRPr="000652E4">
              <w:rPr>
                <w:sz w:val="22"/>
                <w:szCs w:val="22"/>
              </w:rPr>
              <w:t>Понятия «предприниматель», «предпринимательство». Развитие западных</w:t>
            </w:r>
            <w:r w:rsidR="00667FE0" w:rsidRPr="000652E4">
              <w:rPr>
                <w:sz w:val="22"/>
                <w:szCs w:val="22"/>
              </w:rPr>
              <w:t xml:space="preserve"> и отечественных</w:t>
            </w:r>
            <w:r w:rsidRPr="000652E4">
              <w:rPr>
                <w:sz w:val="22"/>
                <w:szCs w:val="22"/>
              </w:rPr>
              <w:t xml:space="preserve"> теорий предпринимательства</w:t>
            </w:r>
            <w:r w:rsidR="00667FE0" w:rsidRPr="000652E4">
              <w:rPr>
                <w:sz w:val="22"/>
                <w:szCs w:val="22"/>
              </w:rPr>
              <w:t>.</w:t>
            </w:r>
          </w:p>
          <w:p w14:paraId="0372C7C6" w14:textId="1A2AC4A6" w:rsidR="00333537" w:rsidRPr="000652E4" w:rsidRDefault="00333537" w:rsidP="0080218D">
            <w:pPr>
              <w:ind w:left="313" w:hanging="283"/>
              <w:contextualSpacing/>
              <w:rPr>
                <w:sz w:val="22"/>
                <w:szCs w:val="22"/>
              </w:rPr>
            </w:pPr>
            <w:r w:rsidRPr="000652E4">
              <w:rPr>
                <w:sz w:val="22"/>
                <w:szCs w:val="22"/>
              </w:rPr>
              <w:t>Производство экономических благ с одним переменным фактором. Валовый и предельный продукт</w:t>
            </w:r>
            <w:r w:rsidR="00667FE0" w:rsidRPr="000652E4">
              <w:rPr>
                <w:sz w:val="22"/>
                <w:szCs w:val="22"/>
              </w:rPr>
              <w:t xml:space="preserve">. </w:t>
            </w:r>
            <w:r w:rsidRPr="000652E4">
              <w:rPr>
                <w:sz w:val="22"/>
                <w:szCs w:val="22"/>
              </w:rPr>
              <w:t xml:space="preserve">Производственная функция. Изокванты и изокосты. Равновесие производителя. </w:t>
            </w:r>
          </w:p>
          <w:p w14:paraId="656698A5" w14:textId="77777777" w:rsidR="00333537" w:rsidRPr="000652E4" w:rsidRDefault="00333537" w:rsidP="0080218D">
            <w:pPr>
              <w:ind w:left="313" w:hanging="283"/>
              <w:contextualSpacing/>
              <w:rPr>
                <w:sz w:val="22"/>
                <w:szCs w:val="22"/>
              </w:rPr>
            </w:pPr>
            <w:r w:rsidRPr="000652E4">
              <w:rPr>
                <w:sz w:val="22"/>
                <w:szCs w:val="22"/>
              </w:rPr>
              <w:t xml:space="preserve">Издержки фирмы: трансакционные и трансформационные; внешние и внутренние; бухгалтерские и альтернативные; безвозвратные. </w:t>
            </w:r>
          </w:p>
          <w:p w14:paraId="2BFAE81B" w14:textId="129348D1" w:rsidR="00333537" w:rsidRPr="000652E4" w:rsidRDefault="00333537" w:rsidP="0080218D">
            <w:pPr>
              <w:ind w:left="313" w:hanging="283"/>
              <w:contextualSpacing/>
              <w:rPr>
                <w:sz w:val="22"/>
                <w:szCs w:val="22"/>
              </w:rPr>
            </w:pPr>
            <w:r w:rsidRPr="000652E4">
              <w:rPr>
                <w:sz w:val="22"/>
                <w:szCs w:val="22"/>
              </w:rPr>
              <w:t>П</w:t>
            </w:r>
            <w:r w:rsidR="00667FE0" w:rsidRPr="000652E4">
              <w:rPr>
                <w:sz w:val="22"/>
                <w:szCs w:val="22"/>
              </w:rPr>
              <w:t>онятие п</w:t>
            </w:r>
            <w:r w:rsidRPr="000652E4">
              <w:rPr>
                <w:sz w:val="22"/>
                <w:szCs w:val="22"/>
              </w:rPr>
              <w:t>рибыл</w:t>
            </w:r>
            <w:r w:rsidR="00667FE0" w:rsidRPr="000652E4">
              <w:rPr>
                <w:sz w:val="22"/>
                <w:szCs w:val="22"/>
              </w:rPr>
              <w:t>и.</w:t>
            </w:r>
            <w:r w:rsidRPr="000652E4">
              <w:rPr>
                <w:sz w:val="22"/>
                <w:szCs w:val="22"/>
              </w:rPr>
              <w:t xml:space="preserve"> Экономическая и бухгалтерская прибыль</w:t>
            </w:r>
            <w:r w:rsidR="00667FE0" w:rsidRPr="000652E4">
              <w:rPr>
                <w:sz w:val="22"/>
                <w:szCs w:val="22"/>
              </w:rPr>
              <w:t>, н</w:t>
            </w:r>
            <w:r w:rsidRPr="000652E4">
              <w:rPr>
                <w:sz w:val="22"/>
                <w:szCs w:val="22"/>
              </w:rPr>
              <w:t>ормальная прибыль.</w:t>
            </w:r>
          </w:p>
          <w:p w14:paraId="53A71871" w14:textId="292C33E2" w:rsidR="00333537" w:rsidRPr="000652E4" w:rsidRDefault="00333537" w:rsidP="0080218D">
            <w:pPr>
              <w:ind w:left="313" w:hanging="283"/>
              <w:contextualSpacing/>
              <w:rPr>
                <w:sz w:val="22"/>
                <w:szCs w:val="22"/>
              </w:rPr>
            </w:pPr>
            <w:r w:rsidRPr="000652E4">
              <w:rPr>
                <w:sz w:val="22"/>
                <w:szCs w:val="22"/>
              </w:rPr>
              <w:t xml:space="preserve">Закон убывающей отдачи, </w:t>
            </w:r>
            <w:r w:rsidR="00667FE0" w:rsidRPr="000652E4">
              <w:rPr>
                <w:sz w:val="22"/>
                <w:szCs w:val="22"/>
              </w:rPr>
              <w:t>п</w:t>
            </w:r>
            <w:r w:rsidRPr="000652E4">
              <w:rPr>
                <w:sz w:val="22"/>
                <w:szCs w:val="22"/>
              </w:rPr>
              <w:t xml:space="preserve">роизводительность фактора </w:t>
            </w:r>
            <w:r w:rsidR="00667FE0" w:rsidRPr="000652E4">
              <w:rPr>
                <w:sz w:val="22"/>
                <w:szCs w:val="22"/>
              </w:rPr>
              <w:t>производства.</w:t>
            </w:r>
          </w:p>
          <w:p w14:paraId="4C618F93" w14:textId="6A17691F" w:rsidR="00333537" w:rsidRPr="000652E4" w:rsidRDefault="00667FE0" w:rsidP="0080218D">
            <w:pPr>
              <w:ind w:left="313" w:hanging="283"/>
              <w:contextualSpacing/>
              <w:rPr>
                <w:sz w:val="22"/>
                <w:szCs w:val="22"/>
              </w:rPr>
            </w:pPr>
            <w:r w:rsidRPr="000652E4">
              <w:rPr>
                <w:sz w:val="22"/>
                <w:szCs w:val="22"/>
              </w:rPr>
              <w:t xml:space="preserve">Элемент времени в экономике, его роль </w:t>
            </w:r>
            <w:r w:rsidR="00333537" w:rsidRPr="000652E4">
              <w:rPr>
                <w:sz w:val="22"/>
                <w:szCs w:val="22"/>
              </w:rPr>
              <w:t>в определении структуры издержек фирмы</w:t>
            </w:r>
            <w:r w:rsidRPr="000652E4">
              <w:rPr>
                <w:sz w:val="22"/>
                <w:szCs w:val="22"/>
              </w:rPr>
              <w:t>.</w:t>
            </w:r>
          </w:p>
          <w:p w14:paraId="55CDE327" w14:textId="791A5DDA" w:rsidR="00333537" w:rsidRPr="000652E4" w:rsidRDefault="00333537" w:rsidP="0080218D">
            <w:pPr>
              <w:ind w:left="313" w:hanging="283"/>
              <w:contextualSpacing/>
              <w:rPr>
                <w:sz w:val="22"/>
                <w:szCs w:val="22"/>
              </w:rPr>
            </w:pPr>
            <w:r w:rsidRPr="000652E4">
              <w:rPr>
                <w:sz w:val="22"/>
                <w:szCs w:val="22"/>
              </w:rPr>
              <w:t xml:space="preserve">Издержки в краткосрочном периоде: их компоненты и графики. </w:t>
            </w:r>
          </w:p>
          <w:p w14:paraId="56902675" w14:textId="61DA67BB" w:rsidR="00333537" w:rsidRPr="000652E4" w:rsidRDefault="00667FE0" w:rsidP="0080218D">
            <w:pPr>
              <w:ind w:left="313" w:hanging="283"/>
              <w:contextualSpacing/>
              <w:rPr>
                <w:sz w:val="22"/>
                <w:szCs w:val="22"/>
              </w:rPr>
            </w:pPr>
            <w:r w:rsidRPr="000652E4">
              <w:rPr>
                <w:sz w:val="22"/>
                <w:szCs w:val="22"/>
              </w:rPr>
              <w:t>Средние издержки</w:t>
            </w:r>
            <w:r w:rsidR="00931876" w:rsidRPr="000652E4">
              <w:rPr>
                <w:sz w:val="22"/>
                <w:szCs w:val="22"/>
              </w:rPr>
              <w:t xml:space="preserve">. </w:t>
            </w:r>
          </w:p>
          <w:p w14:paraId="732047CB" w14:textId="6F574475" w:rsidR="00333537" w:rsidRPr="000652E4" w:rsidRDefault="00931876" w:rsidP="0080218D">
            <w:pPr>
              <w:ind w:left="313" w:hanging="283"/>
              <w:contextualSpacing/>
              <w:rPr>
                <w:sz w:val="22"/>
                <w:szCs w:val="22"/>
              </w:rPr>
            </w:pPr>
            <w:r w:rsidRPr="000652E4">
              <w:rPr>
                <w:sz w:val="22"/>
                <w:szCs w:val="22"/>
              </w:rPr>
              <w:t>Износ и его виды:</w:t>
            </w:r>
            <w:r w:rsidR="00333537" w:rsidRPr="000652E4">
              <w:rPr>
                <w:sz w:val="22"/>
                <w:szCs w:val="22"/>
              </w:rPr>
              <w:t xml:space="preserve"> физический и моральный. </w:t>
            </w:r>
            <w:r w:rsidR="00333537" w:rsidRPr="000652E4">
              <w:rPr>
                <w:color w:val="000000"/>
                <w:sz w:val="22"/>
                <w:szCs w:val="22"/>
              </w:rPr>
              <w:t xml:space="preserve">Амортизационная политика фирмы. </w:t>
            </w:r>
            <w:r w:rsidR="00333537" w:rsidRPr="000652E4">
              <w:rPr>
                <w:sz w:val="22"/>
                <w:szCs w:val="22"/>
              </w:rPr>
              <w:t>Проблема обновления основного капитала в России.</w:t>
            </w:r>
          </w:p>
          <w:p w14:paraId="386F292A" w14:textId="01EA2A21" w:rsidR="00333537" w:rsidRPr="000652E4" w:rsidRDefault="00333537" w:rsidP="0080218D">
            <w:pPr>
              <w:ind w:left="313" w:hanging="283"/>
              <w:contextualSpacing/>
              <w:rPr>
                <w:sz w:val="22"/>
                <w:szCs w:val="22"/>
              </w:rPr>
            </w:pPr>
            <w:r w:rsidRPr="000652E4">
              <w:rPr>
                <w:sz w:val="22"/>
                <w:szCs w:val="22"/>
              </w:rPr>
              <w:t>Издержки в долгосрочном периоде. Минимальный эффективный (оптимальный) размер предприятия. Кривая средних долгосрочных издержек и структура отраслевых рынков.</w:t>
            </w:r>
          </w:p>
          <w:p w14:paraId="1B8AF1D3" w14:textId="0F5EDD94" w:rsidR="00333537" w:rsidRPr="000652E4" w:rsidRDefault="00333537" w:rsidP="0080218D">
            <w:pPr>
              <w:ind w:left="313" w:hanging="283"/>
              <w:contextualSpacing/>
              <w:rPr>
                <w:color w:val="000000"/>
                <w:sz w:val="22"/>
                <w:szCs w:val="22"/>
              </w:rPr>
            </w:pPr>
            <w:r w:rsidRPr="000652E4">
              <w:rPr>
                <w:sz w:val="22"/>
                <w:szCs w:val="22"/>
              </w:rPr>
              <w:t xml:space="preserve">Основные проблемы практического управления издержками. </w:t>
            </w:r>
            <w:r w:rsidRPr="000652E4">
              <w:rPr>
                <w:color w:val="000000"/>
                <w:sz w:val="22"/>
                <w:szCs w:val="22"/>
              </w:rPr>
              <w:t>Механизмы снижения издержек предприятий в Российской Федерации.</w:t>
            </w:r>
          </w:p>
          <w:p w14:paraId="555B8A1C"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1,3,5,6,9</w:t>
            </w:r>
          </w:p>
          <w:p w14:paraId="2F0F8765" w14:textId="33CE259F" w:rsidR="00642FB6" w:rsidRPr="000652E4" w:rsidRDefault="001D0D42" w:rsidP="001D0D42">
            <w:pPr>
              <w:tabs>
                <w:tab w:val="left" w:pos="851"/>
              </w:tabs>
              <w:contextualSpacing/>
              <w:rPr>
                <w:sz w:val="22"/>
                <w:szCs w:val="22"/>
              </w:rPr>
            </w:pPr>
            <w:r w:rsidRPr="001D0D42">
              <w:rPr>
                <w:i/>
                <w:iCs/>
                <w:color w:val="000000"/>
                <w:sz w:val="22"/>
                <w:szCs w:val="22"/>
              </w:rPr>
              <w:t>раздел 9:1 -29</w:t>
            </w:r>
          </w:p>
        </w:tc>
        <w:tc>
          <w:tcPr>
            <w:tcW w:w="1701" w:type="dxa"/>
            <w:tcBorders>
              <w:bottom w:val="single" w:sz="4" w:space="0" w:color="auto"/>
            </w:tcBorders>
          </w:tcPr>
          <w:p w14:paraId="01C9F0E8" w14:textId="20B5A1BF" w:rsidR="00642FB6" w:rsidRPr="00504F7A" w:rsidRDefault="00642FB6" w:rsidP="00642FB6">
            <w:pPr>
              <w:widowControl w:val="0"/>
              <w:outlineLvl w:val="0"/>
              <w:rPr>
                <w:kern w:val="32"/>
                <w:sz w:val="22"/>
                <w:szCs w:val="22"/>
              </w:rPr>
            </w:pPr>
            <w:r w:rsidRPr="00504F7A">
              <w:rPr>
                <w:kern w:val="32"/>
                <w:sz w:val="22"/>
                <w:szCs w:val="22"/>
              </w:rPr>
              <w:t xml:space="preserve">Разбор ситуационных </w:t>
            </w:r>
            <w:r w:rsidR="00931876" w:rsidRPr="00504F7A">
              <w:rPr>
                <w:kern w:val="32"/>
                <w:sz w:val="22"/>
                <w:szCs w:val="22"/>
              </w:rPr>
              <w:t>задач, обсуждение</w:t>
            </w:r>
            <w:r w:rsidRPr="00504F7A">
              <w:rPr>
                <w:kern w:val="32"/>
                <w:sz w:val="22"/>
                <w:szCs w:val="22"/>
              </w:rPr>
              <w:t xml:space="preserve"> научного доклада, групповая дискуссия, анализ графических моделей, тестирование</w:t>
            </w:r>
          </w:p>
        </w:tc>
      </w:tr>
      <w:tr w:rsidR="00642FB6" w:rsidRPr="00504F7A" w14:paraId="0A5DC422" w14:textId="77777777" w:rsidTr="00274152">
        <w:trPr>
          <w:trHeight w:val="2603"/>
        </w:trPr>
        <w:tc>
          <w:tcPr>
            <w:tcW w:w="2553" w:type="dxa"/>
          </w:tcPr>
          <w:p w14:paraId="146AF3AE" w14:textId="238B0E7C" w:rsidR="00642FB6" w:rsidRPr="00504F7A" w:rsidRDefault="00642FB6" w:rsidP="00642FB6">
            <w:pPr>
              <w:rPr>
                <w:sz w:val="22"/>
                <w:szCs w:val="22"/>
              </w:rPr>
            </w:pPr>
            <w:r w:rsidRPr="00504F7A">
              <w:rPr>
                <w:bCs/>
                <w:sz w:val="22"/>
                <w:szCs w:val="22"/>
              </w:rPr>
              <w:lastRenderedPageBreak/>
              <w:t>Тема 10. Конкуренция и типы рыночных структур. Модель совершенной конкуренции</w:t>
            </w:r>
          </w:p>
        </w:tc>
        <w:tc>
          <w:tcPr>
            <w:tcW w:w="5244" w:type="dxa"/>
          </w:tcPr>
          <w:p w14:paraId="268BCF93" w14:textId="77777777" w:rsidR="00931876" w:rsidRPr="000652E4" w:rsidRDefault="00333537" w:rsidP="0080218D">
            <w:pPr>
              <w:ind w:left="313" w:hanging="284"/>
              <w:contextualSpacing/>
              <w:rPr>
                <w:sz w:val="22"/>
                <w:szCs w:val="22"/>
              </w:rPr>
            </w:pPr>
            <w:r w:rsidRPr="000652E4">
              <w:rPr>
                <w:sz w:val="22"/>
                <w:szCs w:val="22"/>
              </w:rPr>
              <w:t>Конкуренция как экономическая категория</w:t>
            </w:r>
            <w:r w:rsidR="00931876" w:rsidRPr="000652E4">
              <w:rPr>
                <w:sz w:val="22"/>
                <w:szCs w:val="22"/>
              </w:rPr>
              <w:t>, ее ф</w:t>
            </w:r>
            <w:r w:rsidRPr="000652E4">
              <w:rPr>
                <w:sz w:val="22"/>
                <w:szCs w:val="22"/>
              </w:rPr>
              <w:t>ункции</w:t>
            </w:r>
            <w:r w:rsidR="00931876" w:rsidRPr="000652E4">
              <w:rPr>
                <w:sz w:val="22"/>
                <w:szCs w:val="22"/>
              </w:rPr>
              <w:t>.</w:t>
            </w:r>
            <w:r w:rsidRPr="000652E4">
              <w:rPr>
                <w:sz w:val="22"/>
                <w:szCs w:val="22"/>
              </w:rPr>
              <w:t xml:space="preserve"> </w:t>
            </w:r>
          </w:p>
          <w:p w14:paraId="50EBB7D8" w14:textId="5465DFC4" w:rsidR="00333537" w:rsidRPr="000652E4" w:rsidRDefault="00333537" w:rsidP="0080218D">
            <w:pPr>
              <w:ind w:left="313" w:hanging="284"/>
              <w:contextualSpacing/>
              <w:rPr>
                <w:sz w:val="22"/>
                <w:szCs w:val="22"/>
              </w:rPr>
            </w:pPr>
            <w:r w:rsidRPr="000652E4">
              <w:rPr>
                <w:sz w:val="22"/>
                <w:szCs w:val="22"/>
              </w:rPr>
              <w:t>Формы конкуренции: ценовая и неценовая. Типы рыночных структур и их черты</w:t>
            </w:r>
            <w:r w:rsidR="00F965AC" w:rsidRPr="000652E4">
              <w:rPr>
                <w:sz w:val="22"/>
                <w:szCs w:val="22"/>
              </w:rPr>
              <w:t>.</w:t>
            </w:r>
          </w:p>
          <w:p w14:paraId="7DF8CC2E" w14:textId="0B739D3E" w:rsidR="00333537" w:rsidRPr="000652E4" w:rsidRDefault="00333537" w:rsidP="0080218D">
            <w:pPr>
              <w:ind w:left="313" w:hanging="284"/>
              <w:contextualSpacing/>
              <w:rPr>
                <w:sz w:val="22"/>
                <w:szCs w:val="22"/>
              </w:rPr>
            </w:pPr>
            <w:r w:rsidRPr="000652E4">
              <w:rPr>
                <w:sz w:val="22"/>
                <w:szCs w:val="22"/>
              </w:rPr>
              <w:t xml:space="preserve">Модель совершенной конкуренции и её условия. </w:t>
            </w:r>
          </w:p>
          <w:p w14:paraId="4CBE046F" w14:textId="77777777" w:rsidR="00333537" w:rsidRPr="000652E4" w:rsidRDefault="00333537" w:rsidP="0080218D">
            <w:pPr>
              <w:ind w:left="313" w:hanging="284"/>
              <w:contextualSpacing/>
              <w:rPr>
                <w:sz w:val="22"/>
                <w:szCs w:val="22"/>
              </w:rPr>
            </w:pPr>
            <w:r w:rsidRPr="000652E4">
              <w:rPr>
                <w:sz w:val="22"/>
                <w:szCs w:val="22"/>
              </w:rPr>
              <w:t>Теоретическо-прикладное значение модели совершенной конкуренции. Достоинства и недостатки модели совершенной конкуренции.</w:t>
            </w:r>
          </w:p>
          <w:p w14:paraId="19537C43"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1,3,5,6,9</w:t>
            </w:r>
          </w:p>
          <w:p w14:paraId="06009398" w14:textId="32D2E53E" w:rsidR="00642FB6" w:rsidRPr="000652E4" w:rsidRDefault="001D0D42" w:rsidP="001D0D42">
            <w:pPr>
              <w:tabs>
                <w:tab w:val="left" w:pos="851"/>
              </w:tabs>
              <w:contextualSpacing/>
              <w:rPr>
                <w:sz w:val="22"/>
                <w:szCs w:val="22"/>
              </w:rPr>
            </w:pPr>
            <w:r w:rsidRPr="001D0D42">
              <w:rPr>
                <w:i/>
                <w:iCs/>
                <w:color w:val="000000"/>
                <w:sz w:val="22"/>
                <w:szCs w:val="22"/>
              </w:rPr>
              <w:t>раздел 9:1 -29</w:t>
            </w:r>
          </w:p>
        </w:tc>
        <w:tc>
          <w:tcPr>
            <w:tcW w:w="1701" w:type="dxa"/>
          </w:tcPr>
          <w:p w14:paraId="5F2ADC99" w14:textId="7DA055F2" w:rsidR="00642FB6" w:rsidRPr="00504F7A" w:rsidRDefault="00931876" w:rsidP="00642FB6">
            <w:pPr>
              <w:widowControl w:val="0"/>
              <w:outlineLvl w:val="0"/>
              <w:rPr>
                <w:color w:val="FF0000"/>
                <w:kern w:val="32"/>
                <w:sz w:val="22"/>
                <w:szCs w:val="22"/>
              </w:rPr>
            </w:pPr>
            <w:r w:rsidRPr="00504F7A">
              <w:rPr>
                <w:kern w:val="32"/>
                <w:sz w:val="22"/>
                <w:szCs w:val="22"/>
              </w:rPr>
              <w:t xml:space="preserve">Разбор ситуационных задач, обсуждение научного доклада, групповая дискуссия, анализ графических моделей, тестирование </w:t>
            </w:r>
          </w:p>
        </w:tc>
      </w:tr>
      <w:tr w:rsidR="00642FB6" w:rsidRPr="00504F7A" w14:paraId="365AA820" w14:textId="77777777" w:rsidTr="00EF7301">
        <w:trPr>
          <w:trHeight w:val="4171"/>
        </w:trPr>
        <w:tc>
          <w:tcPr>
            <w:tcW w:w="2553" w:type="dxa"/>
          </w:tcPr>
          <w:p w14:paraId="4A3A0B11" w14:textId="1E83E2EA" w:rsidR="00642FB6" w:rsidRPr="00504F7A" w:rsidRDefault="00642FB6" w:rsidP="00642FB6">
            <w:pPr>
              <w:rPr>
                <w:sz w:val="22"/>
                <w:szCs w:val="22"/>
              </w:rPr>
            </w:pPr>
            <w:r w:rsidRPr="00504F7A">
              <w:rPr>
                <w:sz w:val="22"/>
                <w:szCs w:val="22"/>
              </w:rPr>
              <w:t>Тема 11. Процесс максимизации прибыли на рынке совершенной конкуренции</w:t>
            </w:r>
          </w:p>
        </w:tc>
        <w:tc>
          <w:tcPr>
            <w:tcW w:w="5244" w:type="dxa"/>
          </w:tcPr>
          <w:p w14:paraId="50B07AA0" w14:textId="3C13B126" w:rsidR="00333537" w:rsidRPr="000652E4" w:rsidRDefault="00333537" w:rsidP="0080218D">
            <w:pPr>
              <w:ind w:left="313" w:hanging="283"/>
              <w:contextualSpacing/>
              <w:rPr>
                <w:sz w:val="22"/>
                <w:szCs w:val="22"/>
              </w:rPr>
            </w:pPr>
            <w:r w:rsidRPr="000652E4">
              <w:rPr>
                <w:sz w:val="22"/>
                <w:szCs w:val="22"/>
              </w:rPr>
              <w:t xml:space="preserve">Максимизация прибыли как цель деятельности фирмы. </w:t>
            </w:r>
          </w:p>
          <w:p w14:paraId="1D5D1C00" w14:textId="315FEE33" w:rsidR="00333537" w:rsidRPr="000652E4" w:rsidRDefault="00931876" w:rsidP="0080218D">
            <w:pPr>
              <w:ind w:left="313" w:hanging="283"/>
              <w:contextualSpacing/>
              <w:rPr>
                <w:sz w:val="22"/>
                <w:szCs w:val="22"/>
              </w:rPr>
            </w:pPr>
            <w:r w:rsidRPr="000652E4">
              <w:rPr>
                <w:sz w:val="22"/>
                <w:szCs w:val="22"/>
              </w:rPr>
              <w:t>Варианты</w:t>
            </w:r>
            <w:r w:rsidR="00333537" w:rsidRPr="000652E4">
              <w:rPr>
                <w:sz w:val="22"/>
                <w:szCs w:val="22"/>
              </w:rPr>
              <w:t xml:space="preserve"> поведения фирмы в краткосрочном периоде</w:t>
            </w:r>
            <w:r w:rsidRPr="000652E4">
              <w:rPr>
                <w:sz w:val="22"/>
                <w:szCs w:val="22"/>
              </w:rPr>
              <w:t>.</w:t>
            </w:r>
          </w:p>
          <w:p w14:paraId="1807F79B" w14:textId="79B03031" w:rsidR="00333537" w:rsidRPr="000652E4" w:rsidRDefault="00333537" w:rsidP="0080218D">
            <w:pPr>
              <w:ind w:left="313" w:hanging="283"/>
              <w:contextualSpacing/>
              <w:rPr>
                <w:sz w:val="22"/>
                <w:szCs w:val="22"/>
              </w:rPr>
            </w:pPr>
            <w:r w:rsidRPr="000652E4">
              <w:rPr>
                <w:sz w:val="22"/>
                <w:szCs w:val="22"/>
              </w:rPr>
              <w:t>Сравнение предельных издержек и предельных доходов как способ установления максимума прибыли</w:t>
            </w:r>
            <w:r w:rsidR="00931876" w:rsidRPr="000652E4">
              <w:rPr>
                <w:sz w:val="22"/>
                <w:szCs w:val="22"/>
              </w:rPr>
              <w:t>.</w:t>
            </w:r>
          </w:p>
          <w:p w14:paraId="04B2B35A" w14:textId="7735C0BB" w:rsidR="00333537" w:rsidRPr="000652E4" w:rsidRDefault="00333537" w:rsidP="0080218D">
            <w:pPr>
              <w:ind w:left="313" w:hanging="283"/>
              <w:contextualSpacing/>
              <w:rPr>
                <w:sz w:val="22"/>
                <w:szCs w:val="22"/>
              </w:rPr>
            </w:pPr>
            <w:r w:rsidRPr="000652E4">
              <w:rPr>
                <w:sz w:val="22"/>
                <w:szCs w:val="22"/>
              </w:rPr>
              <w:t>Кривая предельных издержек как кривая предложения фирмы. Рыночное равновесие и причины его устойчивости в условиях совершенной конкуренции.</w:t>
            </w:r>
          </w:p>
          <w:p w14:paraId="56974675" w14:textId="642FCCBA" w:rsidR="00333537" w:rsidRPr="000652E4" w:rsidRDefault="00333537" w:rsidP="0080218D">
            <w:pPr>
              <w:ind w:left="313" w:hanging="283"/>
              <w:contextualSpacing/>
              <w:rPr>
                <w:color w:val="000000"/>
                <w:sz w:val="22"/>
                <w:szCs w:val="22"/>
              </w:rPr>
            </w:pPr>
            <w:r w:rsidRPr="000652E4">
              <w:rPr>
                <w:sz w:val="22"/>
                <w:szCs w:val="22"/>
              </w:rPr>
              <w:t xml:space="preserve">Равновесие фирмы – совершенного конкурента в долгосрочном периоде. </w:t>
            </w:r>
            <w:r w:rsidRPr="000652E4">
              <w:rPr>
                <w:color w:val="000000"/>
                <w:sz w:val="22"/>
                <w:szCs w:val="22"/>
              </w:rPr>
              <w:t>Ликвидация и банкротство неприбыльных предприятий. Проблема банкротств в современной России.</w:t>
            </w:r>
          </w:p>
          <w:p w14:paraId="75F7EF3F"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1,3,5,6,9</w:t>
            </w:r>
          </w:p>
          <w:p w14:paraId="0FABF9EE" w14:textId="43A24630" w:rsidR="00642FB6" w:rsidRPr="000652E4" w:rsidRDefault="001D0D42" w:rsidP="001D0D42">
            <w:pPr>
              <w:tabs>
                <w:tab w:val="left" w:pos="851"/>
              </w:tabs>
              <w:contextualSpacing/>
              <w:rPr>
                <w:sz w:val="22"/>
                <w:szCs w:val="22"/>
              </w:rPr>
            </w:pPr>
            <w:r w:rsidRPr="001D0D42">
              <w:rPr>
                <w:i/>
                <w:iCs/>
                <w:color w:val="000000"/>
                <w:sz w:val="22"/>
                <w:szCs w:val="22"/>
              </w:rPr>
              <w:t>раздел 9:1 -29</w:t>
            </w:r>
          </w:p>
        </w:tc>
        <w:tc>
          <w:tcPr>
            <w:tcW w:w="1701" w:type="dxa"/>
          </w:tcPr>
          <w:p w14:paraId="539FD928" w14:textId="2FA7311B" w:rsidR="00642FB6" w:rsidRPr="00504F7A" w:rsidRDefault="00642FB6" w:rsidP="00642FB6">
            <w:pPr>
              <w:widowControl w:val="0"/>
              <w:outlineLvl w:val="0"/>
              <w:rPr>
                <w:kern w:val="32"/>
                <w:sz w:val="22"/>
                <w:szCs w:val="22"/>
              </w:rPr>
            </w:pPr>
            <w:r w:rsidRPr="00504F7A">
              <w:rPr>
                <w:kern w:val="32"/>
                <w:sz w:val="22"/>
                <w:szCs w:val="22"/>
              </w:rPr>
              <w:t xml:space="preserve">Разбор ситуационных </w:t>
            </w:r>
            <w:r w:rsidR="00931876" w:rsidRPr="00504F7A">
              <w:rPr>
                <w:kern w:val="32"/>
                <w:sz w:val="22"/>
                <w:szCs w:val="22"/>
              </w:rPr>
              <w:t>задач, обсуждение</w:t>
            </w:r>
            <w:r w:rsidRPr="00504F7A">
              <w:rPr>
                <w:kern w:val="32"/>
                <w:sz w:val="22"/>
                <w:szCs w:val="22"/>
              </w:rPr>
              <w:t xml:space="preserve"> научного доклада, групповая дискуссия, анализ графических моделей, тестирование</w:t>
            </w:r>
          </w:p>
        </w:tc>
      </w:tr>
      <w:tr w:rsidR="00642FB6" w:rsidRPr="00504F7A" w14:paraId="49AC1415" w14:textId="77777777" w:rsidTr="00EF7301">
        <w:trPr>
          <w:trHeight w:val="4027"/>
        </w:trPr>
        <w:tc>
          <w:tcPr>
            <w:tcW w:w="2553" w:type="dxa"/>
          </w:tcPr>
          <w:p w14:paraId="4EF0B03C" w14:textId="04CFA306" w:rsidR="00642FB6" w:rsidRPr="00504F7A" w:rsidRDefault="00642FB6" w:rsidP="00642FB6">
            <w:pPr>
              <w:rPr>
                <w:sz w:val="22"/>
                <w:szCs w:val="22"/>
              </w:rPr>
            </w:pPr>
            <w:r w:rsidRPr="00504F7A">
              <w:rPr>
                <w:sz w:val="22"/>
                <w:szCs w:val="22"/>
              </w:rPr>
              <w:t>Тема 12. Характеристика рынков несовершенной конкуренции. Монополистическая конкуренция</w:t>
            </w:r>
          </w:p>
        </w:tc>
        <w:tc>
          <w:tcPr>
            <w:tcW w:w="5244" w:type="dxa"/>
          </w:tcPr>
          <w:p w14:paraId="6FA69C5F" w14:textId="77777777" w:rsidR="001B069F" w:rsidRPr="000652E4" w:rsidRDefault="001B069F" w:rsidP="0080218D">
            <w:pPr>
              <w:ind w:left="313" w:hanging="313"/>
              <w:contextualSpacing/>
              <w:rPr>
                <w:sz w:val="22"/>
                <w:szCs w:val="22"/>
              </w:rPr>
            </w:pPr>
            <w:r w:rsidRPr="000652E4">
              <w:rPr>
                <w:sz w:val="22"/>
                <w:szCs w:val="22"/>
              </w:rPr>
              <w:t>Несовершенная конкуренция, ее предпосылки и последствия.</w:t>
            </w:r>
          </w:p>
          <w:p w14:paraId="604C885E" w14:textId="1396039D" w:rsidR="00333537" w:rsidRPr="000652E4" w:rsidRDefault="00333537" w:rsidP="0080218D">
            <w:pPr>
              <w:ind w:left="313" w:hanging="313"/>
              <w:contextualSpacing/>
              <w:rPr>
                <w:sz w:val="22"/>
                <w:szCs w:val="22"/>
              </w:rPr>
            </w:pPr>
            <w:r w:rsidRPr="000652E4">
              <w:rPr>
                <w:sz w:val="22"/>
                <w:szCs w:val="22"/>
              </w:rPr>
              <w:t>Трудности и границы практического применения маржинального анализа. Инкрементальный анализ.</w:t>
            </w:r>
          </w:p>
          <w:p w14:paraId="73185C41" w14:textId="44A270DF" w:rsidR="00333537" w:rsidRPr="000652E4" w:rsidRDefault="001B069F" w:rsidP="0080218D">
            <w:pPr>
              <w:ind w:left="313" w:hanging="313"/>
              <w:contextualSpacing/>
              <w:rPr>
                <w:sz w:val="22"/>
                <w:szCs w:val="22"/>
              </w:rPr>
            </w:pPr>
            <w:r w:rsidRPr="000652E4">
              <w:rPr>
                <w:sz w:val="22"/>
                <w:szCs w:val="22"/>
              </w:rPr>
              <w:t>Монополистическая конкуренция и ее особенности.</w:t>
            </w:r>
            <w:r w:rsidR="00333537" w:rsidRPr="000652E4">
              <w:rPr>
                <w:sz w:val="22"/>
                <w:szCs w:val="22"/>
              </w:rPr>
              <w:t xml:space="preserve"> </w:t>
            </w:r>
          </w:p>
          <w:p w14:paraId="08982F37" w14:textId="26D0EC76" w:rsidR="00333537" w:rsidRPr="000652E4" w:rsidRDefault="00333537" w:rsidP="0080218D">
            <w:pPr>
              <w:ind w:left="313" w:hanging="313"/>
              <w:contextualSpacing/>
              <w:rPr>
                <w:sz w:val="22"/>
                <w:szCs w:val="22"/>
              </w:rPr>
            </w:pPr>
            <w:r w:rsidRPr="000652E4">
              <w:rPr>
                <w:sz w:val="22"/>
                <w:szCs w:val="22"/>
              </w:rPr>
              <w:t xml:space="preserve">Выбор оптимального объема производства в условиях монополистической конкуренции в краткосрочном и долгосрочном периодах. </w:t>
            </w:r>
          </w:p>
          <w:p w14:paraId="5157FF5C" w14:textId="77777777" w:rsidR="00333537" w:rsidRPr="000652E4" w:rsidRDefault="00333537" w:rsidP="0080218D">
            <w:pPr>
              <w:ind w:left="313" w:hanging="313"/>
              <w:contextualSpacing/>
              <w:rPr>
                <w:sz w:val="22"/>
                <w:szCs w:val="22"/>
              </w:rPr>
            </w:pPr>
            <w:r w:rsidRPr="000652E4">
              <w:rPr>
                <w:sz w:val="22"/>
                <w:szCs w:val="22"/>
              </w:rPr>
              <w:t>Получения прибыли фирмой в краткосрочном и долгосрочном периодах: статика и динамика. Теорема «избыточной мощности». Цикл жизни продукта.</w:t>
            </w:r>
          </w:p>
          <w:p w14:paraId="35080B0C"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1,3,5,6,9</w:t>
            </w:r>
          </w:p>
          <w:p w14:paraId="6F822E6D" w14:textId="109CA5BA" w:rsidR="00642FB6" w:rsidRPr="000652E4" w:rsidRDefault="001D0D42" w:rsidP="001D0D42">
            <w:pPr>
              <w:tabs>
                <w:tab w:val="left" w:pos="851"/>
              </w:tabs>
              <w:contextualSpacing/>
              <w:rPr>
                <w:sz w:val="22"/>
                <w:szCs w:val="22"/>
              </w:rPr>
            </w:pPr>
            <w:r w:rsidRPr="001D0D42">
              <w:rPr>
                <w:i/>
                <w:iCs/>
                <w:color w:val="000000"/>
                <w:sz w:val="22"/>
                <w:szCs w:val="22"/>
              </w:rPr>
              <w:t>раздел 9:1 -29</w:t>
            </w:r>
          </w:p>
        </w:tc>
        <w:tc>
          <w:tcPr>
            <w:tcW w:w="1701" w:type="dxa"/>
          </w:tcPr>
          <w:p w14:paraId="703C0581" w14:textId="40290586" w:rsidR="00642FB6" w:rsidRPr="00504F7A" w:rsidRDefault="001B069F"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54FFCC91" w14:textId="77777777" w:rsidTr="00EF7301">
        <w:trPr>
          <w:trHeight w:val="3674"/>
        </w:trPr>
        <w:tc>
          <w:tcPr>
            <w:tcW w:w="2553" w:type="dxa"/>
          </w:tcPr>
          <w:p w14:paraId="698B4AF5" w14:textId="22C5F33B" w:rsidR="00642FB6" w:rsidRPr="00504F7A" w:rsidRDefault="00642FB6" w:rsidP="00642FB6">
            <w:pPr>
              <w:rPr>
                <w:sz w:val="22"/>
                <w:szCs w:val="22"/>
              </w:rPr>
            </w:pPr>
            <w:r w:rsidRPr="00504F7A">
              <w:rPr>
                <w:bCs/>
                <w:sz w:val="22"/>
                <w:szCs w:val="22"/>
              </w:rPr>
              <w:lastRenderedPageBreak/>
              <w:t>Тема 13. Развитие капитализма и олигополизация рынков</w:t>
            </w:r>
          </w:p>
        </w:tc>
        <w:tc>
          <w:tcPr>
            <w:tcW w:w="5244" w:type="dxa"/>
          </w:tcPr>
          <w:p w14:paraId="43F94693" w14:textId="180B2222" w:rsidR="00333537" w:rsidRPr="000652E4" w:rsidRDefault="00333537" w:rsidP="0080218D">
            <w:pPr>
              <w:ind w:left="313" w:hanging="313"/>
              <w:contextualSpacing/>
              <w:rPr>
                <w:sz w:val="22"/>
                <w:szCs w:val="22"/>
              </w:rPr>
            </w:pPr>
            <w:r w:rsidRPr="000652E4">
              <w:rPr>
                <w:sz w:val="22"/>
                <w:szCs w:val="22"/>
              </w:rPr>
              <w:t>Олигополия</w:t>
            </w:r>
            <w:r w:rsidR="001B069F" w:rsidRPr="000652E4">
              <w:rPr>
                <w:sz w:val="22"/>
                <w:szCs w:val="22"/>
              </w:rPr>
              <w:t>: ее условия и черты.</w:t>
            </w:r>
            <w:r w:rsidRPr="000652E4">
              <w:rPr>
                <w:sz w:val="22"/>
                <w:szCs w:val="22"/>
              </w:rPr>
              <w:t xml:space="preserve"> </w:t>
            </w:r>
          </w:p>
          <w:p w14:paraId="4D154D71" w14:textId="4DFD8D5C" w:rsidR="00333537" w:rsidRPr="000652E4" w:rsidRDefault="00333537" w:rsidP="0080218D">
            <w:pPr>
              <w:ind w:left="313" w:hanging="313"/>
              <w:contextualSpacing/>
              <w:rPr>
                <w:sz w:val="22"/>
                <w:szCs w:val="22"/>
              </w:rPr>
            </w:pPr>
            <w:r w:rsidRPr="000652E4">
              <w:rPr>
                <w:sz w:val="22"/>
                <w:szCs w:val="22"/>
              </w:rPr>
              <w:t xml:space="preserve">Дифференцированные и недифференцированные олигополии. Теория игр и упрощённые (дуополистические) модели олигополии. Модель </w:t>
            </w:r>
            <w:r w:rsidR="001B069F" w:rsidRPr="000652E4">
              <w:rPr>
                <w:sz w:val="22"/>
                <w:szCs w:val="22"/>
              </w:rPr>
              <w:t xml:space="preserve">и равновесие </w:t>
            </w:r>
            <w:r w:rsidRPr="000652E4">
              <w:rPr>
                <w:sz w:val="22"/>
                <w:szCs w:val="22"/>
              </w:rPr>
              <w:t xml:space="preserve">Курно. </w:t>
            </w:r>
          </w:p>
          <w:p w14:paraId="4548D24D" w14:textId="73643AD7" w:rsidR="00333537" w:rsidRPr="000652E4" w:rsidRDefault="001B069F" w:rsidP="0080218D">
            <w:pPr>
              <w:ind w:left="313" w:hanging="313"/>
              <w:contextualSpacing/>
              <w:rPr>
                <w:sz w:val="22"/>
                <w:szCs w:val="22"/>
              </w:rPr>
            </w:pPr>
            <w:r w:rsidRPr="000652E4">
              <w:rPr>
                <w:sz w:val="22"/>
                <w:szCs w:val="22"/>
              </w:rPr>
              <w:t>Основные</w:t>
            </w:r>
            <w:r w:rsidR="00333537" w:rsidRPr="000652E4">
              <w:rPr>
                <w:sz w:val="22"/>
                <w:szCs w:val="22"/>
              </w:rPr>
              <w:t xml:space="preserve"> разновидности олигополии. Нескоординированная олигополия</w:t>
            </w:r>
            <w:r w:rsidRPr="000652E4">
              <w:rPr>
                <w:sz w:val="22"/>
                <w:szCs w:val="22"/>
              </w:rPr>
              <w:t>.</w:t>
            </w:r>
          </w:p>
          <w:p w14:paraId="15B89D2E" w14:textId="3A0FF5D1" w:rsidR="00333537" w:rsidRPr="000652E4" w:rsidRDefault="00333537" w:rsidP="0080218D">
            <w:pPr>
              <w:ind w:left="313" w:hanging="313"/>
              <w:contextualSpacing/>
              <w:rPr>
                <w:sz w:val="22"/>
                <w:szCs w:val="22"/>
              </w:rPr>
            </w:pPr>
            <w:r w:rsidRPr="000652E4">
              <w:rPr>
                <w:sz w:val="22"/>
                <w:szCs w:val="22"/>
              </w:rPr>
              <w:t xml:space="preserve">Картели. Негативные последствия картелизации. </w:t>
            </w:r>
          </w:p>
          <w:p w14:paraId="6672B2F1" w14:textId="2DD41EFB" w:rsidR="00333537" w:rsidRPr="000652E4" w:rsidRDefault="00333537" w:rsidP="0080218D">
            <w:pPr>
              <w:ind w:left="313" w:hanging="313"/>
              <w:contextualSpacing/>
              <w:rPr>
                <w:sz w:val="22"/>
                <w:szCs w:val="22"/>
              </w:rPr>
            </w:pPr>
            <w:r w:rsidRPr="000652E4">
              <w:rPr>
                <w:sz w:val="22"/>
                <w:szCs w:val="22"/>
              </w:rPr>
              <w:t>Картелеподобная структура рынка</w:t>
            </w:r>
            <w:r w:rsidR="001B069F" w:rsidRPr="000652E4">
              <w:rPr>
                <w:sz w:val="22"/>
                <w:szCs w:val="22"/>
              </w:rPr>
              <w:t xml:space="preserve">. </w:t>
            </w:r>
            <w:r w:rsidRPr="000652E4">
              <w:rPr>
                <w:sz w:val="22"/>
                <w:szCs w:val="22"/>
              </w:rPr>
              <w:t>Схема “издержки плюс” в СССР и России.</w:t>
            </w:r>
          </w:p>
          <w:p w14:paraId="5947C175" w14:textId="7ACA3BF6" w:rsidR="00333537" w:rsidRPr="000652E4" w:rsidRDefault="00333537" w:rsidP="0080218D">
            <w:pPr>
              <w:ind w:left="313" w:hanging="313"/>
              <w:contextualSpacing/>
              <w:rPr>
                <w:sz w:val="22"/>
                <w:szCs w:val="22"/>
              </w:rPr>
            </w:pPr>
            <w:r w:rsidRPr="000652E4">
              <w:rPr>
                <w:sz w:val="22"/>
                <w:szCs w:val="22"/>
              </w:rPr>
              <w:t xml:space="preserve">Неизбежность олигополизации в условиях крупного производства. Олигополия как преобладающий тип рынка в современной России. </w:t>
            </w:r>
          </w:p>
          <w:p w14:paraId="7E282D90"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1,3,5,6,9</w:t>
            </w:r>
          </w:p>
          <w:p w14:paraId="47057B29" w14:textId="6668DB61" w:rsidR="00642FB6" w:rsidRPr="000652E4" w:rsidRDefault="001D0D42" w:rsidP="001D0D42">
            <w:pPr>
              <w:tabs>
                <w:tab w:val="left" w:pos="851"/>
              </w:tabs>
              <w:contextualSpacing/>
              <w:rPr>
                <w:sz w:val="22"/>
                <w:szCs w:val="22"/>
              </w:rPr>
            </w:pPr>
            <w:r w:rsidRPr="001D0D42">
              <w:rPr>
                <w:i/>
                <w:iCs/>
                <w:color w:val="000000"/>
                <w:sz w:val="22"/>
                <w:szCs w:val="22"/>
              </w:rPr>
              <w:t>раздел 9:1 -29</w:t>
            </w:r>
          </w:p>
        </w:tc>
        <w:tc>
          <w:tcPr>
            <w:tcW w:w="1701" w:type="dxa"/>
          </w:tcPr>
          <w:p w14:paraId="3852A139" w14:textId="4EC90F98" w:rsidR="00642FB6" w:rsidRPr="00504F7A" w:rsidRDefault="001B069F"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0F77CFB4" w14:textId="77777777" w:rsidTr="00EF7301">
        <w:trPr>
          <w:trHeight w:val="4666"/>
        </w:trPr>
        <w:tc>
          <w:tcPr>
            <w:tcW w:w="2553" w:type="dxa"/>
          </w:tcPr>
          <w:p w14:paraId="7457ADBD" w14:textId="679E97C8" w:rsidR="00642FB6" w:rsidRPr="00504F7A" w:rsidRDefault="00642FB6" w:rsidP="00642FB6">
            <w:pPr>
              <w:rPr>
                <w:sz w:val="22"/>
                <w:szCs w:val="22"/>
              </w:rPr>
            </w:pPr>
            <w:r w:rsidRPr="00504F7A">
              <w:rPr>
                <w:bCs/>
                <w:sz w:val="22"/>
                <w:szCs w:val="22"/>
              </w:rPr>
              <w:t>Тема 14. Монополия, последствия монополизации и антимонопольная политика</w:t>
            </w:r>
          </w:p>
        </w:tc>
        <w:tc>
          <w:tcPr>
            <w:tcW w:w="5244" w:type="dxa"/>
          </w:tcPr>
          <w:p w14:paraId="29E7BEAA" w14:textId="7CAED617" w:rsidR="0022594F" w:rsidRPr="000652E4" w:rsidRDefault="003D3C46" w:rsidP="0080218D">
            <w:pPr>
              <w:ind w:left="313" w:hanging="313"/>
              <w:contextualSpacing/>
              <w:rPr>
                <w:sz w:val="22"/>
                <w:szCs w:val="22"/>
              </w:rPr>
            </w:pPr>
            <w:r w:rsidRPr="000652E4">
              <w:rPr>
                <w:sz w:val="22"/>
                <w:szCs w:val="22"/>
              </w:rPr>
              <w:t>Монополия</w:t>
            </w:r>
            <w:r w:rsidR="00333537" w:rsidRPr="000652E4">
              <w:rPr>
                <w:sz w:val="22"/>
                <w:szCs w:val="22"/>
              </w:rPr>
              <w:t>. Рыночное равновесие в условиях монополии. Последствия монополизации</w:t>
            </w:r>
            <w:r w:rsidR="0022594F" w:rsidRPr="000652E4">
              <w:rPr>
                <w:sz w:val="22"/>
                <w:szCs w:val="22"/>
              </w:rPr>
              <w:t>, «</w:t>
            </w:r>
            <w:r w:rsidR="00333537" w:rsidRPr="000652E4">
              <w:rPr>
                <w:sz w:val="22"/>
                <w:szCs w:val="22"/>
              </w:rPr>
              <w:t>мёртвый груз</w:t>
            </w:r>
            <w:r w:rsidR="0022594F" w:rsidRPr="000652E4">
              <w:rPr>
                <w:sz w:val="22"/>
                <w:szCs w:val="22"/>
              </w:rPr>
              <w:t>»</w:t>
            </w:r>
            <w:r w:rsidR="00333537" w:rsidRPr="000652E4">
              <w:rPr>
                <w:sz w:val="22"/>
                <w:szCs w:val="22"/>
              </w:rPr>
              <w:t xml:space="preserve"> монополии и х-неэффективность. </w:t>
            </w:r>
          </w:p>
          <w:p w14:paraId="7A54280E" w14:textId="571FBC32" w:rsidR="00333537" w:rsidRPr="000652E4" w:rsidRDefault="00333537" w:rsidP="0080218D">
            <w:pPr>
              <w:ind w:left="313" w:hanging="313"/>
              <w:contextualSpacing/>
              <w:rPr>
                <w:sz w:val="22"/>
                <w:szCs w:val="22"/>
              </w:rPr>
            </w:pPr>
            <w:r w:rsidRPr="000652E4">
              <w:rPr>
                <w:sz w:val="22"/>
                <w:szCs w:val="22"/>
              </w:rPr>
              <w:t>Предпосылки ценовой дискриминации и её разновидности. Сегментация рынка. Ценовая дискриминация в России. Виды монополии</w:t>
            </w:r>
            <w:r w:rsidR="003D3C46" w:rsidRPr="000652E4">
              <w:rPr>
                <w:sz w:val="22"/>
                <w:szCs w:val="22"/>
              </w:rPr>
              <w:t>.</w:t>
            </w:r>
          </w:p>
          <w:p w14:paraId="0991941B" w14:textId="7783B370" w:rsidR="00333537" w:rsidRPr="000652E4" w:rsidRDefault="00333537" w:rsidP="0080218D">
            <w:pPr>
              <w:ind w:left="313" w:hanging="313"/>
              <w:contextualSpacing/>
              <w:rPr>
                <w:sz w:val="22"/>
                <w:szCs w:val="22"/>
              </w:rPr>
            </w:pPr>
            <w:r w:rsidRPr="000652E4">
              <w:rPr>
                <w:sz w:val="22"/>
                <w:szCs w:val="22"/>
              </w:rPr>
              <w:t xml:space="preserve">Естественные монополии: характерные черты и роль в экономике. </w:t>
            </w:r>
          </w:p>
          <w:p w14:paraId="30EB7C64" w14:textId="37DC6AD3" w:rsidR="00333537" w:rsidRPr="000652E4" w:rsidRDefault="003D3C46" w:rsidP="0080218D">
            <w:pPr>
              <w:ind w:left="313" w:hanging="313"/>
              <w:contextualSpacing/>
              <w:rPr>
                <w:sz w:val="22"/>
                <w:szCs w:val="22"/>
              </w:rPr>
            </w:pPr>
            <w:r w:rsidRPr="000652E4">
              <w:rPr>
                <w:sz w:val="22"/>
                <w:szCs w:val="22"/>
              </w:rPr>
              <w:t>Искусственная монополия.</w:t>
            </w:r>
            <w:r w:rsidR="00333537" w:rsidRPr="000652E4">
              <w:rPr>
                <w:sz w:val="22"/>
                <w:szCs w:val="22"/>
              </w:rPr>
              <w:t xml:space="preserve"> Степень концентрации </w:t>
            </w:r>
            <w:r w:rsidRPr="000652E4">
              <w:rPr>
                <w:sz w:val="22"/>
                <w:szCs w:val="22"/>
              </w:rPr>
              <w:t xml:space="preserve">рынка </w:t>
            </w:r>
            <w:r w:rsidR="00333537" w:rsidRPr="000652E4">
              <w:rPr>
                <w:sz w:val="22"/>
                <w:szCs w:val="22"/>
              </w:rPr>
              <w:t>и её измерение</w:t>
            </w:r>
            <w:r w:rsidRPr="000652E4">
              <w:rPr>
                <w:sz w:val="22"/>
                <w:szCs w:val="22"/>
              </w:rPr>
              <w:t xml:space="preserve">. </w:t>
            </w:r>
            <w:r w:rsidR="00333537" w:rsidRPr="000652E4">
              <w:rPr>
                <w:sz w:val="22"/>
                <w:szCs w:val="22"/>
              </w:rPr>
              <w:t>Степень концентрации российской промышленности. Формы переплетения с конкурентами. Два подхода к регулированию: поведенческий и структурный критерий применения санкций</w:t>
            </w:r>
            <w:r w:rsidRPr="000652E4">
              <w:rPr>
                <w:sz w:val="22"/>
                <w:szCs w:val="22"/>
              </w:rPr>
              <w:t xml:space="preserve">. </w:t>
            </w:r>
            <w:r w:rsidR="00333537" w:rsidRPr="000652E4">
              <w:rPr>
                <w:sz w:val="22"/>
                <w:szCs w:val="22"/>
              </w:rPr>
              <w:t xml:space="preserve">Антикартельные меры. Противоречия политики демонополизации. </w:t>
            </w:r>
          </w:p>
          <w:p w14:paraId="550FE517" w14:textId="3DF021E6" w:rsidR="00333537" w:rsidRPr="000652E4" w:rsidRDefault="00333537" w:rsidP="0080218D">
            <w:pPr>
              <w:ind w:left="313" w:hanging="313"/>
              <w:contextualSpacing/>
              <w:rPr>
                <w:sz w:val="22"/>
                <w:szCs w:val="22"/>
              </w:rPr>
            </w:pPr>
            <w:r w:rsidRPr="000652E4">
              <w:rPr>
                <w:sz w:val="22"/>
                <w:szCs w:val="22"/>
              </w:rPr>
              <w:t xml:space="preserve">Два вида антимонопольной политики: в отношении естественной и искусственной монополии. </w:t>
            </w:r>
          </w:p>
          <w:p w14:paraId="449A6038"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1,3,5,6,9</w:t>
            </w:r>
          </w:p>
          <w:p w14:paraId="424E4AA3" w14:textId="716A17A9" w:rsidR="00642FB6" w:rsidRPr="000652E4" w:rsidRDefault="001D0D42" w:rsidP="001D0D42">
            <w:pPr>
              <w:tabs>
                <w:tab w:val="left" w:pos="851"/>
              </w:tabs>
              <w:contextualSpacing/>
              <w:rPr>
                <w:i/>
                <w:color w:val="000000"/>
                <w:sz w:val="22"/>
                <w:szCs w:val="22"/>
              </w:rPr>
            </w:pPr>
            <w:r w:rsidRPr="001D0D42">
              <w:rPr>
                <w:i/>
                <w:iCs/>
                <w:color w:val="000000"/>
                <w:sz w:val="22"/>
                <w:szCs w:val="22"/>
              </w:rPr>
              <w:t>раздел 9:1 -29</w:t>
            </w:r>
          </w:p>
        </w:tc>
        <w:tc>
          <w:tcPr>
            <w:tcW w:w="1701" w:type="dxa"/>
          </w:tcPr>
          <w:p w14:paraId="5092168C" w14:textId="08C580C2" w:rsidR="00642FB6" w:rsidRPr="00504F7A" w:rsidRDefault="0022594F"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7FD90709" w14:textId="77777777" w:rsidTr="00EF7301">
        <w:tc>
          <w:tcPr>
            <w:tcW w:w="2553" w:type="dxa"/>
          </w:tcPr>
          <w:p w14:paraId="3F6036FB" w14:textId="4A31CDF0" w:rsidR="00642FB6" w:rsidRPr="00504F7A" w:rsidRDefault="00642FB6" w:rsidP="00642FB6">
            <w:pPr>
              <w:rPr>
                <w:sz w:val="22"/>
                <w:szCs w:val="22"/>
              </w:rPr>
            </w:pPr>
            <w:r w:rsidRPr="00504F7A">
              <w:rPr>
                <w:bCs/>
                <w:sz w:val="22"/>
                <w:szCs w:val="22"/>
              </w:rPr>
              <w:t>Тема 15. Классические факторы производства: труд, земля, капитал</w:t>
            </w:r>
          </w:p>
        </w:tc>
        <w:tc>
          <w:tcPr>
            <w:tcW w:w="5244" w:type="dxa"/>
          </w:tcPr>
          <w:p w14:paraId="49B88D4B" w14:textId="1BFAFB89" w:rsidR="00333537" w:rsidRPr="000652E4" w:rsidRDefault="00364B19" w:rsidP="0080218D">
            <w:pPr>
              <w:ind w:left="313" w:hanging="313"/>
              <w:contextualSpacing/>
              <w:rPr>
                <w:sz w:val="22"/>
                <w:szCs w:val="22"/>
              </w:rPr>
            </w:pPr>
            <w:r w:rsidRPr="000652E4">
              <w:rPr>
                <w:sz w:val="22"/>
                <w:szCs w:val="22"/>
              </w:rPr>
              <w:t xml:space="preserve">Особенности спроса на ресурсы. </w:t>
            </w:r>
          </w:p>
          <w:p w14:paraId="40E46E84" w14:textId="77777777" w:rsidR="00364B19" w:rsidRPr="000652E4" w:rsidRDefault="00333537" w:rsidP="0080218D">
            <w:pPr>
              <w:ind w:left="313" w:hanging="313"/>
              <w:contextualSpacing/>
              <w:rPr>
                <w:sz w:val="22"/>
                <w:szCs w:val="22"/>
              </w:rPr>
            </w:pPr>
            <w:r w:rsidRPr="000652E4">
              <w:rPr>
                <w:sz w:val="22"/>
                <w:szCs w:val="22"/>
              </w:rPr>
              <w:t xml:space="preserve">Фактор труд. Заработная плата как факторный доход. Номинальная и реальная заработная плата. </w:t>
            </w:r>
          </w:p>
          <w:p w14:paraId="48116524" w14:textId="768DAEA9" w:rsidR="00333537" w:rsidRPr="000652E4" w:rsidRDefault="00333537" w:rsidP="0080218D">
            <w:pPr>
              <w:ind w:left="313" w:hanging="313"/>
              <w:contextualSpacing/>
              <w:rPr>
                <w:sz w:val="22"/>
                <w:szCs w:val="22"/>
              </w:rPr>
            </w:pPr>
            <w:r w:rsidRPr="000652E4">
              <w:rPr>
                <w:sz w:val="22"/>
                <w:szCs w:val="22"/>
              </w:rPr>
              <w:t xml:space="preserve">Формы и системы заработной платы. Современные системы заработной платы. </w:t>
            </w:r>
          </w:p>
          <w:p w14:paraId="5E61E952" w14:textId="34727511" w:rsidR="00333537" w:rsidRPr="000652E4" w:rsidRDefault="00333537" w:rsidP="0080218D">
            <w:pPr>
              <w:ind w:left="313" w:hanging="313"/>
              <w:contextualSpacing/>
              <w:rPr>
                <w:sz w:val="22"/>
                <w:szCs w:val="22"/>
              </w:rPr>
            </w:pPr>
            <w:r w:rsidRPr="000652E4">
              <w:rPr>
                <w:sz w:val="22"/>
                <w:szCs w:val="22"/>
              </w:rPr>
              <w:t xml:space="preserve">Рыночное равновесие на рынке труда в условиях совершенной конкуренции. Монопсония. </w:t>
            </w:r>
          </w:p>
          <w:p w14:paraId="6D40E76C" w14:textId="4F7C60C6" w:rsidR="00333537" w:rsidRPr="000652E4" w:rsidRDefault="00364B19" w:rsidP="0080218D">
            <w:pPr>
              <w:ind w:left="313" w:hanging="313"/>
              <w:contextualSpacing/>
              <w:rPr>
                <w:sz w:val="22"/>
                <w:szCs w:val="22"/>
              </w:rPr>
            </w:pPr>
            <w:r w:rsidRPr="000652E4">
              <w:rPr>
                <w:sz w:val="22"/>
                <w:szCs w:val="22"/>
              </w:rPr>
              <w:t>Роль</w:t>
            </w:r>
            <w:r w:rsidR="00333537" w:rsidRPr="000652E4">
              <w:rPr>
                <w:sz w:val="22"/>
                <w:szCs w:val="22"/>
              </w:rPr>
              <w:t xml:space="preserve"> профсоюзов на рынке труда. </w:t>
            </w:r>
          </w:p>
          <w:p w14:paraId="6DFB0501" w14:textId="302D6812" w:rsidR="00333537" w:rsidRPr="000652E4" w:rsidRDefault="00333537" w:rsidP="0080218D">
            <w:pPr>
              <w:ind w:left="313" w:hanging="313"/>
              <w:contextualSpacing/>
              <w:rPr>
                <w:sz w:val="22"/>
                <w:szCs w:val="22"/>
              </w:rPr>
            </w:pPr>
            <w:r w:rsidRPr="000652E4">
              <w:rPr>
                <w:sz w:val="22"/>
                <w:szCs w:val="22"/>
              </w:rPr>
              <w:t>Капитал как фактор производства и капитал предприятия. Рынок оборотного капитала</w:t>
            </w:r>
            <w:r w:rsidR="00364B19" w:rsidRPr="000652E4">
              <w:rPr>
                <w:sz w:val="22"/>
                <w:szCs w:val="22"/>
              </w:rPr>
              <w:t>.</w:t>
            </w:r>
          </w:p>
          <w:p w14:paraId="51FBF16C" w14:textId="2CA22552" w:rsidR="00333537" w:rsidRPr="000652E4" w:rsidRDefault="00333537" w:rsidP="0080218D">
            <w:pPr>
              <w:ind w:left="313" w:hanging="313"/>
              <w:contextualSpacing/>
              <w:rPr>
                <w:sz w:val="22"/>
                <w:szCs w:val="22"/>
              </w:rPr>
            </w:pPr>
            <w:r w:rsidRPr="000652E4">
              <w:rPr>
                <w:sz w:val="22"/>
                <w:szCs w:val="22"/>
              </w:rPr>
              <w:t>Понятие инвестиций. Инвестиционный проект в широком и узком толковании, его стадии. Метод дисконтирования денежных потоков. Применение теории дисконтирования к производственным проектам, управлению собственностью, финансовым инвестициям.</w:t>
            </w:r>
          </w:p>
          <w:p w14:paraId="49699207" w14:textId="77777777" w:rsidR="00333537" w:rsidRPr="000652E4" w:rsidRDefault="00333537" w:rsidP="0080218D">
            <w:pPr>
              <w:ind w:left="313" w:hanging="313"/>
              <w:contextualSpacing/>
              <w:rPr>
                <w:sz w:val="22"/>
                <w:szCs w:val="22"/>
              </w:rPr>
            </w:pPr>
            <w:r w:rsidRPr="000652E4">
              <w:rPr>
                <w:sz w:val="22"/>
                <w:szCs w:val="22"/>
              </w:rPr>
              <w:t>Равновесие на рынке основного капитала. Источники инвестиционных ресурсов фирмы. Стоимость привлечения капитала.</w:t>
            </w:r>
          </w:p>
          <w:p w14:paraId="7213EF8E" w14:textId="637E9081" w:rsidR="00333537" w:rsidRPr="000652E4" w:rsidRDefault="00333537" w:rsidP="0080218D">
            <w:pPr>
              <w:ind w:left="313" w:hanging="313"/>
              <w:contextualSpacing/>
              <w:rPr>
                <w:sz w:val="22"/>
                <w:szCs w:val="22"/>
              </w:rPr>
            </w:pPr>
            <w:r w:rsidRPr="000652E4">
              <w:rPr>
                <w:sz w:val="22"/>
                <w:szCs w:val="22"/>
              </w:rPr>
              <w:t xml:space="preserve">Фактор земля в широком и узком понимании. Природные условия. Природные ресурсы, их классификация. Фактор риска. Долгосрочное </w:t>
            </w:r>
            <w:r w:rsidRPr="000652E4">
              <w:rPr>
                <w:sz w:val="22"/>
                <w:szCs w:val="22"/>
              </w:rPr>
              <w:lastRenderedPageBreak/>
              <w:t xml:space="preserve">равновесие на рынке невозобновляемых ресурсов. </w:t>
            </w:r>
          </w:p>
          <w:p w14:paraId="01DA12B3" w14:textId="097A9D47" w:rsidR="00333537" w:rsidRPr="000652E4" w:rsidRDefault="00333537" w:rsidP="0080218D">
            <w:pPr>
              <w:ind w:left="313" w:hanging="313"/>
              <w:contextualSpacing/>
              <w:rPr>
                <w:sz w:val="22"/>
                <w:szCs w:val="22"/>
              </w:rPr>
            </w:pPr>
            <w:r w:rsidRPr="000652E4">
              <w:rPr>
                <w:sz w:val="22"/>
                <w:szCs w:val="22"/>
              </w:rPr>
              <w:t xml:space="preserve">Роль невозобновляемых ресурсов в современной российской экономике. </w:t>
            </w:r>
          </w:p>
          <w:p w14:paraId="260C1719" w14:textId="3FF05C4C" w:rsidR="00333537" w:rsidRPr="000652E4" w:rsidRDefault="00333537" w:rsidP="0080218D">
            <w:pPr>
              <w:ind w:left="313" w:hanging="313"/>
              <w:contextualSpacing/>
              <w:rPr>
                <w:sz w:val="22"/>
                <w:szCs w:val="22"/>
              </w:rPr>
            </w:pPr>
            <w:r w:rsidRPr="000652E4">
              <w:rPr>
                <w:sz w:val="22"/>
                <w:szCs w:val="22"/>
              </w:rPr>
              <w:t>Аграрный сектор экономики, его историческое и современное значение, особенности. Субъекты аграрного рынка: землевладелец и арендатор.</w:t>
            </w:r>
          </w:p>
          <w:p w14:paraId="47276A34" w14:textId="77777777" w:rsidR="00364B19" w:rsidRPr="000652E4" w:rsidRDefault="00333537" w:rsidP="0080218D">
            <w:pPr>
              <w:ind w:left="313" w:hanging="313"/>
              <w:contextualSpacing/>
              <w:rPr>
                <w:sz w:val="22"/>
                <w:szCs w:val="22"/>
              </w:rPr>
            </w:pPr>
            <w:r w:rsidRPr="000652E4">
              <w:rPr>
                <w:sz w:val="22"/>
                <w:szCs w:val="22"/>
              </w:rPr>
              <w:t xml:space="preserve">Земельная рента как разновидность экономической ренты. Равновесие на рынках аренды и продажи земли. </w:t>
            </w:r>
          </w:p>
          <w:p w14:paraId="6022BF64" w14:textId="77777777" w:rsidR="00364B19" w:rsidRPr="000652E4" w:rsidRDefault="00333537" w:rsidP="0080218D">
            <w:pPr>
              <w:ind w:left="313" w:hanging="313"/>
              <w:contextualSpacing/>
              <w:rPr>
                <w:sz w:val="22"/>
                <w:szCs w:val="22"/>
              </w:rPr>
            </w:pPr>
            <w:r w:rsidRPr="000652E4">
              <w:rPr>
                <w:sz w:val="22"/>
                <w:szCs w:val="22"/>
              </w:rPr>
              <w:t xml:space="preserve">Дифференциальная рента I. Дифференциальная рента II. Чистая (абсолютная) рента. </w:t>
            </w:r>
          </w:p>
          <w:p w14:paraId="38DEEB28" w14:textId="7B82B33A" w:rsidR="00333537" w:rsidRPr="000652E4" w:rsidRDefault="00333537" w:rsidP="0080218D">
            <w:pPr>
              <w:ind w:left="313" w:hanging="313"/>
              <w:contextualSpacing/>
              <w:rPr>
                <w:sz w:val="22"/>
                <w:szCs w:val="22"/>
              </w:rPr>
            </w:pPr>
            <w:r w:rsidRPr="000652E4">
              <w:rPr>
                <w:sz w:val="22"/>
                <w:szCs w:val="22"/>
              </w:rPr>
              <w:t>Рента и арендная плата. Цена земли.</w:t>
            </w:r>
          </w:p>
          <w:p w14:paraId="5AF03C8A" w14:textId="77777777" w:rsidR="00333537" w:rsidRPr="000652E4" w:rsidRDefault="00333537" w:rsidP="0080218D">
            <w:pPr>
              <w:ind w:left="313" w:hanging="313"/>
              <w:contextualSpacing/>
              <w:rPr>
                <w:sz w:val="22"/>
                <w:szCs w:val="22"/>
              </w:rPr>
            </w:pPr>
            <w:r w:rsidRPr="000652E4">
              <w:rPr>
                <w:sz w:val="22"/>
                <w:szCs w:val="22"/>
              </w:rPr>
              <w:t>Проблемы развития сельского хозяйства в России.</w:t>
            </w:r>
          </w:p>
          <w:p w14:paraId="2641FDDC"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1,3,5,6,9</w:t>
            </w:r>
          </w:p>
          <w:p w14:paraId="692A1A31" w14:textId="4CB4B4C4" w:rsidR="000652E4" w:rsidRPr="000652E4" w:rsidRDefault="001D0D42" w:rsidP="001D0D42">
            <w:pPr>
              <w:tabs>
                <w:tab w:val="left" w:pos="851"/>
              </w:tabs>
              <w:contextualSpacing/>
              <w:rPr>
                <w:i/>
                <w:color w:val="000000"/>
                <w:sz w:val="22"/>
                <w:szCs w:val="22"/>
              </w:rPr>
            </w:pPr>
            <w:r w:rsidRPr="001D0D42">
              <w:rPr>
                <w:i/>
                <w:iCs/>
                <w:color w:val="000000"/>
                <w:sz w:val="22"/>
                <w:szCs w:val="22"/>
              </w:rPr>
              <w:t>раздел 9:1 -29</w:t>
            </w:r>
          </w:p>
        </w:tc>
        <w:tc>
          <w:tcPr>
            <w:tcW w:w="1701" w:type="dxa"/>
          </w:tcPr>
          <w:p w14:paraId="0F3BAFEE" w14:textId="297C1D8B" w:rsidR="00642FB6" w:rsidRPr="00504F7A" w:rsidRDefault="009675E9" w:rsidP="00642FB6">
            <w:pPr>
              <w:widowControl w:val="0"/>
              <w:outlineLvl w:val="0"/>
              <w:rPr>
                <w:kern w:val="32"/>
                <w:sz w:val="22"/>
                <w:szCs w:val="22"/>
              </w:rPr>
            </w:pPr>
            <w:r w:rsidRPr="00504F7A">
              <w:rPr>
                <w:kern w:val="32"/>
                <w:sz w:val="22"/>
                <w:szCs w:val="22"/>
              </w:rPr>
              <w:lastRenderedPageBreak/>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66D5D213" w14:textId="77777777" w:rsidTr="00EF7301">
        <w:tc>
          <w:tcPr>
            <w:tcW w:w="2553" w:type="dxa"/>
          </w:tcPr>
          <w:p w14:paraId="71002A61" w14:textId="73B65ACF" w:rsidR="00642FB6" w:rsidRPr="00504F7A" w:rsidRDefault="00642FB6" w:rsidP="00642FB6">
            <w:pPr>
              <w:rPr>
                <w:sz w:val="22"/>
                <w:szCs w:val="22"/>
              </w:rPr>
            </w:pPr>
            <w:r w:rsidRPr="00504F7A">
              <w:rPr>
                <w:bCs/>
                <w:sz w:val="22"/>
                <w:szCs w:val="22"/>
              </w:rPr>
              <w:t>Тема 16. Информация как фактор производства. Знание. Трансакционные издержки фирмы</w:t>
            </w:r>
          </w:p>
        </w:tc>
        <w:tc>
          <w:tcPr>
            <w:tcW w:w="5244" w:type="dxa"/>
          </w:tcPr>
          <w:p w14:paraId="0ADB75F0" w14:textId="02EB78B5" w:rsidR="00333537" w:rsidRPr="000652E4" w:rsidRDefault="00333537" w:rsidP="0080218D">
            <w:pPr>
              <w:ind w:left="313" w:hanging="313"/>
              <w:contextualSpacing/>
              <w:rPr>
                <w:sz w:val="22"/>
                <w:szCs w:val="22"/>
              </w:rPr>
            </w:pPr>
            <w:r w:rsidRPr="000652E4">
              <w:rPr>
                <w:sz w:val="22"/>
                <w:szCs w:val="22"/>
              </w:rPr>
              <w:t xml:space="preserve">Фактор информация и факторный доход. Неполнота информации. Информационная асимметрия и рынок «лимонов». </w:t>
            </w:r>
          </w:p>
          <w:p w14:paraId="204837A7" w14:textId="0DD9B6C8" w:rsidR="00333537" w:rsidRPr="000652E4" w:rsidRDefault="00333537" w:rsidP="0080218D">
            <w:pPr>
              <w:ind w:left="313" w:hanging="313"/>
              <w:contextualSpacing/>
              <w:rPr>
                <w:sz w:val="22"/>
                <w:szCs w:val="22"/>
              </w:rPr>
            </w:pPr>
            <w:r w:rsidRPr="000652E4">
              <w:rPr>
                <w:sz w:val="22"/>
                <w:szCs w:val="22"/>
              </w:rPr>
              <w:t>Риск и неопределённость. Виды рисков. Методы снижения и управления рисками. Проблемы экономического риска и неопределённости в современной России.</w:t>
            </w:r>
          </w:p>
          <w:p w14:paraId="0D8BD5BE" w14:textId="15381EF7" w:rsidR="00333537" w:rsidRPr="000652E4" w:rsidRDefault="00333537" w:rsidP="0080218D">
            <w:pPr>
              <w:ind w:left="313" w:hanging="313"/>
              <w:contextualSpacing/>
              <w:rPr>
                <w:sz w:val="22"/>
                <w:szCs w:val="22"/>
              </w:rPr>
            </w:pPr>
            <w:r w:rsidRPr="000652E4">
              <w:rPr>
                <w:sz w:val="22"/>
                <w:szCs w:val="22"/>
              </w:rPr>
              <w:t xml:space="preserve">Понятие и виды трансакций. </w:t>
            </w:r>
            <w:r w:rsidR="009675E9" w:rsidRPr="000652E4">
              <w:rPr>
                <w:sz w:val="22"/>
                <w:szCs w:val="22"/>
              </w:rPr>
              <w:t>Классификация</w:t>
            </w:r>
            <w:r w:rsidRPr="000652E4">
              <w:rPr>
                <w:sz w:val="22"/>
                <w:szCs w:val="22"/>
              </w:rPr>
              <w:t xml:space="preserve"> трансакционных издержек. </w:t>
            </w:r>
          </w:p>
          <w:p w14:paraId="489385DB" w14:textId="2508AC45" w:rsidR="00333537" w:rsidRPr="000652E4" w:rsidRDefault="00333537" w:rsidP="0080218D">
            <w:pPr>
              <w:ind w:left="313" w:hanging="313"/>
              <w:contextualSpacing/>
              <w:rPr>
                <w:sz w:val="22"/>
                <w:szCs w:val="22"/>
              </w:rPr>
            </w:pPr>
            <w:r w:rsidRPr="000652E4">
              <w:rPr>
                <w:sz w:val="22"/>
                <w:szCs w:val="22"/>
              </w:rPr>
              <w:t xml:space="preserve">Способы устранения информационной асимметрии. </w:t>
            </w:r>
          </w:p>
          <w:p w14:paraId="5E83065D" w14:textId="58C591EE" w:rsidR="00333537" w:rsidRPr="000652E4" w:rsidRDefault="00333537" w:rsidP="0080218D">
            <w:pPr>
              <w:ind w:left="313" w:hanging="313"/>
              <w:contextualSpacing/>
              <w:rPr>
                <w:sz w:val="28"/>
                <w:szCs w:val="28"/>
              </w:rPr>
            </w:pPr>
            <w:r w:rsidRPr="000652E4">
              <w:rPr>
                <w:sz w:val="22"/>
                <w:szCs w:val="22"/>
              </w:rPr>
              <w:t>Количественные масштабы трансакционных издержек.</w:t>
            </w:r>
            <w:r w:rsidRPr="000652E4">
              <w:rPr>
                <w:sz w:val="28"/>
                <w:szCs w:val="28"/>
              </w:rPr>
              <w:t xml:space="preserve"> </w:t>
            </w:r>
          </w:p>
          <w:p w14:paraId="6D692704" w14:textId="77777777" w:rsidR="001D0D42" w:rsidRPr="001D0D42" w:rsidRDefault="001D0D42" w:rsidP="001D0D42">
            <w:pPr>
              <w:contextualSpacing/>
              <w:jc w:val="both"/>
              <w:rPr>
                <w:i/>
                <w:iCs/>
                <w:color w:val="000000"/>
                <w:sz w:val="22"/>
                <w:szCs w:val="22"/>
              </w:rPr>
            </w:pPr>
            <w:r w:rsidRPr="001D0D42">
              <w:rPr>
                <w:i/>
                <w:iCs/>
                <w:color w:val="000000"/>
                <w:sz w:val="22"/>
                <w:szCs w:val="22"/>
              </w:rPr>
              <w:t>Источники: раздел 8: 1,3,5,6,9</w:t>
            </w:r>
          </w:p>
          <w:p w14:paraId="2E66ACDF" w14:textId="760AA8EE" w:rsidR="00642FB6" w:rsidRPr="000652E4" w:rsidRDefault="001D0D42" w:rsidP="001D0D42">
            <w:pPr>
              <w:contextualSpacing/>
              <w:jc w:val="both"/>
              <w:rPr>
                <w:color w:val="000000"/>
                <w:sz w:val="22"/>
                <w:szCs w:val="22"/>
              </w:rPr>
            </w:pPr>
            <w:r w:rsidRPr="001D0D42">
              <w:rPr>
                <w:i/>
                <w:iCs/>
                <w:color w:val="000000"/>
                <w:sz w:val="22"/>
                <w:szCs w:val="22"/>
              </w:rPr>
              <w:t>раздел 9:1 -29</w:t>
            </w:r>
          </w:p>
        </w:tc>
        <w:tc>
          <w:tcPr>
            <w:tcW w:w="1701" w:type="dxa"/>
          </w:tcPr>
          <w:p w14:paraId="3402B490" w14:textId="5274ABD9" w:rsidR="00642FB6" w:rsidRPr="00504F7A" w:rsidRDefault="009675E9"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504F7A" w:rsidRPr="00504F7A" w14:paraId="29519A77" w14:textId="77777777" w:rsidTr="00742BD7">
        <w:trPr>
          <w:trHeight w:val="963"/>
        </w:trPr>
        <w:tc>
          <w:tcPr>
            <w:tcW w:w="9498" w:type="dxa"/>
            <w:gridSpan w:val="3"/>
            <w:vAlign w:val="center"/>
          </w:tcPr>
          <w:p w14:paraId="09553DB0" w14:textId="77777777" w:rsidR="00504F7A" w:rsidRPr="000652E4" w:rsidRDefault="00504F7A" w:rsidP="009D12E2">
            <w:pPr>
              <w:jc w:val="center"/>
              <w:rPr>
                <w:b/>
                <w:sz w:val="22"/>
                <w:szCs w:val="22"/>
              </w:rPr>
            </w:pPr>
            <w:r w:rsidRPr="000652E4">
              <w:rPr>
                <w:b/>
                <w:sz w:val="22"/>
                <w:szCs w:val="22"/>
              </w:rPr>
              <w:t>РАЗДЕЛ III. МАКРОЭКОНОМИКА (национальная экономика</w:t>
            </w:r>
          </w:p>
          <w:p w14:paraId="38A83DA4" w14:textId="262C391E" w:rsidR="00504F7A" w:rsidRPr="000652E4" w:rsidRDefault="00504F7A" w:rsidP="009D12E2">
            <w:pPr>
              <w:widowControl w:val="0"/>
              <w:jc w:val="center"/>
              <w:outlineLvl w:val="0"/>
              <w:rPr>
                <w:kern w:val="32"/>
                <w:sz w:val="22"/>
                <w:szCs w:val="22"/>
              </w:rPr>
            </w:pPr>
            <w:r w:rsidRPr="000652E4">
              <w:rPr>
                <w:b/>
                <w:sz w:val="22"/>
                <w:szCs w:val="22"/>
              </w:rPr>
              <w:t>и закономерности её воспроизводства)</w:t>
            </w:r>
          </w:p>
        </w:tc>
      </w:tr>
      <w:tr w:rsidR="00504F7A" w:rsidRPr="00504F7A" w14:paraId="18DB0309" w14:textId="77777777" w:rsidTr="00742BD7">
        <w:trPr>
          <w:trHeight w:val="392"/>
        </w:trPr>
        <w:tc>
          <w:tcPr>
            <w:tcW w:w="9498" w:type="dxa"/>
            <w:gridSpan w:val="3"/>
            <w:vAlign w:val="center"/>
          </w:tcPr>
          <w:p w14:paraId="5EF93109" w14:textId="57E52C04" w:rsidR="00504F7A" w:rsidRPr="000652E4" w:rsidRDefault="00504F7A" w:rsidP="00642FB6">
            <w:pPr>
              <w:widowControl w:val="0"/>
              <w:outlineLvl w:val="0"/>
              <w:rPr>
                <w:kern w:val="32"/>
                <w:sz w:val="22"/>
                <w:szCs w:val="22"/>
              </w:rPr>
            </w:pPr>
            <w:r w:rsidRPr="000652E4">
              <w:rPr>
                <w:b/>
                <w:i/>
                <w:iCs/>
                <w:sz w:val="22"/>
                <w:szCs w:val="22"/>
              </w:rPr>
              <w:t>3 семестр</w:t>
            </w:r>
          </w:p>
        </w:tc>
      </w:tr>
      <w:tr w:rsidR="00642FB6" w:rsidRPr="00504F7A" w14:paraId="759F7BFA" w14:textId="77777777" w:rsidTr="00EF7301">
        <w:trPr>
          <w:cantSplit/>
          <w:trHeight w:val="1372"/>
        </w:trPr>
        <w:tc>
          <w:tcPr>
            <w:tcW w:w="2553" w:type="dxa"/>
          </w:tcPr>
          <w:p w14:paraId="3C2B7906" w14:textId="051A6FAB" w:rsidR="00642FB6" w:rsidRPr="00504F7A" w:rsidRDefault="00642FB6" w:rsidP="00642FB6">
            <w:pPr>
              <w:rPr>
                <w:sz w:val="22"/>
                <w:szCs w:val="22"/>
              </w:rPr>
            </w:pPr>
            <w:r w:rsidRPr="00504F7A">
              <w:rPr>
                <w:bCs/>
                <w:sz w:val="22"/>
                <w:szCs w:val="22"/>
              </w:rPr>
              <w:t>Тема 17. Введение в макроэкономику: предмет и метод. Национальное хозяйство как объект макроэкономического анализа</w:t>
            </w:r>
          </w:p>
        </w:tc>
        <w:tc>
          <w:tcPr>
            <w:tcW w:w="5244" w:type="dxa"/>
          </w:tcPr>
          <w:p w14:paraId="0BAAE28B" w14:textId="77777777" w:rsidR="00424A9B" w:rsidRPr="000652E4" w:rsidRDefault="00424A9B" w:rsidP="0080218D">
            <w:pPr>
              <w:widowControl w:val="0"/>
              <w:ind w:left="313" w:hanging="313"/>
              <w:contextualSpacing/>
              <w:rPr>
                <w:sz w:val="22"/>
                <w:szCs w:val="22"/>
              </w:rPr>
            </w:pPr>
            <w:r w:rsidRPr="000652E4">
              <w:rPr>
                <w:sz w:val="22"/>
                <w:szCs w:val="22"/>
              </w:rPr>
              <w:t xml:space="preserve">Становление и развитие макроэкономики. Основные макроэкономические понятия. </w:t>
            </w:r>
          </w:p>
          <w:p w14:paraId="35C193D0" w14:textId="77777777" w:rsidR="00424A9B" w:rsidRPr="000652E4" w:rsidRDefault="00424A9B" w:rsidP="0080218D">
            <w:pPr>
              <w:widowControl w:val="0"/>
              <w:ind w:left="313" w:hanging="313"/>
              <w:contextualSpacing/>
              <w:rPr>
                <w:sz w:val="22"/>
                <w:szCs w:val="22"/>
              </w:rPr>
            </w:pPr>
            <w:r w:rsidRPr="000652E4">
              <w:rPr>
                <w:sz w:val="22"/>
                <w:szCs w:val="22"/>
              </w:rPr>
              <w:t xml:space="preserve">Агрегирование экономических субъектов и экономических показателей. Моделирование. </w:t>
            </w:r>
          </w:p>
          <w:p w14:paraId="5E505792" w14:textId="77777777" w:rsidR="00424A9B" w:rsidRPr="000652E4" w:rsidRDefault="00424A9B" w:rsidP="0080218D">
            <w:pPr>
              <w:pStyle w:val="33"/>
              <w:spacing w:after="0"/>
              <w:ind w:left="313" w:hanging="313"/>
              <w:contextualSpacing/>
              <w:rPr>
                <w:sz w:val="22"/>
                <w:szCs w:val="22"/>
                <w:lang w:val="ru-RU"/>
              </w:rPr>
            </w:pPr>
            <w:r w:rsidRPr="000652E4">
              <w:rPr>
                <w:sz w:val="22"/>
                <w:szCs w:val="22"/>
                <w:lang w:val="ru-RU"/>
              </w:rPr>
              <w:t>Экономические субъекты: мотивация поведения.</w:t>
            </w:r>
          </w:p>
          <w:p w14:paraId="4B3C610B" w14:textId="77777777" w:rsidR="00424A9B" w:rsidRPr="000652E4" w:rsidRDefault="00424A9B" w:rsidP="0080218D">
            <w:pPr>
              <w:widowControl w:val="0"/>
              <w:ind w:left="313" w:hanging="313"/>
              <w:contextualSpacing/>
              <w:rPr>
                <w:sz w:val="22"/>
                <w:szCs w:val="22"/>
              </w:rPr>
            </w:pPr>
            <w:r w:rsidRPr="000652E4">
              <w:rPr>
                <w:sz w:val="22"/>
                <w:szCs w:val="22"/>
              </w:rPr>
              <w:t xml:space="preserve">Кругооборот расходов и доходов как отражение взаимосвязей между макроэкономическими агентами и макроэкономическими рынками. </w:t>
            </w:r>
          </w:p>
          <w:p w14:paraId="6663B723" w14:textId="77777777" w:rsidR="00424A9B" w:rsidRPr="000652E4" w:rsidRDefault="00424A9B" w:rsidP="0080218D">
            <w:pPr>
              <w:widowControl w:val="0"/>
              <w:ind w:left="313" w:hanging="313"/>
              <w:contextualSpacing/>
              <w:rPr>
                <w:i/>
                <w:color w:val="000000"/>
                <w:sz w:val="22"/>
                <w:szCs w:val="22"/>
              </w:rPr>
            </w:pPr>
            <w:r w:rsidRPr="000652E4">
              <w:rPr>
                <w:sz w:val="22"/>
                <w:szCs w:val="22"/>
              </w:rPr>
              <w:t>Макроэкономическая политика. Актуальные проблемы современной макроэкономики.</w:t>
            </w:r>
            <w:r w:rsidRPr="000652E4">
              <w:rPr>
                <w:i/>
                <w:color w:val="000000"/>
                <w:sz w:val="22"/>
                <w:szCs w:val="22"/>
              </w:rPr>
              <w:t xml:space="preserve"> </w:t>
            </w:r>
          </w:p>
          <w:p w14:paraId="3ADE9A17" w14:textId="67AF9DD7" w:rsidR="001D0D42" w:rsidRPr="001D0D42" w:rsidRDefault="001D0D42" w:rsidP="001D0D42">
            <w:pPr>
              <w:tabs>
                <w:tab w:val="left" w:pos="851"/>
              </w:tabs>
              <w:contextualSpacing/>
              <w:rPr>
                <w:i/>
                <w:iCs/>
                <w:color w:val="000000"/>
                <w:sz w:val="22"/>
                <w:szCs w:val="22"/>
              </w:rPr>
            </w:pPr>
            <w:r w:rsidRPr="001D0D42">
              <w:rPr>
                <w:i/>
                <w:iCs/>
                <w:color w:val="000000"/>
                <w:sz w:val="22"/>
                <w:szCs w:val="22"/>
              </w:rPr>
              <w:t xml:space="preserve">Источники: раздел 8: </w:t>
            </w:r>
            <w:r>
              <w:rPr>
                <w:i/>
                <w:iCs/>
                <w:color w:val="000000"/>
                <w:sz w:val="22"/>
                <w:szCs w:val="22"/>
              </w:rPr>
              <w:t>2,4,7,8</w:t>
            </w:r>
          </w:p>
          <w:p w14:paraId="6ACEB025" w14:textId="08CA44F1" w:rsidR="00742BD7" w:rsidRPr="000652E4" w:rsidRDefault="001D0D42" w:rsidP="001D0D42">
            <w:pPr>
              <w:tabs>
                <w:tab w:val="left" w:pos="851"/>
              </w:tabs>
              <w:contextualSpacing/>
              <w:rPr>
                <w:i/>
                <w:color w:val="000000"/>
                <w:sz w:val="22"/>
                <w:szCs w:val="22"/>
              </w:rPr>
            </w:pPr>
            <w:r w:rsidRPr="001D0D42">
              <w:rPr>
                <w:i/>
                <w:iCs/>
                <w:color w:val="000000"/>
                <w:sz w:val="22"/>
                <w:szCs w:val="22"/>
              </w:rPr>
              <w:t>раздел 9:1 -29</w:t>
            </w:r>
          </w:p>
        </w:tc>
        <w:tc>
          <w:tcPr>
            <w:tcW w:w="1701" w:type="dxa"/>
          </w:tcPr>
          <w:p w14:paraId="16487AE6" w14:textId="734147AA"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5D43A089" w14:textId="77777777" w:rsidTr="00274152">
        <w:trPr>
          <w:cantSplit/>
          <w:trHeight w:val="8353"/>
        </w:trPr>
        <w:tc>
          <w:tcPr>
            <w:tcW w:w="2553" w:type="dxa"/>
          </w:tcPr>
          <w:p w14:paraId="5B0BEA11" w14:textId="623A9968" w:rsidR="00642FB6" w:rsidRPr="00504F7A" w:rsidRDefault="00642FB6" w:rsidP="00642FB6">
            <w:pPr>
              <w:rPr>
                <w:sz w:val="22"/>
                <w:szCs w:val="22"/>
              </w:rPr>
            </w:pPr>
            <w:r w:rsidRPr="00504F7A">
              <w:rPr>
                <w:bCs/>
                <w:sz w:val="22"/>
                <w:szCs w:val="22"/>
              </w:rPr>
              <w:lastRenderedPageBreak/>
              <w:t>Тема 18.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tc>
        <w:tc>
          <w:tcPr>
            <w:tcW w:w="5244" w:type="dxa"/>
          </w:tcPr>
          <w:p w14:paraId="264421A9" w14:textId="1CDC8C55" w:rsidR="0098642A" w:rsidRPr="000652E4" w:rsidRDefault="00C925A4" w:rsidP="0080218D">
            <w:pPr>
              <w:ind w:left="313" w:hanging="313"/>
              <w:contextualSpacing/>
              <w:rPr>
                <w:sz w:val="22"/>
                <w:szCs w:val="22"/>
              </w:rPr>
            </w:pPr>
            <w:r w:rsidRPr="000652E4">
              <w:rPr>
                <w:sz w:val="22"/>
                <w:szCs w:val="22"/>
              </w:rPr>
              <w:t>Измерение результатов экономической деятельности. С</w:t>
            </w:r>
            <w:r w:rsidR="0098642A" w:rsidRPr="000652E4">
              <w:rPr>
                <w:sz w:val="22"/>
                <w:szCs w:val="22"/>
              </w:rPr>
              <w:t>истем</w:t>
            </w:r>
            <w:r w:rsidRPr="000652E4">
              <w:rPr>
                <w:sz w:val="22"/>
                <w:szCs w:val="22"/>
              </w:rPr>
              <w:t>а</w:t>
            </w:r>
            <w:r w:rsidR="0098642A" w:rsidRPr="000652E4">
              <w:rPr>
                <w:sz w:val="22"/>
                <w:szCs w:val="22"/>
              </w:rPr>
              <w:t xml:space="preserve"> национальных счетов (СНС) и её эволюция. Система национальных счетов (СНС) и баланс народного хозяйства (БНХ): достоинства и недостатки двух подходов к исчислению макроэкономических показателей.</w:t>
            </w:r>
          </w:p>
          <w:p w14:paraId="1ECC1E2C" w14:textId="51A3F517" w:rsidR="0098642A" w:rsidRPr="000652E4" w:rsidRDefault="0098642A" w:rsidP="0080218D">
            <w:pPr>
              <w:ind w:left="313" w:hanging="313"/>
              <w:contextualSpacing/>
              <w:rPr>
                <w:sz w:val="22"/>
                <w:szCs w:val="22"/>
              </w:rPr>
            </w:pPr>
            <w:r w:rsidRPr="000652E4">
              <w:rPr>
                <w:sz w:val="22"/>
                <w:szCs w:val="22"/>
              </w:rPr>
              <w:t>Принципы построения СНС</w:t>
            </w:r>
            <w:r w:rsidR="00C925A4" w:rsidRPr="000652E4">
              <w:rPr>
                <w:sz w:val="22"/>
                <w:szCs w:val="22"/>
              </w:rPr>
              <w:t xml:space="preserve">. </w:t>
            </w:r>
            <w:r w:rsidRPr="000652E4">
              <w:rPr>
                <w:sz w:val="22"/>
                <w:szCs w:val="22"/>
              </w:rPr>
              <w:t>Показатели макроэкономической деятельности в СНС. Валовой внутренний продукт (ВВП). Основные методологические принципы и методика расчёта ВВП</w:t>
            </w:r>
            <w:r w:rsidR="00C925A4" w:rsidRPr="000652E4">
              <w:rPr>
                <w:sz w:val="22"/>
                <w:szCs w:val="22"/>
              </w:rPr>
              <w:t xml:space="preserve">. </w:t>
            </w:r>
            <w:r w:rsidRPr="000652E4">
              <w:rPr>
                <w:sz w:val="22"/>
                <w:szCs w:val="22"/>
              </w:rPr>
              <w:t xml:space="preserve">Валовой национальный доход (ВНД). </w:t>
            </w:r>
          </w:p>
          <w:p w14:paraId="17AE464B" w14:textId="77777777" w:rsidR="0098642A" w:rsidRPr="000652E4" w:rsidRDefault="0098642A" w:rsidP="0080218D">
            <w:pPr>
              <w:ind w:left="313" w:hanging="313"/>
              <w:contextualSpacing/>
              <w:rPr>
                <w:sz w:val="22"/>
                <w:szCs w:val="22"/>
              </w:rPr>
            </w:pPr>
            <w:r w:rsidRPr="000652E4">
              <w:rPr>
                <w:sz w:val="22"/>
                <w:szCs w:val="22"/>
              </w:rPr>
              <w:t>Макроэкономические показатели СНС, производные от ВВП, и их взаимосвязь: чистый внутренний продукт (ЧВП), чистый национальный доход (ЧНД), национальный доход (НД), личный доход (ЛД), личный располагаемый доход (ЛРД).</w:t>
            </w:r>
          </w:p>
          <w:p w14:paraId="13CB6997" w14:textId="233C6CE6" w:rsidR="0098642A" w:rsidRPr="000652E4" w:rsidRDefault="0098642A" w:rsidP="0080218D">
            <w:pPr>
              <w:ind w:left="313" w:hanging="313"/>
              <w:contextualSpacing/>
              <w:rPr>
                <w:sz w:val="22"/>
                <w:szCs w:val="22"/>
              </w:rPr>
            </w:pPr>
            <w:r w:rsidRPr="000652E4">
              <w:rPr>
                <w:sz w:val="22"/>
                <w:szCs w:val="22"/>
              </w:rPr>
              <w:t>Фактический и потенциальный ВВП. Номинальный и реальный ВВП. Индексирование. Виды ценовых индексов</w:t>
            </w:r>
            <w:r w:rsidR="00C925A4" w:rsidRPr="000652E4">
              <w:rPr>
                <w:sz w:val="22"/>
                <w:szCs w:val="22"/>
              </w:rPr>
              <w:t>.</w:t>
            </w:r>
          </w:p>
          <w:p w14:paraId="7D9E7E20" w14:textId="602A7963" w:rsidR="0098642A" w:rsidRPr="000652E4" w:rsidRDefault="0098642A" w:rsidP="0080218D">
            <w:pPr>
              <w:ind w:left="313" w:hanging="313"/>
              <w:contextualSpacing/>
              <w:rPr>
                <w:sz w:val="22"/>
                <w:szCs w:val="22"/>
              </w:rPr>
            </w:pPr>
            <w:r w:rsidRPr="000652E4">
              <w:rPr>
                <w:sz w:val="22"/>
                <w:szCs w:val="22"/>
              </w:rPr>
              <w:t>Экономическая эффективность. Диалектическое единство экономической и социальной эффективности.</w:t>
            </w:r>
          </w:p>
          <w:p w14:paraId="44597B46" w14:textId="0EB9E829" w:rsidR="0098642A" w:rsidRPr="000652E4" w:rsidRDefault="00C925A4" w:rsidP="0080218D">
            <w:pPr>
              <w:ind w:left="313" w:hanging="313"/>
              <w:contextualSpacing/>
              <w:rPr>
                <w:sz w:val="22"/>
                <w:szCs w:val="22"/>
              </w:rPr>
            </w:pPr>
            <w:r w:rsidRPr="000652E4">
              <w:rPr>
                <w:sz w:val="22"/>
                <w:szCs w:val="22"/>
              </w:rPr>
              <w:t xml:space="preserve">Макроэкономические показатели </w:t>
            </w:r>
            <w:r w:rsidR="0098642A" w:rsidRPr="000652E4">
              <w:rPr>
                <w:sz w:val="22"/>
                <w:szCs w:val="22"/>
              </w:rPr>
              <w:t xml:space="preserve">экономической эффективности национального хозяйства. </w:t>
            </w:r>
          </w:p>
          <w:p w14:paraId="6354421F" w14:textId="77777777" w:rsidR="00E252AB" w:rsidRPr="000652E4" w:rsidRDefault="0098642A" w:rsidP="0080218D">
            <w:pPr>
              <w:tabs>
                <w:tab w:val="num" w:pos="360"/>
              </w:tabs>
              <w:ind w:left="313" w:hanging="313"/>
              <w:contextualSpacing/>
              <w:rPr>
                <w:sz w:val="22"/>
                <w:szCs w:val="22"/>
              </w:rPr>
            </w:pPr>
            <w:r w:rsidRPr="000652E4">
              <w:rPr>
                <w:sz w:val="22"/>
                <w:szCs w:val="22"/>
              </w:rPr>
              <w:t>Понятие отраслевой структуры национальной экономики: реальный сектор экономики и социальная сфера. Необходимость структурной перестройки современной российской экономики.</w:t>
            </w:r>
          </w:p>
          <w:p w14:paraId="79F982AC" w14:textId="77777777" w:rsidR="00E252AB" w:rsidRPr="000652E4" w:rsidRDefault="0098642A" w:rsidP="0080218D">
            <w:pPr>
              <w:tabs>
                <w:tab w:val="num" w:pos="360"/>
              </w:tabs>
              <w:ind w:left="313" w:hanging="313"/>
              <w:contextualSpacing/>
              <w:rPr>
                <w:sz w:val="22"/>
                <w:szCs w:val="22"/>
              </w:rPr>
            </w:pPr>
            <w:r w:rsidRPr="000652E4">
              <w:rPr>
                <w:sz w:val="22"/>
                <w:szCs w:val="22"/>
              </w:rPr>
              <w:t>Национальное богатство страны: содержание, структура и источники его увеличения.</w:t>
            </w:r>
            <w:r w:rsidRPr="000652E4">
              <w:rPr>
                <w:sz w:val="28"/>
                <w:szCs w:val="28"/>
              </w:rPr>
              <w:t xml:space="preserve"> </w:t>
            </w:r>
          </w:p>
          <w:p w14:paraId="7023966B"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2,4,7,8</w:t>
            </w:r>
          </w:p>
          <w:p w14:paraId="731F6504" w14:textId="204E6BF4" w:rsidR="00642FB6" w:rsidRPr="000652E4" w:rsidRDefault="001D0D42" w:rsidP="001D0D42">
            <w:pPr>
              <w:tabs>
                <w:tab w:val="left" w:pos="851"/>
              </w:tabs>
              <w:contextualSpacing/>
              <w:rPr>
                <w:i/>
                <w:color w:val="000000"/>
                <w:sz w:val="22"/>
                <w:szCs w:val="22"/>
              </w:rPr>
            </w:pPr>
            <w:r w:rsidRPr="001D0D42">
              <w:rPr>
                <w:i/>
                <w:iCs/>
                <w:color w:val="000000"/>
                <w:sz w:val="22"/>
                <w:szCs w:val="22"/>
              </w:rPr>
              <w:t>раздел 9:1 -29</w:t>
            </w:r>
          </w:p>
        </w:tc>
        <w:tc>
          <w:tcPr>
            <w:tcW w:w="1701" w:type="dxa"/>
          </w:tcPr>
          <w:p w14:paraId="1673384D" w14:textId="782BCB79"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тестирование</w:t>
            </w:r>
          </w:p>
        </w:tc>
      </w:tr>
      <w:tr w:rsidR="00642FB6" w:rsidRPr="00504F7A" w14:paraId="53732F4B" w14:textId="77777777" w:rsidTr="00EF7301">
        <w:trPr>
          <w:trHeight w:val="1406"/>
        </w:trPr>
        <w:tc>
          <w:tcPr>
            <w:tcW w:w="2553" w:type="dxa"/>
          </w:tcPr>
          <w:p w14:paraId="7A7F1931" w14:textId="7D1C2403" w:rsidR="00642FB6" w:rsidRPr="00504F7A" w:rsidRDefault="00642FB6" w:rsidP="00642FB6">
            <w:pPr>
              <w:rPr>
                <w:sz w:val="22"/>
                <w:szCs w:val="22"/>
              </w:rPr>
            </w:pPr>
            <w:r w:rsidRPr="00504F7A">
              <w:rPr>
                <w:bCs/>
                <w:sz w:val="22"/>
                <w:szCs w:val="22"/>
              </w:rPr>
              <w:t>Тема 19. Общее макроэкономическое равновесие (ОМР). Модель AD-AS</w:t>
            </w:r>
          </w:p>
        </w:tc>
        <w:tc>
          <w:tcPr>
            <w:tcW w:w="5244" w:type="dxa"/>
          </w:tcPr>
          <w:p w14:paraId="691EDD92" w14:textId="55AEA866" w:rsidR="0098642A" w:rsidRPr="000652E4" w:rsidRDefault="00E252AB" w:rsidP="0080218D">
            <w:pPr>
              <w:ind w:left="313" w:hanging="313"/>
              <w:contextualSpacing/>
              <w:rPr>
                <w:sz w:val="22"/>
                <w:szCs w:val="22"/>
              </w:rPr>
            </w:pPr>
            <w:r w:rsidRPr="000652E4">
              <w:rPr>
                <w:sz w:val="22"/>
                <w:szCs w:val="22"/>
              </w:rPr>
              <w:t xml:space="preserve">Частичное и общее экономическое равновесие. Сущность общего равновесия: история вопроса (Ф. Кенэ, Ж.-Б. Сэй, К. Маркс, Л. Вальрас). Проблема стабильности равновесия. </w:t>
            </w:r>
          </w:p>
          <w:p w14:paraId="60270D2B" w14:textId="15992A20" w:rsidR="0098642A" w:rsidRPr="000652E4" w:rsidRDefault="0098642A" w:rsidP="0080218D">
            <w:pPr>
              <w:ind w:left="313" w:hanging="313"/>
              <w:contextualSpacing/>
              <w:rPr>
                <w:sz w:val="22"/>
                <w:szCs w:val="22"/>
              </w:rPr>
            </w:pPr>
            <w:r w:rsidRPr="000652E4">
              <w:rPr>
                <w:i/>
                <w:sz w:val="22"/>
                <w:szCs w:val="22"/>
              </w:rPr>
              <w:t>Неоклассическая</w:t>
            </w:r>
            <w:r w:rsidRPr="000652E4">
              <w:rPr>
                <w:sz w:val="22"/>
                <w:szCs w:val="22"/>
              </w:rPr>
              <w:t xml:space="preserve"> краткосрочная модель общего макроэкономического равновесия (ОМР)</w:t>
            </w:r>
            <w:r w:rsidR="00E252AB" w:rsidRPr="000652E4">
              <w:rPr>
                <w:sz w:val="22"/>
                <w:szCs w:val="22"/>
              </w:rPr>
              <w:t xml:space="preserve">. </w:t>
            </w:r>
            <w:r w:rsidRPr="000652E4">
              <w:rPr>
                <w:sz w:val="22"/>
                <w:szCs w:val="22"/>
              </w:rPr>
              <w:t>Место и роль государства в экономической системе с позиций неоклассиков.</w:t>
            </w:r>
          </w:p>
          <w:p w14:paraId="5531105F" w14:textId="77777777" w:rsidR="0098642A" w:rsidRPr="000652E4" w:rsidRDefault="0098642A" w:rsidP="0080218D">
            <w:pPr>
              <w:pStyle w:val="33"/>
              <w:spacing w:after="0"/>
              <w:ind w:left="313" w:hanging="313"/>
              <w:contextualSpacing/>
              <w:rPr>
                <w:sz w:val="22"/>
                <w:szCs w:val="22"/>
              </w:rPr>
            </w:pPr>
            <w:r w:rsidRPr="000652E4">
              <w:rPr>
                <w:sz w:val="22"/>
                <w:szCs w:val="22"/>
              </w:rPr>
              <w:t>Совокупный спрос (AD) и совокупное предложение (AS).</w:t>
            </w:r>
          </w:p>
          <w:p w14:paraId="564DFFFA" w14:textId="77777777" w:rsidR="0098642A" w:rsidRPr="000652E4" w:rsidRDefault="0098642A" w:rsidP="0080218D">
            <w:pPr>
              <w:ind w:left="313" w:hanging="313"/>
              <w:contextualSpacing/>
              <w:rPr>
                <w:sz w:val="22"/>
                <w:szCs w:val="22"/>
              </w:rPr>
            </w:pPr>
            <w:r w:rsidRPr="000652E4">
              <w:rPr>
                <w:sz w:val="22"/>
                <w:szCs w:val="22"/>
              </w:rPr>
              <w:t xml:space="preserve">Равновесие совокупного спроса и совокупного предложения в модели AD — AS. Шоки спроса и предложения. Эвристические возможности модели </w:t>
            </w:r>
            <w:r w:rsidRPr="000652E4">
              <w:rPr>
                <w:sz w:val="22"/>
                <w:szCs w:val="22"/>
                <w:lang w:val="en-US"/>
              </w:rPr>
              <w:t>AD</w:t>
            </w:r>
            <w:r w:rsidRPr="000652E4">
              <w:rPr>
                <w:sz w:val="22"/>
                <w:szCs w:val="22"/>
              </w:rPr>
              <w:t>—</w:t>
            </w:r>
            <w:r w:rsidRPr="000652E4">
              <w:rPr>
                <w:sz w:val="22"/>
                <w:szCs w:val="22"/>
                <w:lang w:val="en-US"/>
              </w:rPr>
              <w:t>AS</w:t>
            </w:r>
            <w:r w:rsidRPr="000652E4">
              <w:rPr>
                <w:sz w:val="22"/>
                <w:szCs w:val="22"/>
              </w:rPr>
              <w:t>.</w:t>
            </w:r>
          </w:p>
          <w:p w14:paraId="0961F024" w14:textId="77777777" w:rsidR="0098642A" w:rsidRPr="000652E4" w:rsidRDefault="0098642A" w:rsidP="0080218D">
            <w:pPr>
              <w:ind w:left="313" w:hanging="313"/>
              <w:contextualSpacing/>
              <w:rPr>
                <w:sz w:val="22"/>
                <w:szCs w:val="22"/>
              </w:rPr>
            </w:pPr>
            <w:r w:rsidRPr="000652E4">
              <w:rPr>
                <w:sz w:val="22"/>
                <w:szCs w:val="22"/>
              </w:rPr>
              <w:t>Нарушение равновесия между совокупным спросом и совокупным предложением в экономике России.</w:t>
            </w:r>
          </w:p>
          <w:p w14:paraId="7084FED5"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2,4,7,8</w:t>
            </w:r>
          </w:p>
          <w:p w14:paraId="13ED6D0C" w14:textId="393130D5" w:rsidR="00642FB6" w:rsidRDefault="001D0D42" w:rsidP="001D0D42">
            <w:pPr>
              <w:tabs>
                <w:tab w:val="left" w:pos="851"/>
              </w:tabs>
              <w:contextualSpacing/>
              <w:rPr>
                <w:i/>
                <w:color w:val="000000"/>
                <w:sz w:val="22"/>
                <w:szCs w:val="22"/>
              </w:rPr>
            </w:pPr>
            <w:r w:rsidRPr="001D0D42">
              <w:rPr>
                <w:i/>
                <w:iCs/>
                <w:color w:val="000000"/>
                <w:sz w:val="22"/>
                <w:szCs w:val="22"/>
              </w:rPr>
              <w:t>раздел 9:1 -29</w:t>
            </w:r>
          </w:p>
          <w:p w14:paraId="78F672B2" w14:textId="570F6B96" w:rsidR="000652E4" w:rsidRPr="000652E4" w:rsidRDefault="000652E4" w:rsidP="003767D9">
            <w:pPr>
              <w:tabs>
                <w:tab w:val="left" w:pos="851"/>
              </w:tabs>
              <w:contextualSpacing/>
              <w:rPr>
                <w:i/>
                <w:color w:val="000000"/>
                <w:sz w:val="22"/>
                <w:szCs w:val="22"/>
              </w:rPr>
            </w:pPr>
          </w:p>
        </w:tc>
        <w:tc>
          <w:tcPr>
            <w:tcW w:w="1701" w:type="dxa"/>
          </w:tcPr>
          <w:p w14:paraId="219B0749" w14:textId="4AD155D5"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40A82CC2" w14:textId="77777777" w:rsidTr="00EF7301">
        <w:trPr>
          <w:trHeight w:val="3249"/>
        </w:trPr>
        <w:tc>
          <w:tcPr>
            <w:tcW w:w="2553" w:type="dxa"/>
          </w:tcPr>
          <w:p w14:paraId="7B29A35B" w14:textId="3B9E833F" w:rsidR="00642FB6" w:rsidRPr="00504F7A" w:rsidRDefault="00642FB6" w:rsidP="00642FB6">
            <w:pPr>
              <w:rPr>
                <w:sz w:val="22"/>
                <w:szCs w:val="22"/>
              </w:rPr>
            </w:pPr>
            <w:r w:rsidRPr="00504F7A">
              <w:rPr>
                <w:bCs/>
                <w:sz w:val="22"/>
                <w:szCs w:val="22"/>
              </w:rPr>
              <w:lastRenderedPageBreak/>
              <w:t>Тема 20. Кейнсианская модель макроэкономического равновесия</w:t>
            </w:r>
          </w:p>
        </w:tc>
        <w:tc>
          <w:tcPr>
            <w:tcW w:w="5244" w:type="dxa"/>
          </w:tcPr>
          <w:p w14:paraId="338A7778" w14:textId="4D8AB99A" w:rsidR="0098642A" w:rsidRPr="000652E4" w:rsidRDefault="005206A9" w:rsidP="0080218D">
            <w:pPr>
              <w:ind w:left="313" w:hanging="313"/>
              <w:contextualSpacing/>
              <w:rPr>
                <w:sz w:val="22"/>
                <w:szCs w:val="22"/>
              </w:rPr>
            </w:pPr>
            <w:r w:rsidRPr="000652E4">
              <w:rPr>
                <w:sz w:val="22"/>
                <w:szCs w:val="22"/>
              </w:rPr>
              <w:t>Н</w:t>
            </w:r>
            <w:r w:rsidR="0098642A" w:rsidRPr="000652E4">
              <w:rPr>
                <w:sz w:val="22"/>
                <w:szCs w:val="22"/>
              </w:rPr>
              <w:t>еоклассическ</w:t>
            </w:r>
            <w:r w:rsidRPr="000652E4">
              <w:rPr>
                <w:sz w:val="22"/>
                <w:szCs w:val="22"/>
              </w:rPr>
              <w:t>ий</w:t>
            </w:r>
            <w:r w:rsidR="0098642A" w:rsidRPr="000652E4">
              <w:rPr>
                <w:sz w:val="22"/>
                <w:szCs w:val="22"/>
              </w:rPr>
              <w:t xml:space="preserve"> и кейнсианск</w:t>
            </w:r>
            <w:r w:rsidRPr="000652E4">
              <w:rPr>
                <w:sz w:val="22"/>
                <w:szCs w:val="22"/>
              </w:rPr>
              <w:t>ий</w:t>
            </w:r>
            <w:r w:rsidR="0098642A" w:rsidRPr="000652E4">
              <w:rPr>
                <w:sz w:val="22"/>
                <w:szCs w:val="22"/>
              </w:rPr>
              <w:t xml:space="preserve"> подход</w:t>
            </w:r>
            <w:r w:rsidRPr="000652E4">
              <w:rPr>
                <w:sz w:val="22"/>
                <w:szCs w:val="22"/>
              </w:rPr>
              <w:t>ы</w:t>
            </w:r>
            <w:r w:rsidR="0098642A" w:rsidRPr="000652E4">
              <w:rPr>
                <w:sz w:val="22"/>
                <w:szCs w:val="22"/>
              </w:rPr>
              <w:t xml:space="preserve"> к механизму макроэкономического равновесия. </w:t>
            </w:r>
          </w:p>
          <w:p w14:paraId="101C8812" w14:textId="77777777" w:rsidR="00290E33" w:rsidRPr="000652E4" w:rsidRDefault="0098642A" w:rsidP="0080218D">
            <w:pPr>
              <w:ind w:left="313" w:hanging="313"/>
              <w:contextualSpacing/>
              <w:rPr>
                <w:b/>
                <w:i/>
                <w:sz w:val="22"/>
                <w:szCs w:val="22"/>
              </w:rPr>
            </w:pPr>
            <w:r w:rsidRPr="000652E4">
              <w:rPr>
                <w:i/>
                <w:sz w:val="22"/>
                <w:szCs w:val="22"/>
              </w:rPr>
              <w:t>Макроэкономическое равновесие в реальном секторе.</w:t>
            </w:r>
            <w:r w:rsidRPr="000652E4">
              <w:rPr>
                <w:b/>
                <w:i/>
                <w:sz w:val="22"/>
                <w:szCs w:val="22"/>
              </w:rPr>
              <w:t xml:space="preserve"> </w:t>
            </w:r>
          </w:p>
          <w:p w14:paraId="621618AC" w14:textId="6714480A" w:rsidR="005206A9" w:rsidRPr="000652E4" w:rsidRDefault="0098642A" w:rsidP="0080218D">
            <w:pPr>
              <w:ind w:left="313" w:hanging="313"/>
              <w:contextualSpacing/>
              <w:rPr>
                <w:sz w:val="22"/>
                <w:szCs w:val="22"/>
              </w:rPr>
            </w:pPr>
            <w:r w:rsidRPr="000652E4">
              <w:rPr>
                <w:sz w:val="22"/>
                <w:szCs w:val="22"/>
              </w:rPr>
              <w:t xml:space="preserve">Кейнсианский анализ потребления и сбережения. </w:t>
            </w:r>
          </w:p>
          <w:p w14:paraId="27B9BC13" w14:textId="2C2607A7" w:rsidR="0098642A" w:rsidRPr="000652E4" w:rsidRDefault="0098642A" w:rsidP="0080218D">
            <w:pPr>
              <w:ind w:left="313" w:hanging="313"/>
              <w:contextualSpacing/>
              <w:rPr>
                <w:sz w:val="22"/>
                <w:szCs w:val="22"/>
              </w:rPr>
            </w:pPr>
            <w:r w:rsidRPr="000652E4">
              <w:rPr>
                <w:sz w:val="22"/>
                <w:szCs w:val="22"/>
              </w:rPr>
              <w:t>Субъективный фактор — психологическая склонность к потреблению и сбережению. Средняя</w:t>
            </w:r>
            <w:r w:rsidR="005206A9" w:rsidRPr="000652E4">
              <w:rPr>
                <w:sz w:val="22"/>
                <w:szCs w:val="22"/>
              </w:rPr>
              <w:t xml:space="preserve"> и </w:t>
            </w:r>
            <w:r w:rsidR="00290E33" w:rsidRPr="000652E4">
              <w:rPr>
                <w:sz w:val="22"/>
                <w:szCs w:val="22"/>
              </w:rPr>
              <w:t>предельная склонность</w:t>
            </w:r>
            <w:r w:rsidRPr="000652E4">
              <w:rPr>
                <w:sz w:val="22"/>
                <w:szCs w:val="22"/>
              </w:rPr>
              <w:t xml:space="preserve"> к потреблению и сбережению</w:t>
            </w:r>
            <w:r w:rsidR="005206A9" w:rsidRPr="000652E4">
              <w:rPr>
                <w:sz w:val="22"/>
                <w:szCs w:val="22"/>
              </w:rPr>
              <w:t>.</w:t>
            </w:r>
            <w:r w:rsidR="00290E33" w:rsidRPr="000652E4">
              <w:rPr>
                <w:sz w:val="22"/>
                <w:szCs w:val="22"/>
              </w:rPr>
              <w:t xml:space="preserve"> </w:t>
            </w:r>
            <w:r w:rsidRPr="000652E4">
              <w:rPr>
                <w:spacing w:val="-2"/>
                <w:sz w:val="22"/>
                <w:szCs w:val="22"/>
              </w:rPr>
              <w:t>«Основной психологический закон»</w:t>
            </w:r>
            <w:r w:rsidR="00290E33" w:rsidRPr="000652E4">
              <w:rPr>
                <w:spacing w:val="-2"/>
                <w:sz w:val="22"/>
                <w:szCs w:val="22"/>
              </w:rPr>
              <w:t xml:space="preserve">. </w:t>
            </w:r>
            <w:r w:rsidRPr="000652E4">
              <w:rPr>
                <w:sz w:val="22"/>
                <w:szCs w:val="22"/>
              </w:rPr>
              <w:t xml:space="preserve">Функция сбережения: </w:t>
            </w:r>
            <w:r w:rsidR="00290E33" w:rsidRPr="000652E4">
              <w:rPr>
                <w:sz w:val="22"/>
                <w:szCs w:val="22"/>
              </w:rPr>
              <w:t>С</w:t>
            </w:r>
            <w:r w:rsidRPr="000652E4">
              <w:rPr>
                <w:sz w:val="22"/>
                <w:szCs w:val="22"/>
              </w:rPr>
              <w:t>одержание и графическая интерпретация</w:t>
            </w:r>
            <w:r w:rsidR="00290E33" w:rsidRPr="000652E4">
              <w:rPr>
                <w:sz w:val="22"/>
                <w:szCs w:val="22"/>
              </w:rPr>
              <w:t xml:space="preserve"> функции сбережения. </w:t>
            </w:r>
          </w:p>
          <w:p w14:paraId="4CBCCE5B" w14:textId="77777777" w:rsidR="00290E33" w:rsidRPr="000652E4" w:rsidRDefault="0098642A" w:rsidP="0080218D">
            <w:pPr>
              <w:tabs>
                <w:tab w:val="num" w:pos="1571"/>
              </w:tabs>
              <w:ind w:left="313" w:hanging="313"/>
              <w:contextualSpacing/>
              <w:rPr>
                <w:sz w:val="22"/>
                <w:szCs w:val="22"/>
              </w:rPr>
            </w:pPr>
            <w:r w:rsidRPr="000652E4">
              <w:rPr>
                <w:sz w:val="22"/>
                <w:szCs w:val="22"/>
              </w:rPr>
              <w:t xml:space="preserve">Накопление, его роль и функции в развитии социально-экономической системы. </w:t>
            </w:r>
          </w:p>
          <w:p w14:paraId="1B70ED10" w14:textId="21F118FD" w:rsidR="0098642A" w:rsidRPr="000652E4" w:rsidRDefault="0098642A" w:rsidP="0080218D">
            <w:pPr>
              <w:tabs>
                <w:tab w:val="num" w:pos="1571"/>
              </w:tabs>
              <w:ind w:left="313" w:hanging="313"/>
              <w:contextualSpacing/>
              <w:rPr>
                <w:sz w:val="22"/>
                <w:szCs w:val="22"/>
              </w:rPr>
            </w:pPr>
            <w:r w:rsidRPr="000652E4">
              <w:rPr>
                <w:sz w:val="22"/>
                <w:szCs w:val="22"/>
              </w:rPr>
              <w:t>Неоклассический и кейнсианский анализ инвестиций. Виды инвестиций</w:t>
            </w:r>
            <w:r w:rsidR="00290E33" w:rsidRPr="000652E4">
              <w:rPr>
                <w:sz w:val="22"/>
                <w:szCs w:val="22"/>
              </w:rPr>
              <w:t>.</w:t>
            </w:r>
          </w:p>
          <w:p w14:paraId="56432F37" w14:textId="4AB728C7" w:rsidR="0098642A" w:rsidRPr="000652E4" w:rsidRDefault="0098642A" w:rsidP="0080218D">
            <w:pPr>
              <w:ind w:left="313" w:hanging="313"/>
              <w:contextualSpacing/>
              <w:rPr>
                <w:sz w:val="22"/>
                <w:szCs w:val="22"/>
              </w:rPr>
            </w:pPr>
            <w:r w:rsidRPr="000652E4">
              <w:rPr>
                <w:sz w:val="22"/>
                <w:szCs w:val="22"/>
              </w:rPr>
              <w:t>Сбережения и инвестиции в кейнсианской модели: совместная графическая интерпретация. Построение равновесной кривой реального рынка «инвестиции – сбережения»: «</w:t>
            </w:r>
            <w:r w:rsidR="00290E33" w:rsidRPr="000652E4">
              <w:rPr>
                <w:sz w:val="22"/>
                <w:szCs w:val="22"/>
              </w:rPr>
              <w:t>м</w:t>
            </w:r>
            <w:r w:rsidRPr="000652E4">
              <w:rPr>
                <w:sz w:val="22"/>
                <w:szCs w:val="22"/>
              </w:rPr>
              <w:t xml:space="preserve">одель </w:t>
            </w:r>
            <w:r w:rsidRPr="000652E4">
              <w:rPr>
                <w:sz w:val="22"/>
                <w:szCs w:val="22"/>
                <w:lang w:val="en-US"/>
              </w:rPr>
              <w:t>IS</w:t>
            </w:r>
            <w:r w:rsidRPr="000652E4">
              <w:rPr>
                <w:sz w:val="22"/>
                <w:szCs w:val="22"/>
              </w:rPr>
              <w:t xml:space="preserve">». </w:t>
            </w:r>
          </w:p>
          <w:p w14:paraId="6A7737DB" w14:textId="77777777" w:rsidR="0098642A" w:rsidRPr="000652E4" w:rsidRDefault="0098642A" w:rsidP="0080218D">
            <w:pPr>
              <w:ind w:left="313" w:hanging="313"/>
              <w:contextualSpacing/>
              <w:rPr>
                <w:sz w:val="22"/>
                <w:szCs w:val="22"/>
              </w:rPr>
            </w:pPr>
            <w:r w:rsidRPr="000652E4">
              <w:rPr>
                <w:sz w:val="22"/>
                <w:szCs w:val="22"/>
              </w:rPr>
              <w:t>Равновесие на рынке благ в модели «кейнсианского креста». Инфляционный и дефляционный (рецессионный) разрыв. «Парадокс бережливости».</w:t>
            </w:r>
          </w:p>
          <w:p w14:paraId="7AA6B574" w14:textId="77777777" w:rsidR="0098642A" w:rsidRPr="000652E4" w:rsidRDefault="0098642A" w:rsidP="0080218D">
            <w:pPr>
              <w:ind w:left="313" w:hanging="313"/>
              <w:contextualSpacing/>
              <w:rPr>
                <w:sz w:val="22"/>
                <w:szCs w:val="22"/>
              </w:rPr>
            </w:pPr>
            <w:r w:rsidRPr="000652E4">
              <w:rPr>
                <w:sz w:val="22"/>
                <w:szCs w:val="22"/>
              </w:rPr>
              <w:t>Изменения национального дохода под влиянием изменений в потреблении, инвестициях и государственных расходах. Понятие мультипликатора и акселератора в экономике. Инвестиционный мультипликатор. Сопоставление мультипликативных эффектов, индуцированных различными макроэкономическими секторами.</w:t>
            </w:r>
          </w:p>
          <w:p w14:paraId="688C2EBB" w14:textId="77777777" w:rsidR="0098642A" w:rsidRPr="000652E4" w:rsidRDefault="0098642A" w:rsidP="0080218D">
            <w:pPr>
              <w:ind w:left="313" w:hanging="313"/>
              <w:contextualSpacing/>
              <w:rPr>
                <w:sz w:val="22"/>
                <w:szCs w:val="22"/>
              </w:rPr>
            </w:pPr>
            <w:r w:rsidRPr="000652E4">
              <w:rPr>
                <w:i/>
                <w:sz w:val="22"/>
                <w:szCs w:val="22"/>
              </w:rPr>
              <w:t>Макроэкономическое равновесие в денежном секторе.</w:t>
            </w:r>
            <w:r w:rsidRPr="000652E4">
              <w:rPr>
                <w:sz w:val="22"/>
                <w:szCs w:val="22"/>
              </w:rPr>
              <w:t xml:space="preserve"> Предложение денег и спрос на деньги в кейнсианской концепции. Различные мотивы спроса на деньги по Дж.М. Кейнсу. Равновесие на рынке денег. Равновесная линия денежного рынка «ликвидность – деньги» (</w:t>
            </w:r>
            <w:r w:rsidRPr="000652E4">
              <w:rPr>
                <w:sz w:val="22"/>
                <w:szCs w:val="22"/>
                <w:lang w:val="en-US"/>
              </w:rPr>
              <w:t>LM</w:t>
            </w:r>
            <w:r w:rsidRPr="000652E4">
              <w:rPr>
                <w:sz w:val="22"/>
                <w:szCs w:val="22"/>
              </w:rPr>
              <w:t xml:space="preserve">) как отражение взаимосвязей на денежном рынке. Факторы, определяющие конфигурацию и влияющие на направление сдвига линии </w:t>
            </w:r>
            <w:r w:rsidRPr="000652E4">
              <w:rPr>
                <w:sz w:val="22"/>
                <w:szCs w:val="22"/>
                <w:lang w:val="en-US"/>
              </w:rPr>
              <w:t>LM</w:t>
            </w:r>
            <w:r w:rsidRPr="000652E4">
              <w:rPr>
                <w:sz w:val="22"/>
                <w:szCs w:val="22"/>
              </w:rPr>
              <w:t xml:space="preserve">. </w:t>
            </w:r>
          </w:p>
          <w:p w14:paraId="64E9A50E" w14:textId="6FA435A1" w:rsidR="0098642A" w:rsidRPr="000652E4" w:rsidRDefault="0098642A" w:rsidP="0080218D">
            <w:pPr>
              <w:ind w:left="313" w:hanging="313"/>
              <w:contextualSpacing/>
              <w:rPr>
                <w:sz w:val="22"/>
                <w:szCs w:val="22"/>
              </w:rPr>
            </w:pPr>
            <w:r w:rsidRPr="000652E4">
              <w:rPr>
                <w:i/>
                <w:sz w:val="22"/>
                <w:szCs w:val="22"/>
              </w:rPr>
              <w:t>Совместное равновесие в реальном и денежном секторах экономики.</w:t>
            </w:r>
            <w:r w:rsidRPr="000652E4">
              <w:rPr>
                <w:sz w:val="22"/>
                <w:szCs w:val="22"/>
              </w:rPr>
              <w:t xml:space="preserve"> Условия совместного равновесия и понятие эффективного спроса. Процесс приспособления рынка благ и рынка денег: принципиальный механизм. Макроэкономическое равновесие и реальная процентная ставка: «Модель IS-LM». Ситуации «ликвидной ловушки» и «инвестиционной ловушки». </w:t>
            </w:r>
          </w:p>
          <w:p w14:paraId="726E0437" w14:textId="77777777" w:rsidR="0098642A" w:rsidRPr="000652E4" w:rsidRDefault="0098642A" w:rsidP="0080218D">
            <w:pPr>
              <w:ind w:left="313" w:hanging="313"/>
              <w:contextualSpacing/>
              <w:rPr>
                <w:sz w:val="22"/>
                <w:szCs w:val="22"/>
              </w:rPr>
            </w:pPr>
            <w:r w:rsidRPr="000652E4">
              <w:rPr>
                <w:i/>
                <w:sz w:val="22"/>
                <w:szCs w:val="22"/>
              </w:rPr>
              <w:t>Моделирование рынка труда в кейнсианской традиции.</w:t>
            </w:r>
            <w:r w:rsidRPr="000652E4">
              <w:rPr>
                <w:sz w:val="22"/>
                <w:szCs w:val="22"/>
              </w:rPr>
              <w:t xml:space="preserve"> </w:t>
            </w:r>
            <w:r w:rsidRPr="000652E4">
              <w:rPr>
                <w:bCs/>
                <w:sz w:val="22"/>
                <w:szCs w:val="22"/>
              </w:rPr>
              <w:t>Определение спроса на труд в кейнсианской концепции</w:t>
            </w:r>
            <w:r w:rsidRPr="000652E4">
              <w:rPr>
                <w:sz w:val="22"/>
                <w:szCs w:val="22"/>
              </w:rPr>
              <w:t>. Связь функции спроса на труд и величины эффективного спроса.</w:t>
            </w:r>
          </w:p>
          <w:p w14:paraId="2B388241"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2,4,7,8</w:t>
            </w:r>
          </w:p>
          <w:p w14:paraId="076CC6B5" w14:textId="31E9B129" w:rsidR="000652E4" w:rsidRPr="000652E4" w:rsidRDefault="001D0D42" w:rsidP="001D0D42">
            <w:pPr>
              <w:tabs>
                <w:tab w:val="left" w:pos="851"/>
              </w:tabs>
              <w:contextualSpacing/>
              <w:rPr>
                <w:i/>
                <w:color w:val="000000"/>
                <w:sz w:val="22"/>
                <w:szCs w:val="22"/>
              </w:rPr>
            </w:pPr>
            <w:r w:rsidRPr="001D0D42">
              <w:rPr>
                <w:i/>
                <w:iCs/>
                <w:color w:val="000000"/>
                <w:sz w:val="22"/>
                <w:szCs w:val="22"/>
              </w:rPr>
              <w:t>раздел 9:1 -29</w:t>
            </w:r>
          </w:p>
        </w:tc>
        <w:tc>
          <w:tcPr>
            <w:tcW w:w="1701" w:type="dxa"/>
          </w:tcPr>
          <w:p w14:paraId="730FCFEA" w14:textId="727B243F"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0915D36B" w14:textId="77777777" w:rsidTr="00EF7301">
        <w:tc>
          <w:tcPr>
            <w:tcW w:w="2553" w:type="dxa"/>
          </w:tcPr>
          <w:p w14:paraId="3AD706C5" w14:textId="4B1DE0FA" w:rsidR="00642FB6" w:rsidRPr="00504F7A" w:rsidRDefault="00642FB6" w:rsidP="00642FB6">
            <w:pPr>
              <w:rPr>
                <w:sz w:val="22"/>
                <w:szCs w:val="22"/>
              </w:rPr>
            </w:pPr>
            <w:r w:rsidRPr="00504F7A">
              <w:rPr>
                <w:bCs/>
                <w:sz w:val="22"/>
                <w:szCs w:val="22"/>
              </w:rPr>
              <w:lastRenderedPageBreak/>
              <w:t>Тема 21.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tc>
        <w:tc>
          <w:tcPr>
            <w:tcW w:w="5244" w:type="dxa"/>
          </w:tcPr>
          <w:p w14:paraId="7DBFE32D" w14:textId="77777777" w:rsidR="00047770" w:rsidRPr="000652E4" w:rsidRDefault="00290E33" w:rsidP="0080218D">
            <w:pPr>
              <w:ind w:left="313" w:hanging="313"/>
              <w:contextualSpacing/>
              <w:rPr>
                <w:sz w:val="22"/>
                <w:szCs w:val="22"/>
              </w:rPr>
            </w:pPr>
            <w:r w:rsidRPr="000652E4">
              <w:rPr>
                <w:sz w:val="22"/>
                <w:szCs w:val="22"/>
              </w:rPr>
              <w:t>Экономический рост</w:t>
            </w:r>
            <w:r w:rsidR="0098642A" w:rsidRPr="000652E4">
              <w:rPr>
                <w:sz w:val="22"/>
                <w:szCs w:val="22"/>
              </w:rPr>
              <w:t xml:space="preserve"> и его основные типы. Факторы экономического роста</w:t>
            </w:r>
            <w:r w:rsidR="00047770" w:rsidRPr="000652E4">
              <w:rPr>
                <w:sz w:val="22"/>
                <w:szCs w:val="22"/>
              </w:rPr>
              <w:t>.</w:t>
            </w:r>
          </w:p>
          <w:p w14:paraId="21F59D4D" w14:textId="457B2391" w:rsidR="0098642A" w:rsidRPr="000652E4" w:rsidRDefault="0098642A" w:rsidP="0080218D">
            <w:pPr>
              <w:ind w:left="313" w:hanging="313"/>
              <w:contextualSpacing/>
              <w:rPr>
                <w:sz w:val="22"/>
                <w:szCs w:val="22"/>
              </w:rPr>
            </w:pPr>
            <w:r w:rsidRPr="000652E4">
              <w:rPr>
                <w:sz w:val="22"/>
                <w:szCs w:val="22"/>
              </w:rPr>
              <w:t xml:space="preserve">Кривая производственных возможностей. </w:t>
            </w:r>
          </w:p>
          <w:p w14:paraId="2D4D4BB2" w14:textId="77777777" w:rsidR="00047770" w:rsidRPr="000652E4" w:rsidRDefault="0098642A" w:rsidP="0080218D">
            <w:pPr>
              <w:ind w:left="313" w:hanging="313"/>
              <w:contextualSpacing/>
              <w:rPr>
                <w:sz w:val="22"/>
                <w:szCs w:val="22"/>
              </w:rPr>
            </w:pPr>
            <w:r w:rsidRPr="000652E4">
              <w:rPr>
                <w:sz w:val="22"/>
                <w:szCs w:val="22"/>
              </w:rPr>
              <w:t xml:space="preserve">Теории и модели экономического роста. Производственная функция как общий инструмент количественного анализа в неоклассических моделях экономического роста Кобба-Дугласа и Р. Солоу. </w:t>
            </w:r>
          </w:p>
          <w:p w14:paraId="307BBBC4" w14:textId="2390F0DB" w:rsidR="0098642A" w:rsidRPr="000652E4" w:rsidRDefault="0098642A" w:rsidP="0080218D">
            <w:pPr>
              <w:ind w:left="313" w:hanging="313"/>
              <w:contextualSpacing/>
              <w:rPr>
                <w:sz w:val="22"/>
                <w:szCs w:val="22"/>
              </w:rPr>
            </w:pPr>
            <w:r w:rsidRPr="000652E4">
              <w:rPr>
                <w:sz w:val="22"/>
                <w:szCs w:val="22"/>
              </w:rPr>
              <w:t>Неокейнсианские модели Р. Харрода, Е. Домара, Н. Калдора, Э. Хансена. Современные модели «качества жизни»: «</w:t>
            </w:r>
            <w:r w:rsidR="00047770" w:rsidRPr="000652E4">
              <w:rPr>
                <w:sz w:val="22"/>
                <w:szCs w:val="22"/>
              </w:rPr>
              <w:t>н</w:t>
            </w:r>
            <w:r w:rsidRPr="000652E4">
              <w:rPr>
                <w:sz w:val="22"/>
                <w:szCs w:val="22"/>
              </w:rPr>
              <w:t>улевого роста» и «</w:t>
            </w:r>
            <w:r w:rsidR="00047770" w:rsidRPr="000652E4">
              <w:rPr>
                <w:sz w:val="22"/>
                <w:szCs w:val="22"/>
              </w:rPr>
              <w:t>о</w:t>
            </w:r>
            <w:r w:rsidRPr="000652E4">
              <w:rPr>
                <w:sz w:val="22"/>
                <w:szCs w:val="22"/>
              </w:rPr>
              <w:t>граниченного роста». Темпы экономического роста России и проблема выбора собственной модели.</w:t>
            </w:r>
          </w:p>
          <w:p w14:paraId="15DF1B62" w14:textId="2820D21B" w:rsidR="0098642A" w:rsidRPr="000652E4" w:rsidRDefault="0098642A" w:rsidP="0080218D">
            <w:pPr>
              <w:ind w:left="313" w:hanging="313"/>
              <w:contextualSpacing/>
              <w:rPr>
                <w:sz w:val="22"/>
                <w:szCs w:val="22"/>
              </w:rPr>
            </w:pPr>
            <w:r w:rsidRPr="000652E4">
              <w:rPr>
                <w:sz w:val="22"/>
                <w:szCs w:val="22"/>
              </w:rPr>
              <w:t xml:space="preserve">Экономическое содержание НТП </w:t>
            </w:r>
            <w:r w:rsidR="00047770" w:rsidRPr="000652E4">
              <w:rPr>
                <w:sz w:val="22"/>
                <w:szCs w:val="22"/>
              </w:rPr>
              <w:t>и его функции</w:t>
            </w:r>
            <w:r w:rsidRPr="000652E4">
              <w:rPr>
                <w:sz w:val="22"/>
                <w:szCs w:val="22"/>
              </w:rPr>
              <w:t>. Понятие научно-технического потенциала страны. Особенности современного этапа научно-технического прогресса (НТП) – научно-технической революции (НТР). Особенности реализации мировых достижений НТР в различных моделях хозяйствования.</w:t>
            </w:r>
          </w:p>
          <w:p w14:paraId="1339221C"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2,4,7,8</w:t>
            </w:r>
          </w:p>
          <w:p w14:paraId="662B83E3" w14:textId="11DE3C81" w:rsidR="00642FB6" w:rsidRPr="000652E4" w:rsidRDefault="001D0D42" w:rsidP="001D0D42">
            <w:pPr>
              <w:tabs>
                <w:tab w:val="left" w:pos="851"/>
              </w:tabs>
              <w:contextualSpacing/>
              <w:rPr>
                <w:i/>
                <w:color w:val="000000"/>
                <w:sz w:val="22"/>
                <w:szCs w:val="22"/>
              </w:rPr>
            </w:pPr>
            <w:r w:rsidRPr="001D0D42">
              <w:rPr>
                <w:i/>
                <w:iCs/>
                <w:color w:val="000000"/>
                <w:sz w:val="22"/>
                <w:szCs w:val="22"/>
              </w:rPr>
              <w:t>раздел 9:1 -29</w:t>
            </w:r>
          </w:p>
        </w:tc>
        <w:tc>
          <w:tcPr>
            <w:tcW w:w="1701" w:type="dxa"/>
          </w:tcPr>
          <w:p w14:paraId="2E6F90E1" w14:textId="50B58A14"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504F7A" w:rsidRPr="00504F7A" w14:paraId="6CC5B014" w14:textId="77777777" w:rsidTr="00742BD7">
        <w:trPr>
          <w:trHeight w:val="519"/>
        </w:trPr>
        <w:tc>
          <w:tcPr>
            <w:tcW w:w="9498" w:type="dxa"/>
            <w:gridSpan w:val="3"/>
            <w:vAlign w:val="center"/>
          </w:tcPr>
          <w:p w14:paraId="19D07282" w14:textId="47E99BE7" w:rsidR="00504F7A" w:rsidRPr="000652E4" w:rsidRDefault="00504F7A" w:rsidP="00642FB6">
            <w:pPr>
              <w:widowControl w:val="0"/>
              <w:outlineLvl w:val="0"/>
              <w:rPr>
                <w:kern w:val="32"/>
                <w:sz w:val="22"/>
                <w:szCs w:val="22"/>
              </w:rPr>
            </w:pPr>
            <w:r w:rsidRPr="000652E4">
              <w:rPr>
                <w:b/>
                <w:i/>
                <w:iCs/>
                <w:sz w:val="22"/>
                <w:szCs w:val="22"/>
              </w:rPr>
              <w:t>4 семестр</w:t>
            </w:r>
          </w:p>
        </w:tc>
      </w:tr>
      <w:tr w:rsidR="00642FB6" w:rsidRPr="00504F7A" w14:paraId="0419AD91" w14:textId="77777777" w:rsidTr="00EF7301">
        <w:trPr>
          <w:trHeight w:val="839"/>
        </w:trPr>
        <w:tc>
          <w:tcPr>
            <w:tcW w:w="2553" w:type="dxa"/>
          </w:tcPr>
          <w:p w14:paraId="2F2C9482" w14:textId="1CF6F702" w:rsidR="00642FB6" w:rsidRPr="00504F7A" w:rsidRDefault="00642FB6" w:rsidP="00642FB6">
            <w:pPr>
              <w:rPr>
                <w:sz w:val="22"/>
                <w:szCs w:val="22"/>
              </w:rPr>
            </w:pPr>
            <w:r w:rsidRPr="00504F7A">
              <w:rPr>
                <w:bCs/>
                <w:sz w:val="22"/>
                <w:szCs w:val="22"/>
              </w:rPr>
              <w:t>Тема 22. Экономические циклы и кризисы</w:t>
            </w:r>
          </w:p>
        </w:tc>
        <w:tc>
          <w:tcPr>
            <w:tcW w:w="5244" w:type="dxa"/>
          </w:tcPr>
          <w:p w14:paraId="13B214BF" w14:textId="667045FC" w:rsidR="0098642A" w:rsidRPr="000652E4" w:rsidRDefault="0098642A" w:rsidP="0080218D">
            <w:pPr>
              <w:ind w:left="313" w:hanging="313"/>
              <w:contextualSpacing/>
              <w:rPr>
                <w:sz w:val="22"/>
                <w:szCs w:val="22"/>
              </w:rPr>
            </w:pPr>
            <w:r w:rsidRPr="000652E4">
              <w:rPr>
                <w:sz w:val="22"/>
                <w:szCs w:val="22"/>
              </w:rPr>
              <w:t>Цикличность как форма развития рыночной экономики. Эволюция взглядов на цикличность в экономической мысли</w:t>
            </w:r>
            <w:r w:rsidR="00047770" w:rsidRPr="000652E4">
              <w:rPr>
                <w:sz w:val="22"/>
                <w:szCs w:val="22"/>
              </w:rPr>
              <w:t xml:space="preserve">. </w:t>
            </w:r>
            <w:r w:rsidRPr="000652E4">
              <w:rPr>
                <w:sz w:val="22"/>
                <w:szCs w:val="22"/>
              </w:rPr>
              <w:t>Промышленные (классические) экономические циклы.</w:t>
            </w:r>
            <w:r w:rsidR="00047770" w:rsidRPr="000652E4">
              <w:rPr>
                <w:sz w:val="22"/>
                <w:szCs w:val="22"/>
              </w:rPr>
              <w:t xml:space="preserve"> Теория К. Маркса о неизбежности экономических циклов воспроизводства.</w:t>
            </w:r>
          </w:p>
          <w:p w14:paraId="31D2AD0B" w14:textId="30AC6B74" w:rsidR="0098642A" w:rsidRPr="000652E4" w:rsidRDefault="0098642A" w:rsidP="0080218D">
            <w:pPr>
              <w:ind w:left="313" w:hanging="313"/>
              <w:contextualSpacing/>
              <w:rPr>
                <w:sz w:val="22"/>
                <w:szCs w:val="22"/>
              </w:rPr>
            </w:pPr>
            <w:r w:rsidRPr="000652E4">
              <w:rPr>
                <w:sz w:val="22"/>
                <w:szCs w:val="22"/>
              </w:rPr>
              <w:t xml:space="preserve">Причины экономических циклов и кризисов. Модели </w:t>
            </w:r>
            <w:r w:rsidR="00047770" w:rsidRPr="000652E4">
              <w:rPr>
                <w:sz w:val="22"/>
                <w:szCs w:val="22"/>
              </w:rPr>
              <w:t xml:space="preserve">и фазы цикла. </w:t>
            </w:r>
          </w:p>
          <w:p w14:paraId="4EDB9907" w14:textId="7C2CFDA0" w:rsidR="0098642A" w:rsidRPr="000652E4" w:rsidRDefault="0098642A" w:rsidP="0080218D">
            <w:pPr>
              <w:ind w:left="313" w:hanging="313"/>
              <w:contextualSpacing/>
              <w:rPr>
                <w:sz w:val="22"/>
                <w:szCs w:val="22"/>
              </w:rPr>
            </w:pPr>
            <w:r w:rsidRPr="000652E4">
              <w:rPr>
                <w:sz w:val="22"/>
                <w:szCs w:val="22"/>
              </w:rPr>
              <w:t xml:space="preserve">Длинные волны в экономике. «Цикл Кузнеца». Концепция </w:t>
            </w:r>
            <w:r w:rsidR="000652E4" w:rsidRPr="000652E4">
              <w:rPr>
                <w:sz w:val="22"/>
                <w:szCs w:val="22"/>
              </w:rPr>
              <w:t>Н. Д.</w:t>
            </w:r>
            <w:r w:rsidRPr="000652E4">
              <w:rPr>
                <w:sz w:val="22"/>
                <w:szCs w:val="22"/>
              </w:rPr>
              <w:t xml:space="preserve"> Кондратьева. Концепция технологического уклада как основное направление теории длинных волн в экономике (</w:t>
            </w:r>
            <w:r w:rsidR="000652E4">
              <w:rPr>
                <w:sz w:val="22"/>
                <w:szCs w:val="22"/>
              </w:rPr>
              <w:t>К</w:t>
            </w:r>
            <w:r w:rsidRPr="000652E4">
              <w:rPr>
                <w:sz w:val="22"/>
                <w:szCs w:val="22"/>
              </w:rPr>
              <w:t xml:space="preserve">. Перес, </w:t>
            </w:r>
            <w:r w:rsidR="000652E4" w:rsidRPr="000652E4">
              <w:rPr>
                <w:sz w:val="22"/>
                <w:szCs w:val="22"/>
              </w:rPr>
              <w:t>Д. С.</w:t>
            </w:r>
            <w:r w:rsidRPr="000652E4">
              <w:rPr>
                <w:sz w:val="22"/>
                <w:szCs w:val="22"/>
              </w:rPr>
              <w:t xml:space="preserve"> Львов, </w:t>
            </w:r>
            <w:r w:rsidR="000652E4" w:rsidRPr="000652E4">
              <w:rPr>
                <w:sz w:val="22"/>
                <w:szCs w:val="22"/>
              </w:rPr>
              <w:t>С. Ю.</w:t>
            </w:r>
            <w:r w:rsidRPr="000652E4">
              <w:rPr>
                <w:sz w:val="22"/>
                <w:szCs w:val="22"/>
              </w:rPr>
              <w:t xml:space="preserve"> Глазьев). Модификация экономических (промышленных) циклов. </w:t>
            </w:r>
          </w:p>
          <w:p w14:paraId="1E00D0DA"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2,4,7,8</w:t>
            </w:r>
          </w:p>
          <w:p w14:paraId="5C49F89F" w14:textId="2058F2C2" w:rsidR="000652E4" w:rsidRPr="000652E4" w:rsidRDefault="001D0D42" w:rsidP="001D0D42">
            <w:pPr>
              <w:tabs>
                <w:tab w:val="left" w:pos="851"/>
              </w:tabs>
              <w:contextualSpacing/>
              <w:rPr>
                <w:i/>
                <w:color w:val="000000"/>
                <w:sz w:val="22"/>
                <w:szCs w:val="22"/>
              </w:rPr>
            </w:pPr>
            <w:r w:rsidRPr="001D0D42">
              <w:rPr>
                <w:i/>
                <w:iCs/>
                <w:color w:val="000000"/>
                <w:sz w:val="22"/>
                <w:szCs w:val="22"/>
              </w:rPr>
              <w:t>раздел 9:1 -29</w:t>
            </w:r>
          </w:p>
        </w:tc>
        <w:tc>
          <w:tcPr>
            <w:tcW w:w="1701" w:type="dxa"/>
          </w:tcPr>
          <w:p w14:paraId="1CD3CAD9" w14:textId="05EE81A5"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3FE4D020" w14:textId="77777777" w:rsidTr="000652E4">
        <w:trPr>
          <w:trHeight w:val="7502"/>
        </w:trPr>
        <w:tc>
          <w:tcPr>
            <w:tcW w:w="2553" w:type="dxa"/>
          </w:tcPr>
          <w:p w14:paraId="47294807" w14:textId="496ED234" w:rsidR="00642FB6" w:rsidRPr="00504F7A" w:rsidRDefault="00642FB6" w:rsidP="00642FB6">
            <w:pPr>
              <w:rPr>
                <w:sz w:val="22"/>
                <w:szCs w:val="22"/>
              </w:rPr>
            </w:pPr>
            <w:r w:rsidRPr="00504F7A">
              <w:rPr>
                <w:bCs/>
                <w:sz w:val="22"/>
                <w:szCs w:val="22"/>
              </w:rPr>
              <w:lastRenderedPageBreak/>
              <w:t>Тема 23. Макроэкономическая нестабильность на рынке труда: население, занятость, безработица</w:t>
            </w:r>
          </w:p>
        </w:tc>
        <w:tc>
          <w:tcPr>
            <w:tcW w:w="5244" w:type="dxa"/>
          </w:tcPr>
          <w:p w14:paraId="0749A23C" w14:textId="51C95F9A" w:rsidR="0098642A" w:rsidRPr="000652E4" w:rsidRDefault="0098642A" w:rsidP="0080218D">
            <w:pPr>
              <w:ind w:left="313" w:hanging="313"/>
              <w:contextualSpacing/>
              <w:rPr>
                <w:sz w:val="22"/>
                <w:szCs w:val="22"/>
              </w:rPr>
            </w:pPr>
            <w:r w:rsidRPr="000652E4">
              <w:rPr>
                <w:sz w:val="22"/>
                <w:szCs w:val="22"/>
              </w:rPr>
              <w:t>Население как фактор и объект экономического и социального развития. Влияние роста населения на социально-экономическое развитие.</w:t>
            </w:r>
          </w:p>
          <w:p w14:paraId="2EE198C3" w14:textId="77777777" w:rsidR="0098642A" w:rsidRPr="000652E4" w:rsidRDefault="0098642A" w:rsidP="0080218D">
            <w:pPr>
              <w:ind w:left="313" w:hanging="313"/>
              <w:contextualSpacing/>
              <w:rPr>
                <w:sz w:val="22"/>
                <w:szCs w:val="22"/>
              </w:rPr>
            </w:pPr>
            <w:r w:rsidRPr="000652E4">
              <w:rPr>
                <w:sz w:val="22"/>
                <w:szCs w:val="22"/>
              </w:rPr>
              <w:t xml:space="preserve">Проблемы народонаселения, нищеты и общественных классов в работах английских мыслителей конца </w:t>
            </w:r>
            <w:r w:rsidRPr="000652E4">
              <w:rPr>
                <w:sz w:val="22"/>
                <w:szCs w:val="22"/>
                <w:lang w:val="en-US"/>
              </w:rPr>
              <w:t>XVIII</w:t>
            </w:r>
            <w:r w:rsidRPr="000652E4">
              <w:rPr>
                <w:sz w:val="22"/>
                <w:szCs w:val="22"/>
              </w:rPr>
              <w:t xml:space="preserve"> – начала </w:t>
            </w:r>
            <w:r w:rsidRPr="000652E4">
              <w:rPr>
                <w:sz w:val="22"/>
                <w:szCs w:val="22"/>
                <w:lang w:val="en-US"/>
              </w:rPr>
              <w:t>XIX</w:t>
            </w:r>
            <w:r w:rsidRPr="000652E4">
              <w:rPr>
                <w:sz w:val="22"/>
                <w:szCs w:val="22"/>
              </w:rPr>
              <w:t xml:space="preserve"> века: Дж. Таунсенд, У. Годвин, Т. Мальтус, Ч. Холл и др. Закон народонаселения К. Маркса.  Социальная поляризация и падение уровня жизни населения. Демографическая ситуация в России. </w:t>
            </w:r>
          </w:p>
          <w:p w14:paraId="1FAE36D3" w14:textId="3565841E" w:rsidR="0098642A" w:rsidRPr="000652E4" w:rsidRDefault="0098642A" w:rsidP="0080218D">
            <w:pPr>
              <w:ind w:left="313" w:hanging="313"/>
              <w:contextualSpacing/>
              <w:rPr>
                <w:sz w:val="22"/>
                <w:szCs w:val="22"/>
              </w:rPr>
            </w:pPr>
            <w:r w:rsidRPr="000652E4">
              <w:rPr>
                <w:sz w:val="22"/>
                <w:szCs w:val="22"/>
              </w:rPr>
              <w:t xml:space="preserve">Воспроизводство рабочей силы. Роль образования в воспроизводстве рабочей силы. </w:t>
            </w:r>
          </w:p>
          <w:p w14:paraId="797A0927" w14:textId="128A3F54" w:rsidR="0098642A" w:rsidRPr="000652E4" w:rsidRDefault="0098642A" w:rsidP="0080218D">
            <w:pPr>
              <w:ind w:left="313" w:hanging="313"/>
              <w:contextualSpacing/>
              <w:rPr>
                <w:sz w:val="22"/>
                <w:szCs w:val="22"/>
              </w:rPr>
            </w:pPr>
            <w:r w:rsidRPr="000652E4">
              <w:rPr>
                <w:sz w:val="22"/>
                <w:szCs w:val="22"/>
              </w:rPr>
              <w:t>Понятие занятости: трудоспособное и экономически активное население, занятые и безработные. Рынок труда как система социально-экономических отношений между его субъектами в процессе движения рабочей силы в её товарной форме. Специфические особенности рынка труда.</w:t>
            </w:r>
          </w:p>
          <w:p w14:paraId="59BE0877" w14:textId="73C668F2" w:rsidR="0098642A" w:rsidRPr="000652E4" w:rsidRDefault="0098642A" w:rsidP="0080218D">
            <w:pPr>
              <w:ind w:left="313" w:hanging="313"/>
              <w:contextualSpacing/>
              <w:rPr>
                <w:sz w:val="22"/>
                <w:szCs w:val="22"/>
              </w:rPr>
            </w:pPr>
            <w:r w:rsidRPr="000652E4">
              <w:rPr>
                <w:sz w:val="22"/>
                <w:szCs w:val="22"/>
              </w:rPr>
              <w:t>Содержание понятия «безработица». Уровень безработицы. Виды (формы) безработицы</w:t>
            </w:r>
            <w:r w:rsidR="00726D4B" w:rsidRPr="000652E4">
              <w:rPr>
                <w:sz w:val="22"/>
                <w:szCs w:val="22"/>
              </w:rPr>
              <w:t>.</w:t>
            </w:r>
          </w:p>
          <w:p w14:paraId="6A579B43" w14:textId="3483C28C" w:rsidR="0098642A" w:rsidRPr="000652E4" w:rsidRDefault="0098642A" w:rsidP="0080218D">
            <w:pPr>
              <w:ind w:left="313" w:hanging="313"/>
              <w:contextualSpacing/>
              <w:rPr>
                <w:sz w:val="22"/>
                <w:szCs w:val="22"/>
              </w:rPr>
            </w:pPr>
            <w:r w:rsidRPr="000652E4">
              <w:rPr>
                <w:sz w:val="22"/>
                <w:szCs w:val="22"/>
              </w:rPr>
              <w:t xml:space="preserve">Гипотеза «естественного уровня безработицы» М. Фридмана. Понятие «полной занятости». Закон </w:t>
            </w:r>
            <w:r w:rsidR="00726D4B" w:rsidRPr="000652E4">
              <w:rPr>
                <w:sz w:val="22"/>
                <w:szCs w:val="22"/>
              </w:rPr>
              <w:t xml:space="preserve">А. </w:t>
            </w:r>
            <w:r w:rsidRPr="000652E4">
              <w:rPr>
                <w:sz w:val="22"/>
                <w:szCs w:val="22"/>
              </w:rPr>
              <w:t xml:space="preserve">Оукена. </w:t>
            </w:r>
          </w:p>
          <w:p w14:paraId="3DEC57F8" w14:textId="3DCB3B5E" w:rsidR="0098642A" w:rsidRPr="000652E4" w:rsidRDefault="0098642A" w:rsidP="0080218D">
            <w:pPr>
              <w:ind w:left="313" w:hanging="313"/>
              <w:contextualSpacing/>
              <w:rPr>
                <w:sz w:val="22"/>
                <w:szCs w:val="22"/>
              </w:rPr>
            </w:pPr>
            <w:r w:rsidRPr="000652E4">
              <w:rPr>
                <w:sz w:val="22"/>
                <w:szCs w:val="22"/>
              </w:rPr>
              <w:t xml:space="preserve">Издержки общества от наличия безработицы: проблема соизмерения. </w:t>
            </w:r>
          </w:p>
          <w:p w14:paraId="2EF79DE3" w14:textId="77777777" w:rsidR="0098642A" w:rsidRPr="000652E4" w:rsidRDefault="0098642A" w:rsidP="0080218D">
            <w:pPr>
              <w:ind w:left="313" w:hanging="313"/>
              <w:contextualSpacing/>
              <w:rPr>
                <w:sz w:val="22"/>
                <w:szCs w:val="22"/>
              </w:rPr>
            </w:pPr>
            <w:r w:rsidRPr="000652E4">
              <w:rPr>
                <w:sz w:val="22"/>
                <w:szCs w:val="22"/>
              </w:rPr>
              <w:t>Государственные методы борьбы по снижению безработицы и вызываемых ею потерь. Особенности безработицы в России.</w:t>
            </w:r>
          </w:p>
          <w:p w14:paraId="4BC3464C"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2,4,7,8</w:t>
            </w:r>
          </w:p>
          <w:p w14:paraId="15BCFF19" w14:textId="1D6C9C77" w:rsidR="00642FB6" w:rsidRPr="000652E4" w:rsidRDefault="001D0D42" w:rsidP="001D0D42">
            <w:pPr>
              <w:tabs>
                <w:tab w:val="left" w:pos="851"/>
              </w:tabs>
              <w:contextualSpacing/>
              <w:rPr>
                <w:i/>
                <w:color w:val="000000"/>
                <w:sz w:val="22"/>
                <w:szCs w:val="22"/>
              </w:rPr>
            </w:pPr>
            <w:r w:rsidRPr="001D0D42">
              <w:rPr>
                <w:i/>
                <w:iCs/>
                <w:color w:val="000000"/>
                <w:sz w:val="22"/>
                <w:szCs w:val="22"/>
              </w:rPr>
              <w:t>раздел 9:1 -29</w:t>
            </w:r>
          </w:p>
        </w:tc>
        <w:tc>
          <w:tcPr>
            <w:tcW w:w="1701" w:type="dxa"/>
          </w:tcPr>
          <w:p w14:paraId="0E9331A9" w14:textId="72E55447"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3287998B" w14:textId="77777777" w:rsidTr="00EF7301">
        <w:tc>
          <w:tcPr>
            <w:tcW w:w="2553" w:type="dxa"/>
          </w:tcPr>
          <w:p w14:paraId="6359F04E" w14:textId="3B8303DC" w:rsidR="00642FB6" w:rsidRPr="00504F7A" w:rsidRDefault="00642FB6" w:rsidP="00642FB6">
            <w:pPr>
              <w:rPr>
                <w:sz w:val="22"/>
                <w:szCs w:val="22"/>
              </w:rPr>
            </w:pPr>
            <w:r w:rsidRPr="00504F7A">
              <w:rPr>
                <w:bCs/>
                <w:sz w:val="22"/>
                <w:szCs w:val="22"/>
              </w:rPr>
              <w:t>Тема 24. Макроэкономическая нестабильность в денежном секторе: теория инфляции. Взаимосвязь инфляции и безработицы</w:t>
            </w:r>
          </w:p>
        </w:tc>
        <w:tc>
          <w:tcPr>
            <w:tcW w:w="5244" w:type="dxa"/>
          </w:tcPr>
          <w:p w14:paraId="30FEFFE4" w14:textId="1995C520" w:rsidR="0098642A" w:rsidRPr="000652E4" w:rsidRDefault="0098642A" w:rsidP="0080218D">
            <w:pPr>
              <w:ind w:left="313" w:hanging="313"/>
              <w:contextualSpacing/>
              <w:rPr>
                <w:sz w:val="22"/>
                <w:szCs w:val="22"/>
              </w:rPr>
            </w:pPr>
            <w:r w:rsidRPr="000652E4">
              <w:rPr>
                <w:sz w:val="22"/>
                <w:szCs w:val="22"/>
              </w:rPr>
              <w:t>Инфляция: её сущность</w:t>
            </w:r>
            <w:r w:rsidR="00726D4B" w:rsidRPr="000652E4">
              <w:rPr>
                <w:sz w:val="22"/>
                <w:szCs w:val="22"/>
              </w:rPr>
              <w:t>, причины</w:t>
            </w:r>
            <w:r w:rsidRPr="000652E4">
              <w:rPr>
                <w:sz w:val="22"/>
                <w:szCs w:val="22"/>
              </w:rPr>
              <w:t xml:space="preserve"> и экономическое содержание. Основные экономические теории инфляции: монетарные и немонетарные концепции. Классификация типов инфляции: её формы и виды. Сеньораж и инфляционный налог.</w:t>
            </w:r>
          </w:p>
          <w:p w14:paraId="41ABA4E5" w14:textId="489CA372" w:rsidR="0098642A" w:rsidRPr="000652E4" w:rsidRDefault="0098642A" w:rsidP="0080218D">
            <w:pPr>
              <w:ind w:left="313" w:hanging="313"/>
              <w:contextualSpacing/>
              <w:rPr>
                <w:sz w:val="22"/>
                <w:szCs w:val="22"/>
              </w:rPr>
            </w:pPr>
            <w:r w:rsidRPr="000652E4">
              <w:rPr>
                <w:sz w:val="22"/>
                <w:szCs w:val="22"/>
              </w:rPr>
              <w:t>Экономическое поведение субъекта и варианты моделей его ожиданий</w:t>
            </w:r>
            <w:r w:rsidR="00726D4B" w:rsidRPr="000652E4">
              <w:rPr>
                <w:sz w:val="22"/>
                <w:szCs w:val="22"/>
              </w:rPr>
              <w:t>.</w:t>
            </w:r>
          </w:p>
          <w:p w14:paraId="70E1C193" w14:textId="4561F716" w:rsidR="0098642A" w:rsidRPr="000652E4" w:rsidRDefault="0098642A" w:rsidP="0080218D">
            <w:pPr>
              <w:ind w:left="313" w:hanging="313"/>
              <w:contextualSpacing/>
              <w:rPr>
                <w:sz w:val="22"/>
                <w:szCs w:val="22"/>
              </w:rPr>
            </w:pPr>
            <w:r w:rsidRPr="000652E4">
              <w:rPr>
                <w:sz w:val="22"/>
                <w:szCs w:val="22"/>
              </w:rPr>
              <w:t>Взаимосвязь уровней заработной платы, цен и выпуска в экономической системе. Кривая Филлипса: исходные предпосылки и опытное подтверждение</w:t>
            </w:r>
            <w:r w:rsidR="00726D4B" w:rsidRPr="000652E4">
              <w:rPr>
                <w:sz w:val="22"/>
                <w:szCs w:val="22"/>
              </w:rPr>
              <w:t xml:space="preserve"> и современная интерпретация.</w:t>
            </w:r>
          </w:p>
          <w:p w14:paraId="1FCC232F" w14:textId="4C9FED01" w:rsidR="0098642A" w:rsidRPr="000652E4" w:rsidRDefault="0098642A" w:rsidP="0080218D">
            <w:pPr>
              <w:ind w:left="313" w:hanging="313"/>
              <w:contextualSpacing/>
              <w:rPr>
                <w:sz w:val="22"/>
                <w:szCs w:val="22"/>
              </w:rPr>
            </w:pPr>
            <w:r w:rsidRPr="000652E4">
              <w:rPr>
                <w:sz w:val="22"/>
                <w:szCs w:val="22"/>
              </w:rPr>
              <w:t>Социально-экономические последствия инфляции</w:t>
            </w:r>
            <w:r w:rsidR="00726D4B" w:rsidRPr="000652E4">
              <w:rPr>
                <w:sz w:val="22"/>
                <w:szCs w:val="22"/>
              </w:rPr>
              <w:t xml:space="preserve"> и а</w:t>
            </w:r>
            <w:r w:rsidRPr="000652E4">
              <w:rPr>
                <w:sz w:val="22"/>
                <w:szCs w:val="22"/>
              </w:rPr>
              <w:t>нтиинфляционная политика государства.</w:t>
            </w:r>
          </w:p>
          <w:p w14:paraId="6F68C44A"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2,4,7,8</w:t>
            </w:r>
          </w:p>
          <w:p w14:paraId="0C64CD23" w14:textId="213F4ACA" w:rsidR="000652E4" w:rsidRPr="000652E4" w:rsidRDefault="001D0D42" w:rsidP="001D0D42">
            <w:pPr>
              <w:tabs>
                <w:tab w:val="left" w:pos="851"/>
              </w:tabs>
              <w:contextualSpacing/>
              <w:rPr>
                <w:i/>
                <w:color w:val="000000"/>
                <w:sz w:val="22"/>
                <w:szCs w:val="22"/>
              </w:rPr>
            </w:pPr>
            <w:r w:rsidRPr="001D0D42">
              <w:rPr>
                <w:i/>
                <w:iCs/>
                <w:color w:val="000000"/>
                <w:sz w:val="22"/>
                <w:szCs w:val="22"/>
              </w:rPr>
              <w:t>раздел 9:1 -29</w:t>
            </w:r>
          </w:p>
        </w:tc>
        <w:tc>
          <w:tcPr>
            <w:tcW w:w="1701" w:type="dxa"/>
          </w:tcPr>
          <w:p w14:paraId="121E614E" w14:textId="5BC20B4D"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20C2E8E0" w14:textId="77777777" w:rsidTr="00274152">
        <w:trPr>
          <w:trHeight w:val="9770"/>
        </w:trPr>
        <w:tc>
          <w:tcPr>
            <w:tcW w:w="2553" w:type="dxa"/>
          </w:tcPr>
          <w:p w14:paraId="71D0ADB7" w14:textId="2C37E923" w:rsidR="00642FB6" w:rsidRPr="00504F7A" w:rsidRDefault="00642FB6" w:rsidP="00642FB6">
            <w:pPr>
              <w:rPr>
                <w:sz w:val="22"/>
                <w:szCs w:val="22"/>
              </w:rPr>
            </w:pPr>
            <w:r w:rsidRPr="00504F7A">
              <w:rPr>
                <w:bCs/>
                <w:sz w:val="22"/>
                <w:szCs w:val="22"/>
              </w:rPr>
              <w:lastRenderedPageBreak/>
              <w:t>Тема 25. Государство и его роль в воспроизводственном процессе на национальном уровне. Государственное регулирование экономики</w:t>
            </w:r>
          </w:p>
        </w:tc>
        <w:tc>
          <w:tcPr>
            <w:tcW w:w="5244" w:type="dxa"/>
          </w:tcPr>
          <w:p w14:paraId="520D6E28" w14:textId="18EBC623" w:rsidR="0098642A" w:rsidRPr="000652E4" w:rsidRDefault="0098642A" w:rsidP="0080218D">
            <w:pPr>
              <w:ind w:left="317" w:hanging="317"/>
              <w:contextualSpacing/>
              <w:rPr>
                <w:sz w:val="22"/>
                <w:szCs w:val="22"/>
              </w:rPr>
            </w:pPr>
            <w:r w:rsidRPr="000652E4">
              <w:rPr>
                <w:sz w:val="22"/>
                <w:szCs w:val="22"/>
              </w:rPr>
              <w:t>Основные концепции роли государства в рыночной экономике</w:t>
            </w:r>
            <w:r w:rsidR="000B3C5F" w:rsidRPr="000652E4">
              <w:rPr>
                <w:sz w:val="22"/>
                <w:szCs w:val="22"/>
              </w:rPr>
              <w:t>.</w:t>
            </w:r>
          </w:p>
          <w:p w14:paraId="6847C680" w14:textId="42CF19D9" w:rsidR="0098642A" w:rsidRPr="000652E4" w:rsidRDefault="000B3C5F" w:rsidP="0080218D">
            <w:pPr>
              <w:ind w:left="317" w:hanging="317"/>
              <w:contextualSpacing/>
              <w:rPr>
                <w:sz w:val="22"/>
                <w:szCs w:val="22"/>
              </w:rPr>
            </w:pPr>
            <w:r w:rsidRPr="000652E4">
              <w:rPr>
                <w:sz w:val="22"/>
                <w:szCs w:val="22"/>
              </w:rPr>
              <w:t>«</w:t>
            </w:r>
            <w:r w:rsidR="0098642A" w:rsidRPr="000652E4">
              <w:rPr>
                <w:sz w:val="22"/>
                <w:szCs w:val="22"/>
              </w:rPr>
              <w:t>Фиаско рынка</w:t>
            </w:r>
            <w:r w:rsidRPr="000652E4">
              <w:rPr>
                <w:sz w:val="22"/>
                <w:szCs w:val="22"/>
              </w:rPr>
              <w:t>»</w:t>
            </w:r>
            <w:r w:rsidR="0098642A" w:rsidRPr="000652E4">
              <w:rPr>
                <w:sz w:val="22"/>
                <w:szCs w:val="22"/>
              </w:rPr>
              <w:t xml:space="preserve"> как предпосылка экономической роли государства</w:t>
            </w:r>
            <w:r w:rsidRPr="000652E4">
              <w:rPr>
                <w:sz w:val="22"/>
                <w:szCs w:val="22"/>
              </w:rPr>
              <w:t>.</w:t>
            </w:r>
          </w:p>
          <w:p w14:paraId="36D94857" w14:textId="405B986E" w:rsidR="000B3C5F" w:rsidRPr="000652E4" w:rsidRDefault="0098642A" w:rsidP="0080218D">
            <w:pPr>
              <w:ind w:left="317" w:hanging="317"/>
              <w:contextualSpacing/>
              <w:rPr>
                <w:sz w:val="22"/>
                <w:szCs w:val="22"/>
              </w:rPr>
            </w:pPr>
            <w:r w:rsidRPr="000652E4">
              <w:rPr>
                <w:sz w:val="22"/>
                <w:szCs w:val="22"/>
              </w:rPr>
              <w:t xml:space="preserve">Теория объективной необходимости государственного вмешательства в рыночную экономику Дж. Кейнса. </w:t>
            </w:r>
          </w:p>
          <w:p w14:paraId="249711C4" w14:textId="1E1F6E5B" w:rsidR="0098642A" w:rsidRPr="000652E4" w:rsidRDefault="0098642A" w:rsidP="0080218D">
            <w:pPr>
              <w:ind w:left="317" w:hanging="317"/>
              <w:contextualSpacing/>
              <w:rPr>
                <w:sz w:val="22"/>
                <w:szCs w:val="22"/>
              </w:rPr>
            </w:pPr>
            <w:r w:rsidRPr="000652E4">
              <w:rPr>
                <w:sz w:val="22"/>
                <w:szCs w:val="22"/>
              </w:rPr>
              <w:t>Качественно «новая» роль государства в теории неоклассического синтеза П. Самуэльсона и её реализация в условиях современного глобального экономического кризиса.</w:t>
            </w:r>
          </w:p>
          <w:p w14:paraId="529149F1" w14:textId="77777777" w:rsidR="0098642A" w:rsidRPr="000652E4" w:rsidRDefault="0098642A" w:rsidP="0080218D">
            <w:pPr>
              <w:ind w:left="317" w:hanging="317"/>
              <w:contextualSpacing/>
              <w:rPr>
                <w:sz w:val="22"/>
                <w:szCs w:val="22"/>
              </w:rPr>
            </w:pPr>
            <w:r w:rsidRPr="000652E4">
              <w:rPr>
                <w:sz w:val="22"/>
                <w:szCs w:val="22"/>
              </w:rPr>
              <w:t>Экономические теории «трансформации капитализма» А. Берли, Дж. Гэлбрейта, Л. Эрхарда. Проблемы бюрократизации и коррупции.</w:t>
            </w:r>
          </w:p>
          <w:p w14:paraId="2ACE962B" w14:textId="48B8FCAF" w:rsidR="0098642A" w:rsidRPr="000652E4" w:rsidRDefault="0098642A" w:rsidP="0080218D">
            <w:pPr>
              <w:ind w:left="317" w:hanging="317"/>
              <w:contextualSpacing/>
              <w:rPr>
                <w:sz w:val="22"/>
                <w:szCs w:val="22"/>
              </w:rPr>
            </w:pPr>
            <w:r w:rsidRPr="000652E4">
              <w:rPr>
                <w:sz w:val="22"/>
                <w:szCs w:val="22"/>
              </w:rPr>
              <w:t xml:space="preserve">Цели, инструменты и границы государственного регулирования национального экономики. Институционализация процесса государственного регулирования экономики. </w:t>
            </w:r>
          </w:p>
          <w:p w14:paraId="747036EB" w14:textId="77777777" w:rsidR="000B3C5F" w:rsidRPr="000652E4" w:rsidRDefault="0098642A" w:rsidP="0080218D">
            <w:pPr>
              <w:ind w:left="317" w:hanging="317"/>
              <w:contextualSpacing/>
              <w:rPr>
                <w:sz w:val="22"/>
                <w:szCs w:val="22"/>
              </w:rPr>
            </w:pPr>
            <w:r w:rsidRPr="000652E4">
              <w:rPr>
                <w:sz w:val="22"/>
                <w:szCs w:val="22"/>
              </w:rPr>
              <w:t xml:space="preserve">Социальная политика государства. Взаимосвязь социальной и экономической политики государства. Эффективная социальная политика и её воздействие на темпы и качество экономического роста. </w:t>
            </w:r>
          </w:p>
          <w:p w14:paraId="5263AD83" w14:textId="0FF7CCE3" w:rsidR="0098642A" w:rsidRPr="000652E4" w:rsidRDefault="0098642A" w:rsidP="0080218D">
            <w:pPr>
              <w:ind w:left="317" w:hanging="317"/>
              <w:contextualSpacing/>
              <w:rPr>
                <w:sz w:val="22"/>
                <w:szCs w:val="22"/>
              </w:rPr>
            </w:pPr>
            <w:r w:rsidRPr="000652E4">
              <w:rPr>
                <w:sz w:val="22"/>
                <w:szCs w:val="22"/>
              </w:rPr>
              <w:t xml:space="preserve">Социальная справедливость и социальное равенство. Социальная дифференциация. Проблемы неравенства доходов в социально-экономической системе. Бедность и её формы. </w:t>
            </w:r>
          </w:p>
          <w:p w14:paraId="550455C7" w14:textId="307BC927" w:rsidR="0098642A" w:rsidRPr="000652E4" w:rsidRDefault="0098642A" w:rsidP="0080218D">
            <w:pPr>
              <w:ind w:left="317" w:hanging="317"/>
              <w:contextualSpacing/>
              <w:rPr>
                <w:sz w:val="22"/>
                <w:szCs w:val="22"/>
              </w:rPr>
            </w:pPr>
            <w:r w:rsidRPr="000652E4">
              <w:rPr>
                <w:sz w:val="22"/>
                <w:szCs w:val="22"/>
              </w:rPr>
              <w:t xml:space="preserve">Показатели уровня и качества жизни населения: интегральные индикаторы уровня жизни, основные индикаторы качества жизни населения. </w:t>
            </w:r>
          </w:p>
          <w:p w14:paraId="225B8F4F" w14:textId="6DE3E4E4" w:rsidR="0098642A" w:rsidRPr="000652E4" w:rsidRDefault="0098642A" w:rsidP="0080218D">
            <w:pPr>
              <w:ind w:left="317" w:hanging="317"/>
              <w:contextualSpacing/>
              <w:rPr>
                <w:sz w:val="22"/>
                <w:szCs w:val="22"/>
              </w:rPr>
            </w:pPr>
            <w:r w:rsidRPr="000652E4">
              <w:rPr>
                <w:sz w:val="22"/>
                <w:szCs w:val="22"/>
              </w:rPr>
              <w:t>Протекционизм: содержание и роль во внешнеэкономической политике государства. Направления государственного протекционизма</w:t>
            </w:r>
            <w:r w:rsidR="000B3C5F" w:rsidRPr="000652E4">
              <w:rPr>
                <w:sz w:val="22"/>
                <w:szCs w:val="22"/>
              </w:rPr>
              <w:t xml:space="preserve">. </w:t>
            </w:r>
            <w:r w:rsidRPr="000652E4">
              <w:rPr>
                <w:sz w:val="22"/>
                <w:szCs w:val="22"/>
              </w:rPr>
              <w:t>Современная протекционистская политика государства и национальные экономические интересы России.</w:t>
            </w:r>
          </w:p>
          <w:p w14:paraId="22BF6863"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2,4,7,8</w:t>
            </w:r>
          </w:p>
          <w:p w14:paraId="6DA53BA4" w14:textId="24146C1E" w:rsidR="00642FB6" w:rsidRPr="000652E4" w:rsidRDefault="001D0D42" w:rsidP="001D0D42">
            <w:pPr>
              <w:tabs>
                <w:tab w:val="left" w:pos="851"/>
              </w:tabs>
              <w:contextualSpacing/>
              <w:rPr>
                <w:i/>
                <w:color w:val="000000"/>
                <w:sz w:val="22"/>
                <w:szCs w:val="22"/>
              </w:rPr>
            </w:pPr>
            <w:r w:rsidRPr="001D0D42">
              <w:rPr>
                <w:i/>
                <w:iCs/>
                <w:color w:val="000000"/>
                <w:sz w:val="22"/>
                <w:szCs w:val="22"/>
              </w:rPr>
              <w:t>раздел 9:1 -29</w:t>
            </w:r>
          </w:p>
        </w:tc>
        <w:tc>
          <w:tcPr>
            <w:tcW w:w="1701" w:type="dxa"/>
          </w:tcPr>
          <w:p w14:paraId="76EDEDA6" w14:textId="68E10C95"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тестирование</w:t>
            </w:r>
          </w:p>
        </w:tc>
      </w:tr>
      <w:tr w:rsidR="00642FB6" w:rsidRPr="00504F7A" w14:paraId="2B6A8E4C" w14:textId="77777777" w:rsidTr="00EF7301">
        <w:tc>
          <w:tcPr>
            <w:tcW w:w="2553" w:type="dxa"/>
          </w:tcPr>
          <w:p w14:paraId="36F6DC1E" w14:textId="77F7B1DD" w:rsidR="00642FB6" w:rsidRPr="00504F7A" w:rsidRDefault="00642FB6" w:rsidP="00642FB6">
            <w:pPr>
              <w:rPr>
                <w:sz w:val="22"/>
                <w:szCs w:val="22"/>
              </w:rPr>
            </w:pPr>
            <w:r w:rsidRPr="00504F7A">
              <w:rPr>
                <w:bCs/>
                <w:sz w:val="22"/>
                <w:szCs w:val="22"/>
              </w:rPr>
              <w:t>Тема 26.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5244" w:type="dxa"/>
          </w:tcPr>
          <w:p w14:paraId="34544954" w14:textId="670A2096" w:rsidR="0098642A" w:rsidRPr="000652E4" w:rsidRDefault="000B3C5F" w:rsidP="0080218D">
            <w:pPr>
              <w:ind w:left="317" w:hanging="317"/>
              <w:contextualSpacing/>
              <w:rPr>
                <w:sz w:val="22"/>
                <w:szCs w:val="22"/>
              </w:rPr>
            </w:pPr>
            <w:r w:rsidRPr="000652E4">
              <w:rPr>
                <w:sz w:val="22"/>
                <w:szCs w:val="22"/>
              </w:rPr>
              <w:t xml:space="preserve">Денежное обращение и денежная система страны. </w:t>
            </w:r>
            <w:r w:rsidR="0098642A" w:rsidRPr="000652E4">
              <w:rPr>
                <w:sz w:val="22"/>
                <w:szCs w:val="22"/>
              </w:rPr>
              <w:t>Основные элементы национальной денежной системы. Эволюция систем денежного обращения.</w:t>
            </w:r>
          </w:p>
          <w:p w14:paraId="208DF98E" w14:textId="29098895" w:rsidR="0098642A" w:rsidRPr="000652E4" w:rsidRDefault="0098642A" w:rsidP="0080218D">
            <w:pPr>
              <w:ind w:left="317" w:hanging="317"/>
              <w:contextualSpacing/>
              <w:rPr>
                <w:sz w:val="22"/>
                <w:szCs w:val="22"/>
              </w:rPr>
            </w:pPr>
            <w:r w:rsidRPr="000652E4">
              <w:rPr>
                <w:sz w:val="22"/>
                <w:szCs w:val="22"/>
              </w:rPr>
              <w:t>Закон количества денег в обращении К. Маркса. Уравнение обмена Фишера</w:t>
            </w:r>
            <w:r w:rsidR="003954F7" w:rsidRPr="000652E4">
              <w:rPr>
                <w:sz w:val="22"/>
                <w:szCs w:val="22"/>
              </w:rPr>
              <w:t>, кембриджское уравнение.</w:t>
            </w:r>
            <w:r w:rsidRPr="000652E4">
              <w:rPr>
                <w:sz w:val="22"/>
                <w:szCs w:val="22"/>
              </w:rPr>
              <w:t xml:space="preserve"> </w:t>
            </w:r>
          </w:p>
          <w:p w14:paraId="01AB6E7E" w14:textId="35AE96EE" w:rsidR="0098642A" w:rsidRPr="000652E4" w:rsidRDefault="0098642A" w:rsidP="0080218D">
            <w:pPr>
              <w:ind w:left="317" w:hanging="317"/>
              <w:contextualSpacing/>
              <w:rPr>
                <w:sz w:val="22"/>
                <w:szCs w:val="22"/>
              </w:rPr>
            </w:pPr>
            <w:r w:rsidRPr="000652E4">
              <w:rPr>
                <w:sz w:val="22"/>
                <w:szCs w:val="22"/>
              </w:rPr>
              <w:t>Измерение денежной массы</w:t>
            </w:r>
            <w:r w:rsidR="003954F7" w:rsidRPr="000652E4">
              <w:rPr>
                <w:sz w:val="22"/>
                <w:szCs w:val="22"/>
              </w:rPr>
              <w:t xml:space="preserve">. </w:t>
            </w:r>
            <w:r w:rsidRPr="000652E4">
              <w:rPr>
                <w:sz w:val="22"/>
                <w:szCs w:val="22"/>
              </w:rPr>
              <w:t xml:space="preserve">Денежные агрегаты и их компоненты. </w:t>
            </w:r>
            <w:r w:rsidR="003954F7" w:rsidRPr="000652E4">
              <w:rPr>
                <w:sz w:val="22"/>
                <w:szCs w:val="22"/>
              </w:rPr>
              <w:t>Ликвидность</w:t>
            </w:r>
            <w:r w:rsidRPr="000652E4">
              <w:rPr>
                <w:sz w:val="22"/>
                <w:szCs w:val="22"/>
              </w:rPr>
              <w:t>.</w:t>
            </w:r>
          </w:p>
          <w:p w14:paraId="28BA8A34" w14:textId="05E107B3" w:rsidR="0098642A" w:rsidRPr="000652E4" w:rsidRDefault="0098642A" w:rsidP="0080218D">
            <w:pPr>
              <w:ind w:left="317" w:hanging="317"/>
              <w:contextualSpacing/>
              <w:rPr>
                <w:sz w:val="22"/>
                <w:szCs w:val="22"/>
              </w:rPr>
            </w:pPr>
            <w:r w:rsidRPr="000652E4">
              <w:rPr>
                <w:sz w:val="22"/>
                <w:szCs w:val="22"/>
              </w:rPr>
              <w:t xml:space="preserve">Кредитная система страны и её структура. Кредит и его формы. Ограниченность и значение коммерческого кредита в России. </w:t>
            </w:r>
          </w:p>
          <w:p w14:paraId="1754A9BD" w14:textId="77777777" w:rsidR="0098642A" w:rsidRPr="000652E4" w:rsidRDefault="0098642A" w:rsidP="0080218D">
            <w:pPr>
              <w:ind w:left="317" w:hanging="317"/>
              <w:contextualSpacing/>
              <w:rPr>
                <w:sz w:val="22"/>
                <w:szCs w:val="22"/>
              </w:rPr>
            </w:pPr>
            <w:r w:rsidRPr="000652E4">
              <w:rPr>
                <w:sz w:val="22"/>
                <w:szCs w:val="22"/>
              </w:rPr>
              <w:t xml:space="preserve">Двухуровневая банковская система: Центральный банк и система коммерческих банков. </w:t>
            </w:r>
          </w:p>
          <w:p w14:paraId="26006EA9" w14:textId="77777777" w:rsidR="0098642A" w:rsidRPr="000652E4" w:rsidRDefault="0098642A" w:rsidP="0080218D">
            <w:pPr>
              <w:ind w:left="317" w:hanging="317"/>
              <w:contextualSpacing/>
              <w:rPr>
                <w:sz w:val="22"/>
                <w:szCs w:val="22"/>
              </w:rPr>
            </w:pPr>
            <w:r w:rsidRPr="000652E4">
              <w:rPr>
                <w:sz w:val="22"/>
                <w:szCs w:val="22"/>
              </w:rPr>
              <w:t xml:space="preserve">Роль коммерческих банков в создании «новых» денег (мультипликативное расширение банковских депозитов). Денежный </w:t>
            </w:r>
            <w:r w:rsidRPr="000652E4">
              <w:rPr>
                <w:sz w:val="22"/>
                <w:szCs w:val="22"/>
              </w:rPr>
              <w:lastRenderedPageBreak/>
              <w:t>мультипликатор. Отношение между денежной массой и денежной базой.</w:t>
            </w:r>
          </w:p>
          <w:p w14:paraId="2C4BFDB4" w14:textId="77777777" w:rsidR="003954F7" w:rsidRPr="000652E4" w:rsidRDefault="0098642A" w:rsidP="0080218D">
            <w:pPr>
              <w:ind w:left="317" w:hanging="317"/>
              <w:contextualSpacing/>
              <w:rPr>
                <w:sz w:val="22"/>
                <w:szCs w:val="22"/>
              </w:rPr>
            </w:pPr>
            <w:r w:rsidRPr="000652E4">
              <w:rPr>
                <w:sz w:val="22"/>
                <w:szCs w:val="22"/>
              </w:rPr>
              <w:t xml:space="preserve">Денежно-кредитная политика: содержание, цели и инструменты. Типы денежно-кредитной политики государства. </w:t>
            </w:r>
          </w:p>
          <w:p w14:paraId="79A2094E" w14:textId="5D0982ED" w:rsidR="0098642A" w:rsidRPr="000652E4" w:rsidRDefault="0098642A" w:rsidP="0080218D">
            <w:pPr>
              <w:ind w:left="317" w:hanging="317"/>
              <w:contextualSpacing/>
              <w:rPr>
                <w:sz w:val="22"/>
                <w:szCs w:val="22"/>
              </w:rPr>
            </w:pPr>
            <w:r w:rsidRPr="000652E4">
              <w:rPr>
                <w:sz w:val="22"/>
                <w:szCs w:val="22"/>
              </w:rPr>
              <w:t>Инструменты денежно-кредитной стабилизационной политики Центрального банка в закрытой экономике</w:t>
            </w:r>
            <w:r w:rsidR="003954F7" w:rsidRPr="000652E4">
              <w:rPr>
                <w:sz w:val="22"/>
                <w:szCs w:val="22"/>
              </w:rPr>
              <w:t>.</w:t>
            </w:r>
          </w:p>
          <w:p w14:paraId="09122183" w14:textId="6BCB3B6B" w:rsidR="00E252AB" w:rsidRPr="000652E4" w:rsidRDefault="0098642A" w:rsidP="0080218D">
            <w:pPr>
              <w:ind w:left="317" w:hanging="317"/>
              <w:contextualSpacing/>
              <w:rPr>
                <w:sz w:val="22"/>
                <w:szCs w:val="22"/>
              </w:rPr>
            </w:pPr>
            <w:r w:rsidRPr="000652E4">
              <w:rPr>
                <w:sz w:val="22"/>
                <w:szCs w:val="22"/>
              </w:rPr>
              <w:t>Основные направления денежно-кредитной политики Центрального банка Российской Федерации.</w:t>
            </w:r>
          </w:p>
          <w:p w14:paraId="0195B1AC"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2,4,7,8</w:t>
            </w:r>
          </w:p>
          <w:p w14:paraId="37673C7F" w14:textId="66CDD5A5" w:rsidR="000652E4" w:rsidRPr="000652E4" w:rsidRDefault="001D0D42" w:rsidP="001D0D42">
            <w:pPr>
              <w:tabs>
                <w:tab w:val="left" w:pos="851"/>
              </w:tabs>
              <w:contextualSpacing/>
              <w:rPr>
                <w:i/>
                <w:color w:val="000000"/>
                <w:sz w:val="22"/>
                <w:szCs w:val="22"/>
              </w:rPr>
            </w:pPr>
            <w:r w:rsidRPr="001D0D42">
              <w:rPr>
                <w:i/>
                <w:iCs/>
                <w:color w:val="000000"/>
                <w:sz w:val="22"/>
                <w:szCs w:val="22"/>
              </w:rPr>
              <w:t>раздел 9:1 -29</w:t>
            </w:r>
          </w:p>
        </w:tc>
        <w:tc>
          <w:tcPr>
            <w:tcW w:w="1701" w:type="dxa"/>
          </w:tcPr>
          <w:p w14:paraId="0E88A690" w14:textId="7D9C1BBD" w:rsidR="00642FB6" w:rsidRPr="00504F7A" w:rsidRDefault="002074EA" w:rsidP="00642FB6">
            <w:pPr>
              <w:widowControl w:val="0"/>
              <w:outlineLvl w:val="0"/>
              <w:rPr>
                <w:kern w:val="32"/>
                <w:sz w:val="22"/>
                <w:szCs w:val="22"/>
              </w:rPr>
            </w:pPr>
            <w:r w:rsidRPr="00504F7A">
              <w:rPr>
                <w:kern w:val="32"/>
                <w:sz w:val="22"/>
                <w:szCs w:val="22"/>
              </w:rPr>
              <w:lastRenderedPageBreak/>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тестирование</w:t>
            </w:r>
          </w:p>
        </w:tc>
      </w:tr>
      <w:tr w:rsidR="00642FB6" w:rsidRPr="000652E4" w14:paraId="3ACE0068" w14:textId="77777777" w:rsidTr="00EF7301">
        <w:tc>
          <w:tcPr>
            <w:tcW w:w="2553" w:type="dxa"/>
          </w:tcPr>
          <w:p w14:paraId="6C08BDB6" w14:textId="746F566E" w:rsidR="00642FB6" w:rsidRPr="000652E4" w:rsidRDefault="00642FB6" w:rsidP="00642FB6">
            <w:pPr>
              <w:rPr>
                <w:sz w:val="22"/>
                <w:szCs w:val="22"/>
              </w:rPr>
            </w:pPr>
            <w:r w:rsidRPr="000652E4">
              <w:rPr>
                <w:bCs/>
                <w:sz w:val="22"/>
                <w:szCs w:val="22"/>
              </w:rPr>
              <w:t>Тема 27. Финансовая система в процессе воспроизводства на национальном уровне. Теория налогообложения и налогово-бюджетная политика государства</w:t>
            </w:r>
          </w:p>
        </w:tc>
        <w:tc>
          <w:tcPr>
            <w:tcW w:w="5244" w:type="dxa"/>
          </w:tcPr>
          <w:p w14:paraId="775E729E" w14:textId="77777777" w:rsidR="003954F7" w:rsidRPr="000652E4" w:rsidRDefault="003954F7" w:rsidP="0080218D">
            <w:pPr>
              <w:ind w:left="317" w:hanging="317"/>
              <w:contextualSpacing/>
              <w:rPr>
                <w:sz w:val="22"/>
                <w:szCs w:val="22"/>
              </w:rPr>
            </w:pPr>
            <w:r w:rsidRPr="000652E4">
              <w:rPr>
                <w:sz w:val="22"/>
                <w:szCs w:val="22"/>
              </w:rPr>
              <w:t>Понятие финансов</w:t>
            </w:r>
            <w:r w:rsidR="0098642A" w:rsidRPr="000652E4">
              <w:rPr>
                <w:sz w:val="22"/>
                <w:szCs w:val="22"/>
              </w:rPr>
              <w:t xml:space="preserve">. Финансовая система: её содержание, структура и функции. </w:t>
            </w:r>
          </w:p>
          <w:p w14:paraId="28D0C630" w14:textId="77777777" w:rsidR="003954F7" w:rsidRPr="000652E4" w:rsidRDefault="0098642A" w:rsidP="0080218D">
            <w:pPr>
              <w:ind w:left="317" w:hanging="317"/>
              <w:contextualSpacing/>
              <w:rPr>
                <w:sz w:val="22"/>
                <w:szCs w:val="22"/>
              </w:rPr>
            </w:pPr>
            <w:r w:rsidRPr="000652E4">
              <w:rPr>
                <w:sz w:val="22"/>
                <w:szCs w:val="22"/>
              </w:rPr>
              <w:t>Государственный бюджет и его структура. Бюджетная система Российской Федерации</w:t>
            </w:r>
            <w:r w:rsidR="003954F7" w:rsidRPr="000652E4">
              <w:rPr>
                <w:sz w:val="22"/>
                <w:szCs w:val="22"/>
              </w:rPr>
              <w:t>.</w:t>
            </w:r>
          </w:p>
          <w:p w14:paraId="23539C7F" w14:textId="79BC4387" w:rsidR="0098642A" w:rsidRPr="000652E4" w:rsidRDefault="0098642A" w:rsidP="0080218D">
            <w:pPr>
              <w:ind w:left="317" w:hanging="317"/>
              <w:contextualSpacing/>
              <w:rPr>
                <w:sz w:val="22"/>
                <w:szCs w:val="22"/>
              </w:rPr>
            </w:pPr>
            <w:r w:rsidRPr="000652E4">
              <w:rPr>
                <w:sz w:val="22"/>
                <w:szCs w:val="22"/>
              </w:rPr>
              <w:t xml:space="preserve">Государственный долг и его влияние на социально-экономическое развитие страны. </w:t>
            </w:r>
            <w:r w:rsidR="003954F7" w:rsidRPr="000652E4">
              <w:rPr>
                <w:sz w:val="22"/>
                <w:szCs w:val="22"/>
              </w:rPr>
              <w:t>Сбалансированность</w:t>
            </w:r>
            <w:r w:rsidRPr="000652E4">
              <w:rPr>
                <w:sz w:val="22"/>
                <w:szCs w:val="22"/>
              </w:rPr>
              <w:t xml:space="preserve"> государственного бюджета. Теорема Т. Хаавельмо.</w:t>
            </w:r>
          </w:p>
          <w:p w14:paraId="59A76D61" w14:textId="46777E77" w:rsidR="0098642A" w:rsidRPr="000652E4" w:rsidRDefault="0098642A" w:rsidP="0080218D">
            <w:pPr>
              <w:ind w:left="317" w:hanging="317"/>
              <w:contextualSpacing/>
              <w:rPr>
                <w:sz w:val="22"/>
                <w:szCs w:val="22"/>
              </w:rPr>
            </w:pPr>
            <w:r w:rsidRPr="000652E4">
              <w:rPr>
                <w:sz w:val="22"/>
                <w:szCs w:val="22"/>
              </w:rPr>
              <w:t>Воспроизводство общественных благ, распределение (аллокация) государственных расходов. Формы и основные направления государственных расходов. Государственные доходы: понятие и содержание.</w:t>
            </w:r>
          </w:p>
          <w:p w14:paraId="617EB300" w14:textId="77777777" w:rsidR="00184D91" w:rsidRPr="000652E4" w:rsidRDefault="00184D91" w:rsidP="0080218D">
            <w:pPr>
              <w:pStyle w:val="210"/>
              <w:ind w:left="317" w:hanging="317"/>
              <w:contextualSpacing/>
              <w:jc w:val="left"/>
              <w:rPr>
                <w:sz w:val="22"/>
                <w:szCs w:val="22"/>
              </w:rPr>
            </w:pPr>
            <w:r w:rsidRPr="000652E4">
              <w:rPr>
                <w:sz w:val="22"/>
                <w:szCs w:val="22"/>
              </w:rPr>
              <w:t>Налоги и их функции</w:t>
            </w:r>
            <w:r w:rsidR="0098642A" w:rsidRPr="000652E4">
              <w:rPr>
                <w:sz w:val="22"/>
                <w:szCs w:val="22"/>
              </w:rPr>
              <w:t xml:space="preserve">. Виды налогов. Системы налогообложения. Основные принципы налогообложения в современной модели хозяйствования. </w:t>
            </w:r>
          </w:p>
          <w:p w14:paraId="09062193" w14:textId="77777777" w:rsidR="00184D91" w:rsidRPr="000652E4" w:rsidRDefault="0098642A" w:rsidP="0080218D">
            <w:pPr>
              <w:pStyle w:val="210"/>
              <w:ind w:left="317" w:hanging="317"/>
              <w:contextualSpacing/>
              <w:jc w:val="left"/>
              <w:rPr>
                <w:rFonts w:eastAsia="Lucida Sans Unicode"/>
                <w:spacing w:val="-4"/>
                <w:sz w:val="22"/>
                <w:szCs w:val="22"/>
              </w:rPr>
            </w:pPr>
            <w:r w:rsidRPr="000652E4">
              <w:rPr>
                <w:sz w:val="22"/>
                <w:szCs w:val="22"/>
              </w:rPr>
              <w:t xml:space="preserve">Определение оптимальной </w:t>
            </w:r>
            <w:r w:rsidR="00184D91" w:rsidRPr="000652E4">
              <w:rPr>
                <w:sz w:val="22"/>
                <w:szCs w:val="22"/>
              </w:rPr>
              <w:t>ставки налогообложения</w:t>
            </w:r>
            <w:r w:rsidRPr="000652E4">
              <w:rPr>
                <w:sz w:val="22"/>
                <w:szCs w:val="22"/>
              </w:rPr>
              <w:t xml:space="preserve">. </w:t>
            </w:r>
          </w:p>
          <w:p w14:paraId="071C19C1" w14:textId="63748B05" w:rsidR="0098642A" w:rsidRPr="000652E4" w:rsidRDefault="0098642A" w:rsidP="0080218D">
            <w:pPr>
              <w:pStyle w:val="210"/>
              <w:ind w:left="317" w:hanging="317"/>
              <w:contextualSpacing/>
              <w:jc w:val="left"/>
              <w:rPr>
                <w:sz w:val="22"/>
                <w:szCs w:val="22"/>
              </w:rPr>
            </w:pPr>
            <w:r w:rsidRPr="000652E4">
              <w:rPr>
                <w:rFonts w:eastAsia="Lucida Sans Unicode"/>
                <w:spacing w:val="-4"/>
                <w:sz w:val="22"/>
                <w:szCs w:val="22"/>
              </w:rPr>
              <w:t>Кривая А. Лаффера и её прикладное значение, т</w:t>
            </w:r>
            <w:r w:rsidRPr="000652E4">
              <w:rPr>
                <w:sz w:val="22"/>
                <w:szCs w:val="22"/>
              </w:rPr>
              <w:t>очка Лаффера. Особенности налоговой системы в Российской Федерации.</w:t>
            </w:r>
          </w:p>
          <w:p w14:paraId="5C14A9B9" w14:textId="2FFE24C4" w:rsidR="0098642A" w:rsidRPr="000652E4" w:rsidRDefault="0098642A" w:rsidP="0080218D">
            <w:pPr>
              <w:suppressAutoHyphens/>
              <w:ind w:left="317" w:hanging="317"/>
              <w:contextualSpacing/>
              <w:rPr>
                <w:sz w:val="22"/>
                <w:szCs w:val="22"/>
              </w:rPr>
            </w:pPr>
            <w:r w:rsidRPr="000652E4">
              <w:rPr>
                <w:sz w:val="22"/>
                <w:szCs w:val="22"/>
              </w:rPr>
              <w:t>Содержание налогово-бюджетной политики: объекты и область её воздействия. Типы налогово-бюджетной политики государства</w:t>
            </w:r>
            <w:r w:rsidR="00184D91" w:rsidRPr="000652E4">
              <w:rPr>
                <w:sz w:val="22"/>
                <w:szCs w:val="22"/>
              </w:rPr>
              <w:t>.</w:t>
            </w:r>
          </w:p>
          <w:p w14:paraId="41CE3395"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2,4,7,8</w:t>
            </w:r>
          </w:p>
          <w:p w14:paraId="2662D65F" w14:textId="1E9DAA41" w:rsidR="000652E4" w:rsidRPr="000652E4" w:rsidRDefault="001D0D42" w:rsidP="001D0D42">
            <w:pPr>
              <w:tabs>
                <w:tab w:val="left" w:pos="851"/>
              </w:tabs>
              <w:contextualSpacing/>
              <w:rPr>
                <w:i/>
                <w:color w:val="000000"/>
                <w:sz w:val="22"/>
                <w:szCs w:val="22"/>
              </w:rPr>
            </w:pPr>
            <w:r w:rsidRPr="001D0D42">
              <w:rPr>
                <w:i/>
                <w:iCs/>
                <w:color w:val="000000"/>
                <w:sz w:val="22"/>
                <w:szCs w:val="22"/>
              </w:rPr>
              <w:t>раздел 9:1 -29</w:t>
            </w:r>
          </w:p>
        </w:tc>
        <w:tc>
          <w:tcPr>
            <w:tcW w:w="1701" w:type="dxa"/>
          </w:tcPr>
          <w:p w14:paraId="38C6B9AD" w14:textId="15F32100" w:rsidR="00642FB6" w:rsidRPr="000652E4" w:rsidRDefault="002074EA" w:rsidP="00642FB6">
            <w:pPr>
              <w:widowControl w:val="0"/>
              <w:outlineLvl w:val="0"/>
              <w:rPr>
                <w:kern w:val="32"/>
                <w:sz w:val="22"/>
                <w:szCs w:val="22"/>
              </w:rPr>
            </w:pPr>
            <w:r w:rsidRPr="000652E4">
              <w:rPr>
                <w:kern w:val="32"/>
                <w:sz w:val="22"/>
                <w:szCs w:val="22"/>
              </w:rPr>
              <w:t>Разбор ситуационных задач и кейсов, обсуждение научного доклада, групповая дискуссия, анализ графических моделей, тестирование</w:t>
            </w:r>
          </w:p>
        </w:tc>
      </w:tr>
      <w:tr w:rsidR="00642FB6" w:rsidRPr="00504F7A" w14:paraId="41AEC0F1" w14:textId="77777777" w:rsidTr="00EF7301">
        <w:tc>
          <w:tcPr>
            <w:tcW w:w="2553" w:type="dxa"/>
          </w:tcPr>
          <w:p w14:paraId="725799B4" w14:textId="6E53B092" w:rsidR="00642FB6" w:rsidRPr="000652E4" w:rsidRDefault="00642FB6" w:rsidP="00642FB6">
            <w:pPr>
              <w:rPr>
                <w:sz w:val="22"/>
                <w:szCs w:val="22"/>
              </w:rPr>
            </w:pPr>
            <w:r w:rsidRPr="000652E4">
              <w:rPr>
                <w:bCs/>
                <w:sz w:val="22"/>
                <w:szCs w:val="22"/>
              </w:rPr>
              <w:t>Тема 28. Теоретические проблемы мировой системы хозяйства. Её содержание, структура и основные тенденции в развитии. Глобализация и формы её проявления</w:t>
            </w:r>
          </w:p>
        </w:tc>
        <w:tc>
          <w:tcPr>
            <w:tcW w:w="5244" w:type="dxa"/>
          </w:tcPr>
          <w:p w14:paraId="4752E29D" w14:textId="77777777" w:rsidR="00184D91" w:rsidRPr="000652E4" w:rsidRDefault="0098642A" w:rsidP="0080218D">
            <w:pPr>
              <w:ind w:left="317" w:hanging="317"/>
              <w:contextualSpacing/>
              <w:rPr>
                <w:sz w:val="22"/>
                <w:szCs w:val="22"/>
              </w:rPr>
            </w:pPr>
            <w:r w:rsidRPr="000652E4">
              <w:rPr>
                <w:sz w:val="22"/>
                <w:szCs w:val="22"/>
              </w:rPr>
              <w:t xml:space="preserve">Этапы становления и структура мирового хозяйства. Основные черты и тенденции развития мирового хозяйства. Неравномерность в социально-экономическом развитии стран мира как закономерность. </w:t>
            </w:r>
          </w:p>
          <w:p w14:paraId="482D9D9B" w14:textId="51CC8B0F" w:rsidR="0098642A" w:rsidRPr="000652E4" w:rsidRDefault="0098642A" w:rsidP="0080218D">
            <w:pPr>
              <w:ind w:left="317" w:hanging="317"/>
              <w:contextualSpacing/>
              <w:rPr>
                <w:sz w:val="22"/>
                <w:szCs w:val="22"/>
              </w:rPr>
            </w:pPr>
            <w:r w:rsidRPr="000652E4">
              <w:rPr>
                <w:sz w:val="22"/>
                <w:szCs w:val="22"/>
              </w:rPr>
              <w:t xml:space="preserve">Содержание понятия экономической слаборазвитости. Концепции зависимости, или зависимого развития: теории центра-периферии и периферийного капитализма Р. Пребиша; «депендетизм» Т. Дус-Сантуса, Р.М. Марини; концепция капитализма субразвития А.Агиляра, концепция альтернативного развития и опоры на собственные силы. </w:t>
            </w:r>
          </w:p>
          <w:p w14:paraId="19040EB0" w14:textId="1EA1BF22" w:rsidR="0098642A" w:rsidRPr="000652E4" w:rsidRDefault="0098642A" w:rsidP="0080218D">
            <w:pPr>
              <w:ind w:left="317" w:hanging="317"/>
              <w:contextualSpacing/>
              <w:rPr>
                <w:sz w:val="22"/>
                <w:szCs w:val="22"/>
              </w:rPr>
            </w:pPr>
            <w:r w:rsidRPr="000652E4">
              <w:rPr>
                <w:sz w:val="22"/>
                <w:szCs w:val="22"/>
              </w:rPr>
              <w:t xml:space="preserve">Формы международного разделения труда и их развитие. </w:t>
            </w:r>
          </w:p>
          <w:p w14:paraId="4BB44570" w14:textId="469647DC" w:rsidR="0098642A" w:rsidRPr="000652E4" w:rsidRDefault="0098642A" w:rsidP="0080218D">
            <w:pPr>
              <w:ind w:left="317" w:hanging="317"/>
              <w:contextualSpacing/>
              <w:rPr>
                <w:sz w:val="22"/>
                <w:szCs w:val="22"/>
              </w:rPr>
            </w:pPr>
            <w:r w:rsidRPr="000652E4">
              <w:rPr>
                <w:sz w:val="22"/>
                <w:szCs w:val="22"/>
              </w:rPr>
              <w:t xml:space="preserve">Экономические основы взаимоотношений во внешней торговле. </w:t>
            </w:r>
            <w:r w:rsidR="00184D91" w:rsidRPr="000652E4">
              <w:rPr>
                <w:sz w:val="22"/>
                <w:szCs w:val="22"/>
              </w:rPr>
              <w:t xml:space="preserve">Классические принципы </w:t>
            </w:r>
            <w:r w:rsidRPr="000652E4">
              <w:rPr>
                <w:sz w:val="22"/>
                <w:szCs w:val="22"/>
              </w:rPr>
              <w:lastRenderedPageBreak/>
              <w:t>абсолютн</w:t>
            </w:r>
            <w:r w:rsidR="00184D91" w:rsidRPr="000652E4">
              <w:rPr>
                <w:sz w:val="22"/>
                <w:szCs w:val="22"/>
              </w:rPr>
              <w:t>ых и сравнительных преимуществ.</w:t>
            </w:r>
            <w:r w:rsidRPr="000652E4">
              <w:rPr>
                <w:sz w:val="22"/>
                <w:szCs w:val="22"/>
              </w:rPr>
              <w:t xml:space="preserve"> Модель специфических и мобильных факторов Самуэльсона – Джонса: базовые гипотезы.  Теория соотношения факторов производства Хекшера-Олина. Модель альтернативных издержек Г.Хаберлера. </w:t>
            </w:r>
          </w:p>
          <w:p w14:paraId="5DD8A8CF" w14:textId="77777777" w:rsidR="0098642A" w:rsidRPr="000652E4" w:rsidRDefault="0098642A" w:rsidP="0080218D">
            <w:pPr>
              <w:ind w:left="317" w:hanging="317"/>
              <w:contextualSpacing/>
              <w:rPr>
                <w:sz w:val="22"/>
                <w:szCs w:val="22"/>
              </w:rPr>
            </w:pPr>
            <w:r w:rsidRPr="000652E4">
              <w:rPr>
                <w:sz w:val="22"/>
                <w:szCs w:val="22"/>
              </w:rPr>
              <w:t>Современные тенденции в мировом хозяйстве. Внешняя торговля России в постсоветский период.</w:t>
            </w:r>
          </w:p>
          <w:p w14:paraId="47311A7D" w14:textId="77777777" w:rsidR="003767D9" w:rsidRPr="000652E4" w:rsidRDefault="0098642A" w:rsidP="0080218D">
            <w:pPr>
              <w:ind w:left="317" w:hanging="317"/>
              <w:contextualSpacing/>
              <w:rPr>
                <w:sz w:val="22"/>
                <w:szCs w:val="22"/>
              </w:rPr>
            </w:pPr>
            <w:r w:rsidRPr="000652E4">
              <w:rPr>
                <w:sz w:val="22"/>
                <w:szCs w:val="22"/>
              </w:rPr>
              <w:t xml:space="preserve">Валютная система мировой экономики и её основные элементы. Денежная единица и мировые валютные системы. Система золотого стандарта. Бреттон-Вудская мировая валютная система. Ямайское соглашение 1978 года. Валютный рынок. Валютный курс. </w:t>
            </w:r>
          </w:p>
          <w:p w14:paraId="5BD10635" w14:textId="19B4C688" w:rsidR="0098642A" w:rsidRPr="000652E4" w:rsidRDefault="0098642A" w:rsidP="0080218D">
            <w:pPr>
              <w:ind w:left="317" w:hanging="317"/>
              <w:contextualSpacing/>
              <w:rPr>
                <w:sz w:val="22"/>
                <w:szCs w:val="22"/>
              </w:rPr>
            </w:pPr>
            <w:r w:rsidRPr="000652E4">
              <w:rPr>
                <w:sz w:val="22"/>
                <w:szCs w:val="22"/>
              </w:rPr>
              <w:t>Платёжный баланс: экономическое содержание и макроэкономическая роль.</w:t>
            </w:r>
          </w:p>
          <w:p w14:paraId="7CE80680" w14:textId="41D1F80A" w:rsidR="0098642A" w:rsidRPr="000652E4" w:rsidRDefault="0098642A" w:rsidP="0080218D">
            <w:pPr>
              <w:ind w:left="317" w:hanging="317"/>
              <w:contextualSpacing/>
              <w:rPr>
                <w:sz w:val="22"/>
                <w:szCs w:val="22"/>
              </w:rPr>
            </w:pPr>
            <w:r w:rsidRPr="000652E4">
              <w:rPr>
                <w:sz w:val="22"/>
                <w:szCs w:val="22"/>
              </w:rPr>
              <w:t xml:space="preserve">Основные социально-экономические процессы, определяющие развитие мирового хозяйства в XXI веке. </w:t>
            </w:r>
          </w:p>
          <w:p w14:paraId="6C4E683D" w14:textId="77777777" w:rsidR="0098642A" w:rsidRPr="000652E4" w:rsidRDefault="0098642A" w:rsidP="0080218D">
            <w:pPr>
              <w:ind w:left="317" w:hanging="317"/>
              <w:contextualSpacing/>
              <w:rPr>
                <w:bCs/>
                <w:sz w:val="22"/>
                <w:szCs w:val="22"/>
              </w:rPr>
            </w:pPr>
            <w:r w:rsidRPr="000652E4">
              <w:rPr>
                <w:sz w:val="22"/>
                <w:szCs w:val="22"/>
              </w:rPr>
              <w:t>Влияние глобализации на выбор стратегии национальной экономики и экономических реформ в России.</w:t>
            </w:r>
          </w:p>
          <w:p w14:paraId="156AB774"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2,4,7,8</w:t>
            </w:r>
          </w:p>
          <w:p w14:paraId="25B08DEC" w14:textId="3A0C8767" w:rsidR="00642FB6" w:rsidRPr="000652E4" w:rsidRDefault="001D0D42" w:rsidP="001D0D42">
            <w:pPr>
              <w:contextualSpacing/>
              <w:rPr>
                <w:color w:val="000000"/>
                <w:sz w:val="22"/>
                <w:szCs w:val="22"/>
              </w:rPr>
            </w:pPr>
            <w:r w:rsidRPr="001D0D42">
              <w:rPr>
                <w:i/>
                <w:iCs/>
                <w:color w:val="000000"/>
                <w:sz w:val="22"/>
                <w:szCs w:val="22"/>
              </w:rPr>
              <w:t>раздел 9:1 -29</w:t>
            </w:r>
          </w:p>
        </w:tc>
        <w:tc>
          <w:tcPr>
            <w:tcW w:w="1701" w:type="dxa"/>
          </w:tcPr>
          <w:p w14:paraId="01415035" w14:textId="2E701F63" w:rsidR="00642FB6" w:rsidRPr="00504F7A" w:rsidRDefault="002074EA" w:rsidP="00642FB6">
            <w:pPr>
              <w:widowControl w:val="0"/>
              <w:outlineLvl w:val="0"/>
              <w:rPr>
                <w:kern w:val="32"/>
                <w:sz w:val="22"/>
                <w:szCs w:val="22"/>
              </w:rPr>
            </w:pPr>
            <w:r w:rsidRPr="000652E4">
              <w:rPr>
                <w:kern w:val="32"/>
                <w:sz w:val="22"/>
                <w:szCs w:val="22"/>
              </w:rPr>
              <w:lastRenderedPageBreak/>
              <w:t>Разбор ситуационных задач и кейсов, обсуждение научного доклада, групповая дискуссия, анализ графических моделей, тестирование</w:t>
            </w:r>
          </w:p>
        </w:tc>
      </w:tr>
    </w:tbl>
    <w:p w14:paraId="690396CA" w14:textId="77777777" w:rsidR="00D47075" w:rsidRDefault="00D47075" w:rsidP="00D47075">
      <w:pPr>
        <w:pStyle w:val="1-21"/>
        <w:widowControl w:val="0"/>
        <w:tabs>
          <w:tab w:val="left" w:pos="426"/>
          <w:tab w:val="left" w:pos="993"/>
          <w:tab w:val="left" w:pos="9072"/>
        </w:tabs>
        <w:autoSpaceDE w:val="0"/>
        <w:autoSpaceDN w:val="0"/>
        <w:adjustRightInd w:val="0"/>
        <w:spacing w:line="276" w:lineRule="auto"/>
        <w:ind w:left="0"/>
        <w:contextualSpacing w:val="0"/>
        <w:rPr>
          <w:b/>
          <w:bCs/>
          <w:i/>
          <w:iCs/>
          <w:color w:val="000000"/>
          <w:szCs w:val="28"/>
        </w:rPr>
      </w:pPr>
    </w:p>
    <w:p w14:paraId="18335FE3" w14:textId="77777777" w:rsidR="000652E4" w:rsidRDefault="000652E4" w:rsidP="00D47075">
      <w:pPr>
        <w:pStyle w:val="1-21"/>
        <w:widowControl w:val="0"/>
        <w:tabs>
          <w:tab w:val="left" w:pos="426"/>
          <w:tab w:val="left" w:pos="993"/>
          <w:tab w:val="left" w:pos="9072"/>
        </w:tabs>
        <w:autoSpaceDE w:val="0"/>
        <w:autoSpaceDN w:val="0"/>
        <w:adjustRightInd w:val="0"/>
        <w:spacing w:line="276" w:lineRule="auto"/>
        <w:ind w:left="0"/>
        <w:contextualSpacing w:val="0"/>
        <w:rPr>
          <w:b/>
          <w:bCs/>
          <w:i/>
          <w:iCs/>
          <w:color w:val="000000"/>
          <w:szCs w:val="28"/>
        </w:rPr>
      </w:pPr>
    </w:p>
    <w:p w14:paraId="49BCA8FD" w14:textId="36072C4D" w:rsidR="00660DA4" w:rsidRPr="00C1698D" w:rsidRDefault="0080218D" w:rsidP="0080218D">
      <w:pPr>
        <w:pStyle w:val="1-21"/>
        <w:widowControl w:val="0"/>
        <w:tabs>
          <w:tab w:val="left" w:pos="426"/>
          <w:tab w:val="left" w:pos="993"/>
          <w:tab w:val="left" w:pos="9072"/>
        </w:tabs>
        <w:autoSpaceDE w:val="0"/>
        <w:autoSpaceDN w:val="0"/>
        <w:adjustRightInd w:val="0"/>
        <w:spacing w:line="276" w:lineRule="auto"/>
        <w:ind w:left="0"/>
        <w:contextualSpacing w:val="0"/>
        <w:jc w:val="center"/>
        <w:rPr>
          <w:b/>
          <w:bCs/>
          <w:i/>
          <w:iCs/>
          <w:color w:val="000000"/>
          <w:szCs w:val="28"/>
        </w:rPr>
      </w:pPr>
      <w:r>
        <w:rPr>
          <w:b/>
          <w:bCs/>
          <w:i/>
          <w:iCs/>
          <w:color w:val="000000"/>
          <w:szCs w:val="28"/>
          <w:lang w:val="ru-RU"/>
        </w:rPr>
        <w:t xml:space="preserve">6. </w:t>
      </w:r>
      <w:r w:rsidR="00D522DF" w:rsidRPr="00C1698D">
        <w:rPr>
          <w:b/>
          <w:bCs/>
          <w:i/>
          <w:iCs/>
          <w:color w:val="000000"/>
          <w:szCs w:val="28"/>
          <w:lang w:val="ru-RU"/>
        </w:rPr>
        <w:t>Перечень у</w:t>
      </w:r>
      <w:r w:rsidR="00660DA4" w:rsidRPr="00C1698D">
        <w:rPr>
          <w:b/>
          <w:bCs/>
          <w:i/>
          <w:iCs/>
          <w:color w:val="000000"/>
          <w:szCs w:val="28"/>
        </w:rPr>
        <w:t>чебно-методическо</w:t>
      </w:r>
      <w:r w:rsidR="00D522DF" w:rsidRPr="00C1698D">
        <w:rPr>
          <w:b/>
          <w:bCs/>
          <w:i/>
          <w:iCs/>
          <w:color w:val="000000"/>
          <w:szCs w:val="28"/>
          <w:lang w:val="ru-RU"/>
        </w:rPr>
        <w:t>го</w:t>
      </w:r>
      <w:r w:rsidR="00660DA4" w:rsidRPr="00C1698D">
        <w:rPr>
          <w:b/>
          <w:bCs/>
          <w:i/>
          <w:iCs/>
          <w:color w:val="000000"/>
          <w:szCs w:val="28"/>
        </w:rPr>
        <w:t xml:space="preserve"> обеспечени</w:t>
      </w:r>
      <w:r w:rsidR="00D522DF" w:rsidRPr="00C1698D">
        <w:rPr>
          <w:b/>
          <w:bCs/>
          <w:i/>
          <w:iCs/>
          <w:color w:val="000000"/>
          <w:szCs w:val="28"/>
          <w:lang w:val="ru-RU"/>
        </w:rPr>
        <w:t>я</w:t>
      </w:r>
      <w:r w:rsidR="00660DA4" w:rsidRPr="00C1698D">
        <w:rPr>
          <w:b/>
          <w:bCs/>
          <w:i/>
          <w:iCs/>
          <w:color w:val="000000"/>
          <w:szCs w:val="28"/>
        </w:rPr>
        <w:t xml:space="preserve"> для самостоятельной работы обучающихся по дисциплине</w:t>
      </w:r>
    </w:p>
    <w:p w14:paraId="65ABC813" w14:textId="77777777" w:rsidR="00D522DF" w:rsidRPr="00C1698D" w:rsidRDefault="00D522DF" w:rsidP="00D522DF">
      <w:pPr>
        <w:pStyle w:val="1-21"/>
        <w:widowControl w:val="0"/>
        <w:tabs>
          <w:tab w:val="left" w:pos="426"/>
          <w:tab w:val="left" w:pos="993"/>
          <w:tab w:val="left" w:pos="9072"/>
        </w:tabs>
        <w:autoSpaceDE w:val="0"/>
        <w:autoSpaceDN w:val="0"/>
        <w:adjustRightInd w:val="0"/>
        <w:spacing w:line="120" w:lineRule="auto"/>
        <w:ind w:left="0"/>
        <w:contextualSpacing w:val="0"/>
        <w:rPr>
          <w:b/>
          <w:bCs/>
          <w:i/>
          <w:iCs/>
          <w:color w:val="000000"/>
          <w:szCs w:val="28"/>
        </w:rPr>
      </w:pPr>
    </w:p>
    <w:p w14:paraId="0A277CC3" w14:textId="1DF1E9FE" w:rsidR="00660DA4" w:rsidRDefault="00363983" w:rsidP="0080218D">
      <w:pPr>
        <w:keepNext/>
        <w:widowControl w:val="0"/>
        <w:numPr>
          <w:ilvl w:val="1"/>
          <w:numId w:val="0"/>
        </w:numPr>
        <w:tabs>
          <w:tab w:val="left" w:pos="284"/>
        </w:tabs>
        <w:autoSpaceDE w:val="0"/>
        <w:autoSpaceDN w:val="0"/>
        <w:adjustRightInd w:val="0"/>
        <w:ind w:left="709"/>
        <w:jc w:val="center"/>
        <w:rPr>
          <w:b/>
          <w:i/>
          <w:sz w:val="28"/>
          <w:szCs w:val="28"/>
        </w:rPr>
      </w:pPr>
      <w:r>
        <w:rPr>
          <w:b/>
          <w:i/>
          <w:sz w:val="28"/>
          <w:szCs w:val="28"/>
        </w:rPr>
        <w:t xml:space="preserve">6.1. </w:t>
      </w:r>
      <w:r w:rsidR="00D522DF" w:rsidRPr="00D64177">
        <w:rPr>
          <w:b/>
          <w:i/>
          <w:sz w:val="28"/>
          <w:szCs w:val="28"/>
        </w:rPr>
        <w:t>Перечень вопросов, отводимых на самостоятельное освоение дисциплины, формы внеаудиторной самостоятельной работы</w:t>
      </w:r>
    </w:p>
    <w:p w14:paraId="27EA01FC" w14:textId="77777777" w:rsidR="00433F90" w:rsidRPr="00433F90" w:rsidRDefault="00433F90" w:rsidP="00433F90">
      <w:pPr>
        <w:keepNext/>
        <w:widowControl w:val="0"/>
        <w:tabs>
          <w:tab w:val="left" w:pos="284"/>
        </w:tabs>
        <w:autoSpaceDE w:val="0"/>
        <w:autoSpaceDN w:val="0"/>
        <w:adjustRightInd w:val="0"/>
        <w:spacing w:line="120" w:lineRule="auto"/>
        <w:ind w:left="709"/>
        <w:rPr>
          <w:b/>
          <w:i/>
          <w:sz w:val="28"/>
          <w:szCs w:val="28"/>
        </w:rPr>
      </w:pPr>
    </w:p>
    <w:p w14:paraId="575ADC6A" w14:textId="50E6F99C" w:rsidR="00660DA4" w:rsidRPr="00433F90" w:rsidRDefault="00660DA4" w:rsidP="00433F90">
      <w:pPr>
        <w:pStyle w:val="1-21"/>
        <w:tabs>
          <w:tab w:val="left" w:pos="9214"/>
          <w:tab w:val="left" w:pos="9356"/>
        </w:tabs>
        <w:jc w:val="right"/>
        <w:rPr>
          <w:bCs/>
          <w:iCs/>
          <w:szCs w:val="28"/>
          <w:lang w:val="ru-RU"/>
        </w:rPr>
      </w:pPr>
      <w:r w:rsidRPr="00982EC9">
        <w:rPr>
          <w:bCs/>
          <w:i/>
          <w:iCs/>
          <w:szCs w:val="28"/>
        </w:rPr>
        <w:t xml:space="preserve">Таблица </w:t>
      </w:r>
      <w:r w:rsidR="0054339E">
        <w:rPr>
          <w:bCs/>
          <w:i/>
          <w:iCs/>
          <w:szCs w:val="28"/>
          <w:lang w:val="ru-RU"/>
        </w:rPr>
        <w:t>5</w:t>
      </w:r>
    </w:p>
    <w:p w14:paraId="53C6AD5E" w14:textId="77777777" w:rsidR="00660DA4" w:rsidRPr="00982EC9" w:rsidRDefault="00660DA4" w:rsidP="00433F90">
      <w:pPr>
        <w:pStyle w:val="1-21"/>
        <w:tabs>
          <w:tab w:val="left" w:pos="9214"/>
          <w:tab w:val="left" w:pos="9356"/>
        </w:tabs>
        <w:spacing w:line="120" w:lineRule="auto"/>
        <w:rPr>
          <w:bCs/>
          <w:iCs/>
          <w:szCs w:val="28"/>
        </w:rPr>
      </w:pPr>
    </w:p>
    <w:tbl>
      <w:tblPr>
        <w:tblW w:w="95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1"/>
        <w:gridCol w:w="3827"/>
        <w:gridCol w:w="3402"/>
      </w:tblGrid>
      <w:tr w:rsidR="00433F90" w:rsidRPr="00A741F7" w14:paraId="482B8E13" w14:textId="77777777" w:rsidTr="004033E5">
        <w:tc>
          <w:tcPr>
            <w:tcW w:w="2341" w:type="dxa"/>
            <w:vAlign w:val="center"/>
          </w:tcPr>
          <w:p w14:paraId="07F5C758" w14:textId="77777777" w:rsidR="00433F90" w:rsidRPr="005B7EC4" w:rsidRDefault="00433F90" w:rsidP="002B3DE7">
            <w:pPr>
              <w:jc w:val="center"/>
              <w:rPr>
                <w:b/>
                <w:sz w:val="22"/>
                <w:szCs w:val="22"/>
              </w:rPr>
            </w:pPr>
            <w:r w:rsidRPr="005B7EC4">
              <w:rPr>
                <w:b/>
                <w:sz w:val="22"/>
                <w:szCs w:val="22"/>
              </w:rPr>
              <w:t>Наименование тем (разделов) дисциплины</w:t>
            </w:r>
          </w:p>
        </w:tc>
        <w:tc>
          <w:tcPr>
            <w:tcW w:w="3827" w:type="dxa"/>
            <w:vAlign w:val="center"/>
          </w:tcPr>
          <w:p w14:paraId="7AED266D" w14:textId="0BAAB85F" w:rsidR="00433F90" w:rsidRPr="005B7EC4" w:rsidRDefault="00433F90" w:rsidP="002B3DE7">
            <w:pPr>
              <w:jc w:val="center"/>
              <w:rPr>
                <w:b/>
                <w:sz w:val="22"/>
                <w:szCs w:val="22"/>
              </w:rPr>
            </w:pPr>
            <w:r w:rsidRPr="005B7EC4">
              <w:rPr>
                <w:b/>
                <w:sz w:val="22"/>
                <w:szCs w:val="22"/>
              </w:rPr>
              <w:t>Перечень вопросов, отводимых на самостоятельное освоение</w:t>
            </w:r>
          </w:p>
        </w:tc>
        <w:tc>
          <w:tcPr>
            <w:tcW w:w="3402" w:type="dxa"/>
            <w:vAlign w:val="center"/>
          </w:tcPr>
          <w:p w14:paraId="76E80AEC" w14:textId="77777777" w:rsidR="00433F90" w:rsidRPr="005B7EC4" w:rsidRDefault="00433F90" w:rsidP="002B3DE7">
            <w:pPr>
              <w:jc w:val="center"/>
              <w:rPr>
                <w:b/>
                <w:sz w:val="22"/>
                <w:szCs w:val="22"/>
              </w:rPr>
            </w:pPr>
            <w:r w:rsidRPr="005B7EC4">
              <w:rPr>
                <w:b/>
                <w:sz w:val="22"/>
                <w:szCs w:val="22"/>
              </w:rPr>
              <w:t>Формы внеаудиторной</w:t>
            </w:r>
          </w:p>
          <w:p w14:paraId="3EF7EC28" w14:textId="77777777" w:rsidR="00433F90" w:rsidRPr="005B7EC4" w:rsidRDefault="00433F90" w:rsidP="002B3DE7">
            <w:pPr>
              <w:jc w:val="center"/>
              <w:rPr>
                <w:b/>
                <w:sz w:val="22"/>
                <w:szCs w:val="22"/>
              </w:rPr>
            </w:pPr>
            <w:r w:rsidRPr="005B7EC4">
              <w:rPr>
                <w:b/>
                <w:sz w:val="22"/>
                <w:szCs w:val="22"/>
              </w:rPr>
              <w:t>самостоятельной работы</w:t>
            </w:r>
          </w:p>
        </w:tc>
      </w:tr>
      <w:tr w:rsidR="0000340F" w:rsidRPr="00A741F7" w14:paraId="6B91606B" w14:textId="77777777" w:rsidTr="004033E5">
        <w:trPr>
          <w:trHeight w:val="407"/>
        </w:trPr>
        <w:tc>
          <w:tcPr>
            <w:tcW w:w="2341" w:type="dxa"/>
            <w:vAlign w:val="center"/>
          </w:tcPr>
          <w:p w14:paraId="1618BE89" w14:textId="1BF76256" w:rsidR="0000340F" w:rsidRPr="0000340F" w:rsidRDefault="0000340F" w:rsidP="0000340F">
            <w:pPr>
              <w:rPr>
                <w:b/>
                <w:bCs/>
                <w:i/>
                <w:iCs/>
                <w:sz w:val="22"/>
                <w:szCs w:val="22"/>
              </w:rPr>
            </w:pPr>
            <w:r w:rsidRPr="0000340F">
              <w:rPr>
                <w:b/>
                <w:bCs/>
                <w:i/>
                <w:iCs/>
                <w:sz w:val="22"/>
                <w:szCs w:val="22"/>
              </w:rPr>
              <w:t>1 семестр</w:t>
            </w:r>
          </w:p>
        </w:tc>
        <w:tc>
          <w:tcPr>
            <w:tcW w:w="3827" w:type="dxa"/>
            <w:vAlign w:val="center"/>
          </w:tcPr>
          <w:p w14:paraId="4E524969" w14:textId="77777777" w:rsidR="0000340F" w:rsidRPr="0054339E" w:rsidRDefault="0000340F" w:rsidP="0000340F">
            <w:pPr>
              <w:widowControl w:val="0"/>
              <w:contextualSpacing/>
              <w:rPr>
                <w:sz w:val="22"/>
                <w:szCs w:val="22"/>
              </w:rPr>
            </w:pPr>
          </w:p>
        </w:tc>
        <w:tc>
          <w:tcPr>
            <w:tcW w:w="3402" w:type="dxa"/>
            <w:vAlign w:val="center"/>
          </w:tcPr>
          <w:p w14:paraId="45D73176" w14:textId="77777777" w:rsidR="0000340F" w:rsidRPr="0054339E" w:rsidRDefault="0000340F" w:rsidP="0000340F">
            <w:pPr>
              <w:widowControl w:val="0"/>
              <w:contextualSpacing/>
              <w:outlineLvl w:val="0"/>
              <w:rPr>
                <w:kern w:val="32"/>
                <w:sz w:val="22"/>
                <w:szCs w:val="22"/>
              </w:rPr>
            </w:pPr>
          </w:p>
        </w:tc>
      </w:tr>
      <w:tr w:rsidR="0000340F" w:rsidRPr="00A741F7" w14:paraId="317B255B" w14:textId="77777777" w:rsidTr="00363983">
        <w:trPr>
          <w:trHeight w:val="3119"/>
        </w:trPr>
        <w:tc>
          <w:tcPr>
            <w:tcW w:w="2341" w:type="dxa"/>
            <w:vAlign w:val="center"/>
          </w:tcPr>
          <w:p w14:paraId="49F65D0C" w14:textId="4E21C952" w:rsidR="0000340F" w:rsidRPr="0054339E" w:rsidRDefault="0000340F" w:rsidP="00363983">
            <w:pPr>
              <w:contextualSpacing/>
              <w:jc w:val="center"/>
              <w:rPr>
                <w:sz w:val="22"/>
                <w:szCs w:val="22"/>
              </w:rPr>
            </w:pPr>
            <w:r w:rsidRPr="00504F7A">
              <w:rPr>
                <w:sz w:val="22"/>
                <w:szCs w:val="22"/>
              </w:rPr>
              <w:t>Тема 1. Становление и развитие экономической теории как науки: предмет, метод и функции. Система экономических законов</w:t>
            </w:r>
          </w:p>
        </w:tc>
        <w:tc>
          <w:tcPr>
            <w:tcW w:w="3827" w:type="dxa"/>
            <w:vAlign w:val="center"/>
          </w:tcPr>
          <w:p w14:paraId="0B5C6FA7" w14:textId="3FCE1672" w:rsidR="0000340F" w:rsidRPr="00901AC1" w:rsidRDefault="002828E6" w:rsidP="00901AC1">
            <w:pPr>
              <w:contextualSpacing/>
              <w:jc w:val="center"/>
              <w:rPr>
                <w:rFonts w:ascii="Helvetica" w:hAnsi="Helvetica"/>
                <w:color w:val="000000"/>
                <w:sz w:val="22"/>
                <w:szCs w:val="22"/>
              </w:rPr>
            </w:pPr>
            <w:r w:rsidRPr="00F877D2">
              <w:rPr>
                <w:color w:val="000000"/>
                <w:sz w:val="22"/>
                <w:szCs w:val="22"/>
              </w:rPr>
              <w:t>Русская философия</w:t>
            </w:r>
            <w:r w:rsidR="00363983">
              <w:rPr>
                <w:color w:val="000000"/>
                <w:sz w:val="22"/>
                <w:szCs w:val="22"/>
              </w:rPr>
              <w:t xml:space="preserve"> </w:t>
            </w:r>
            <w:r w:rsidRPr="00F877D2">
              <w:rPr>
                <w:color w:val="000000"/>
                <w:sz w:val="22"/>
                <w:szCs w:val="22"/>
              </w:rPr>
              <w:t>хозяйства. Современное состояние российской экономической науки. Экономические категории как форма проявления сущности производственных отношений в социально-экономической системе. </w:t>
            </w:r>
            <w:r w:rsidR="00FC1CDB" w:rsidRPr="00F877D2">
              <w:rPr>
                <w:color w:val="000000"/>
                <w:sz w:val="22"/>
                <w:szCs w:val="22"/>
              </w:rPr>
              <w:t>Диалектико-материалистический и субъективно-психологический подходы к исследованию социально-экономической действительности.</w:t>
            </w:r>
          </w:p>
        </w:tc>
        <w:tc>
          <w:tcPr>
            <w:tcW w:w="3402" w:type="dxa"/>
            <w:vAlign w:val="center"/>
          </w:tcPr>
          <w:p w14:paraId="7434086C" w14:textId="77777777" w:rsidR="0000340F" w:rsidRPr="0054339E" w:rsidRDefault="0000340F" w:rsidP="00363983">
            <w:pPr>
              <w:widowControl w:val="0"/>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0B33FE44" w14:textId="7B4A3F59"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w:t>
            </w:r>
          </w:p>
          <w:p w14:paraId="64AE20E3" w14:textId="6A6D2082"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0730886C" w14:textId="65F29BAA" w:rsidR="0000340F" w:rsidRPr="0054339E" w:rsidRDefault="0000340F" w:rsidP="00363983">
            <w:pPr>
              <w:widowControl w:val="0"/>
              <w:ind w:left="34"/>
              <w:contextualSpacing/>
              <w:jc w:val="center"/>
              <w:rPr>
                <w:sz w:val="22"/>
                <w:szCs w:val="22"/>
              </w:rPr>
            </w:pPr>
            <w:r w:rsidRPr="0054339E">
              <w:rPr>
                <w:sz w:val="22"/>
                <w:szCs w:val="22"/>
              </w:rPr>
              <w:t xml:space="preserve">Подготовка </w:t>
            </w:r>
            <w:r w:rsidR="002828E6">
              <w:rPr>
                <w:sz w:val="22"/>
                <w:szCs w:val="22"/>
              </w:rPr>
              <w:t>эссе</w:t>
            </w:r>
          </w:p>
          <w:p w14:paraId="6BEE568C" w14:textId="77777777" w:rsidR="0000340F" w:rsidRPr="0054339E" w:rsidRDefault="0000340F" w:rsidP="00363983">
            <w:pPr>
              <w:contextualSpacing/>
              <w:jc w:val="center"/>
              <w:rPr>
                <w:color w:val="FF0000"/>
                <w:sz w:val="22"/>
                <w:szCs w:val="22"/>
              </w:rPr>
            </w:pPr>
          </w:p>
        </w:tc>
      </w:tr>
      <w:tr w:rsidR="0000340F" w:rsidRPr="00A741F7" w14:paraId="31B84927" w14:textId="77777777" w:rsidTr="00901AC1">
        <w:trPr>
          <w:trHeight w:val="3233"/>
        </w:trPr>
        <w:tc>
          <w:tcPr>
            <w:tcW w:w="2341" w:type="dxa"/>
            <w:vAlign w:val="center"/>
          </w:tcPr>
          <w:p w14:paraId="5C54EE7F" w14:textId="6C4E94B8" w:rsidR="0000340F" w:rsidRPr="0054339E" w:rsidRDefault="0000340F" w:rsidP="00363983">
            <w:pPr>
              <w:contextualSpacing/>
              <w:jc w:val="center"/>
              <w:rPr>
                <w:sz w:val="22"/>
                <w:szCs w:val="22"/>
              </w:rPr>
            </w:pPr>
            <w:r w:rsidRPr="00504F7A">
              <w:rPr>
                <w:sz w:val="22"/>
                <w:szCs w:val="22"/>
              </w:rPr>
              <w:lastRenderedPageBreak/>
              <w:t>Тема 2. Процесс производства. Воспроизводство и его фазы</w:t>
            </w:r>
          </w:p>
        </w:tc>
        <w:tc>
          <w:tcPr>
            <w:tcW w:w="3827" w:type="dxa"/>
            <w:vAlign w:val="center"/>
          </w:tcPr>
          <w:p w14:paraId="414E6131" w14:textId="2E9FAFDB" w:rsidR="0000340F" w:rsidRPr="00F877D2" w:rsidRDefault="00FC1CDB" w:rsidP="00363983">
            <w:pPr>
              <w:widowControl w:val="0"/>
              <w:ind w:left="34"/>
              <w:contextualSpacing/>
              <w:jc w:val="center"/>
              <w:outlineLvl w:val="0"/>
              <w:rPr>
                <w:kern w:val="32"/>
                <w:sz w:val="22"/>
                <w:szCs w:val="22"/>
              </w:rPr>
            </w:pPr>
            <w:r w:rsidRPr="00F877D2">
              <w:rPr>
                <w:sz w:val="22"/>
                <w:szCs w:val="22"/>
              </w:rPr>
              <w:t>Механизм и институты обмена и обращения. Потребление как завершающая фаза процесса воспроизводства и его новая предпосылка. Взаимосвязь и взаимообусловленность производства и потребления – потребление как предпосылка для формирования нового воспроизводственного цикла.</w:t>
            </w:r>
          </w:p>
        </w:tc>
        <w:tc>
          <w:tcPr>
            <w:tcW w:w="3402" w:type="dxa"/>
            <w:vAlign w:val="center"/>
          </w:tcPr>
          <w:p w14:paraId="76F37395" w14:textId="7784F9B5"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74A612B6" w14:textId="436C96D4"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2228CC6D"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7D57F0A8" w14:textId="603FEB74" w:rsidR="0000340F" w:rsidRPr="0054339E" w:rsidRDefault="0000340F" w:rsidP="00901AC1">
            <w:pPr>
              <w:widowControl w:val="0"/>
              <w:ind w:left="34"/>
              <w:contextualSpacing/>
              <w:jc w:val="center"/>
              <w:rPr>
                <w:sz w:val="22"/>
                <w:szCs w:val="22"/>
              </w:rPr>
            </w:pPr>
            <w:r w:rsidRPr="0054339E">
              <w:rPr>
                <w:sz w:val="22"/>
                <w:szCs w:val="22"/>
              </w:rPr>
              <w:t>Решение кейсов</w:t>
            </w:r>
          </w:p>
        </w:tc>
      </w:tr>
      <w:tr w:rsidR="0000340F" w:rsidRPr="00A741F7" w14:paraId="1D36C75D" w14:textId="77777777" w:rsidTr="00901AC1">
        <w:trPr>
          <w:trHeight w:val="3090"/>
        </w:trPr>
        <w:tc>
          <w:tcPr>
            <w:tcW w:w="2341" w:type="dxa"/>
            <w:vAlign w:val="center"/>
          </w:tcPr>
          <w:p w14:paraId="05DB3B35" w14:textId="7823F2A3" w:rsidR="0000340F" w:rsidRPr="0054339E" w:rsidRDefault="0000340F" w:rsidP="00363983">
            <w:pPr>
              <w:contextualSpacing/>
              <w:jc w:val="center"/>
              <w:rPr>
                <w:sz w:val="22"/>
                <w:szCs w:val="22"/>
              </w:rPr>
            </w:pPr>
            <w:r w:rsidRPr="00504F7A">
              <w:rPr>
                <w:bCs/>
                <w:sz w:val="22"/>
                <w:szCs w:val="22"/>
              </w:rPr>
              <w:t>Тема 3.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tc>
        <w:tc>
          <w:tcPr>
            <w:tcW w:w="3827" w:type="dxa"/>
            <w:vAlign w:val="center"/>
          </w:tcPr>
          <w:p w14:paraId="7A746151" w14:textId="44D991D2" w:rsidR="0000340F" w:rsidRPr="00F877D2" w:rsidRDefault="00FC1CDB" w:rsidP="00363983">
            <w:pPr>
              <w:tabs>
                <w:tab w:val="left" w:pos="993"/>
              </w:tabs>
              <w:contextualSpacing/>
              <w:jc w:val="center"/>
              <w:rPr>
                <w:kern w:val="32"/>
                <w:sz w:val="22"/>
                <w:szCs w:val="22"/>
              </w:rPr>
            </w:pPr>
            <w:r w:rsidRPr="00F877D2">
              <w:rPr>
                <w:sz w:val="22"/>
                <w:szCs w:val="22"/>
              </w:rPr>
              <w:t>Процесс разгосударствления и приватизации в России. Разнообразие форм собственности в современной российской экономике. Мотивы и стимулы эффективного хозяйствования.</w:t>
            </w:r>
          </w:p>
        </w:tc>
        <w:tc>
          <w:tcPr>
            <w:tcW w:w="3402" w:type="dxa"/>
            <w:vAlign w:val="center"/>
          </w:tcPr>
          <w:p w14:paraId="5DC669FE" w14:textId="20B9B982"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1FDD21FF" w14:textId="100E6175"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016DFC9F"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45565CE6" w14:textId="0F38AB64" w:rsidR="0000340F" w:rsidRPr="0054339E" w:rsidRDefault="0000340F" w:rsidP="00901AC1">
            <w:pPr>
              <w:widowControl w:val="0"/>
              <w:ind w:left="34"/>
              <w:contextualSpacing/>
              <w:jc w:val="center"/>
              <w:rPr>
                <w:sz w:val="22"/>
                <w:szCs w:val="22"/>
              </w:rPr>
            </w:pPr>
            <w:r w:rsidRPr="0054339E">
              <w:rPr>
                <w:sz w:val="22"/>
                <w:szCs w:val="22"/>
              </w:rPr>
              <w:t>Решение кейсов</w:t>
            </w:r>
          </w:p>
        </w:tc>
      </w:tr>
      <w:tr w:rsidR="0000340F" w:rsidRPr="00A741F7" w14:paraId="3F950239" w14:textId="77777777" w:rsidTr="00901AC1">
        <w:trPr>
          <w:trHeight w:val="2574"/>
        </w:trPr>
        <w:tc>
          <w:tcPr>
            <w:tcW w:w="2341" w:type="dxa"/>
            <w:vAlign w:val="center"/>
          </w:tcPr>
          <w:p w14:paraId="598AEC29" w14:textId="709E62DC" w:rsidR="0000340F" w:rsidRPr="0054339E" w:rsidRDefault="0000340F" w:rsidP="00363983">
            <w:pPr>
              <w:contextualSpacing/>
              <w:jc w:val="center"/>
              <w:rPr>
                <w:sz w:val="22"/>
                <w:szCs w:val="22"/>
              </w:rPr>
            </w:pPr>
            <w:r w:rsidRPr="00504F7A">
              <w:rPr>
                <w:bCs/>
                <w:sz w:val="22"/>
                <w:szCs w:val="22"/>
              </w:rPr>
              <w:t>Тема 4. Экономические системы и концепции их эволюции. Рынок и рыночная экономика: содержание, функции, национальные модели</w:t>
            </w:r>
          </w:p>
        </w:tc>
        <w:tc>
          <w:tcPr>
            <w:tcW w:w="3827" w:type="dxa"/>
            <w:vAlign w:val="center"/>
          </w:tcPr>
          <w:p w14:paraId="391A818B" w14:textId="232471FB" w:rsidR="0000340F" w:rsidRPr="00F877D2" w:rsidRDefault="00FC1CDB" w:rsidP="00363983">
            <w:pPr>
              <w:numPr>
                <w:ilvl w:val="12"/>
                <w:numId w:val="0"/>
              </w:numPr>
              <w:tabs>
                <w:tab w:val="left" w:pos="993"/>
              </w:tabs>
              <w:contextualSpacing/>
              <w:jc w:val="center"/>
              <w:rPr>
                <w:kern w:val="32"/>
                <w:sz w:val="22"/>
                <w:szCs w:val="22"/>
              </w:rPr>
            </w:pPr>
            <w:r w:rsidRPr="00F877D2">
              <w:rPr>
                <w:sz w:val="22"/>
                <w:szCs w:val="22"/>
              </w:rPr>
              <w:t>Специфика англо-американской, шведской, рейнской и азиатской моделей. Трансформационная модель рыночной экономики.</w:t>
            </w:r>
          </w:p>
        </w:tc>
        <w:tc>
          <w:tcPr>
            <w:tcW w:w="3402" w:type="dxa"/>
            <w:vAlign w:val="center"/>
          </w:tcPr>
          <w:p w14:paraId="48E8753B"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18E63A11" w14:textId="0BC8507C"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38A57C0E" w14:textId="0C13E489" w:rsidR="0000340F" w:rsidRPr="0054339E" w:rsidRDefault="0000340F" w:rsidP="00901AC1">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tc>
      </w:tr>
      <w:tr w:rsidR="0000340F" w:rsidRPr="00A741F7" w14:paraId="7D593F65" w14:textId="77777777" w:rsidTr="00901AC1">
        <w:trPr>
          <w:trHeight w:val="2839"/>
        </w:trPr>
        <w:tc>
          <w:tcPr>
            <w:tcW w:w="2341" w:type="dxa"/>
            <w:vAlign w:val="center"/>
          </w:tcPr>
          <w:p w14:paraId="52832D15" w14:textId="469743F4" w:rsidR="0000340F" w:rsidRPr="0054339E" w:rsidRDefault="0000340F" w:rsidP="00363983">
            <w:pPr>
              <w:contextualSpacing/>
              <w:jc w:val="center"/>
              <w:rPr>
                <w:sz w:val="22"/>
                <w:szCs w:val="22"/>
              </w:rPr>
            </w:pPr>
            <w:r w:rsidRPr="00504F7A">
              <w:rPr>
                <w:sz w:val="22"/>
                <w:szCs w:val="22"/>
              </w:rPr>
              <w:t>Тема 5. Товарное производство. Товар и деньги</w:t>
            </w:r>
          </w:p>
        </w:tc>
        <w:tc>
          <w:tcPr>
            <w:tcW w:w="3827" w:type="dxa"/>
            <w:vAlign w:val="center"/>
          </w:tcPr>
          <w:p w14:paraId="04252397" w14:textId="306ED380" w:rsidR="0000340F" w:rsidRPr="00F877D2" w:rsidRDefault="00FC1CDB" w:rsidP="00363983">
            <w:pPr>
              <w:tabs>
                <w:tab w:val="left" w:pos="993"/>
              </w:tabs>
              <w:contextualSpacing/>
              <w:jc w:val="center"/>
              <w:rPr>
                <w:kern w:val="32"/>
                <w:sz w:val="22"/>
                <w:szCs w:val="22"/>
              </w:rPr>
            </w:pPr>
            <w:r w:rsidRPr="00F877D2">
              <w:rPr>
                <w:sz w:val="22"/>
                <w:szCs w:val="22"/>
              </w:rPr>
              <w:t>Индивидуальные и общественно необходимые затраты труда на производство товара. Прибавочная стоимость и прибыль как превращённая форма прибавочной стоимости. Средняя прибыль и цена производства. Вытеснение наличных денег из оборота.</w:t>
            </w:r>
          </w:p>
        </w:tc>
        <w:tc>
          <w:tcPr>
            <w:tcW w:w="3402" w:type="dxa"/>
            <w:vAlign w:val="center"/>
          </w:tcPr>
          <w:p w14:paraId="1FD2FBAC" w14:textId="1EC46809"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7C0DC894" w14:textId="6FD7E394"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28FFEDF9" w14:textId="72332100" w:rsidR="0000340F" w:rsidRPr="0054339E" w:rsidRDefault="0000340F" w:rsidP="00901AC1">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tc>
      </w:tr>
      <w:tr w:rsidR="0000340F" w:rsidRPr="00A741F7" w14:paraId="7AB64097" w14:textId="77777777" w:rsidTr="00901AC1">
        <w:trPr>
          <w:trHeight w:val="2559"/>
        </w:trPr>
        <w:tc>
          <w:tcPr>
            <w:tcW w:w="2341" w:type="dxa"/>
            <w:vAlign w:val="center"/>
          </w:tcPr>
          <w:p w14:paraId="72FFFD61" w14:textId="6AA15F7B" w:rsidR="0000340F" w:rsidRPr="0054339E" w:rsidRDefault="0000340F" w:rsidP="00363983">
            <w:pPr>
              <w:contextualSpacing/>
              <w:jc w:val="center"/>
              <w:rPr>
                <w:sz w:val="22"/>
                <w:szCs w:val="22"/>
              </w:rPr>
            </w:pPr>
            <w:r w:rsidRPr="00504F7A">
              <w:rPr>
                <w:sz w:val="22"/>
                <w:szCs w:val="22"/>
              </w:rPr>
              <w:t>Тема 6. Капитал как материальная основа воспроизводственного процесса</w:t>
            </w:r>
          </w:p>
        </w:tc>
        <w:tc>
          <w:tcPr>
            <w:tcW w:w="3827" w:type="dxa"/>
            <w:vAlign w:val="center"/>
          </w:tcPr>
          <w:p w14:paraId="13A8E87E" w14:textId="683BFE4A" w:rsidR="0000340F" w:rsidRPr="00F877D2" w:rsidRDefault="00FC1CDB" w:rsidP="00363983">
            <w:pPr>
              <w:numPr>
                <w:ilvl w:val="12"/>
                <w:numId w:val="0"/>
              </w:numPr>
              <w:tabs>
                <w:tab w:val="left" w:pos="993"/>
              </w:tabs>
              <w:contextualSpacing/>
              <w:jc w:val="center"/>
              <w:rPr>
                <w:kern w:val="32"/>
                <w:sz w:val="22"/>
                <w:szCs w:val="22"/>
              </w:rPr>
            </w:pPr>
            <w:r w:rsidRPr="00F877D2">
              <w:rPr>
                <w:sz w:val="22"/>
                <w:szCs w:val="22"/>
              </w:rPr>
              <w:t>Основные теории происхождения процента (марксистский подход к категории процента на базе теории прибавочной стоимости; трактовка процента в рамках теории чистой производительности капитала; психологический подход к понятию процента как части теории предельной полезности).</w:t>
            </w:r>
          </w:p>
        </w:tc>
        <w:tc>
          <w:tcPr>
            <w:tcW w:w="3402" w:type="dxa"/>
            <w:vAlign w:val="center"/>
          </w:tcPr>
          <w:p w14:paraId="51EBDB60" w14:textId="48429B74" w:rsidR="0000340F" w:rsidRPr="0054339E" w:rsidRDefault="0000340F" w:rsidP="00363983">
            <w:pPr>
              <w:widowControl w:val="0"/>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604BD527" w14:textId="3E528031"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0A33A7BA" w14:textId="67C4715F" w:rsidR="0000340F" w:rsidRPr="0054339E" w:rsidRDefault="0000340F" w:rsidP="00901AC1">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w:t>
            </w:r>
          </w:p>
        </w:tc>
      </w:tr>
      <w:tr w:rsidR="0000340F" w:rsidRPr="00A741F7" w14:paraId="20513BF3" w14:textId="77777777" w:rsidTr="00901AC1">
        <w:trPr>
          <w:trHeight w:val="3079"/>
        </w:trPr>
        <w:tc>
          <w:tcPr>
            <w:tcW w:w="2341" w:type="dxa"/>
            <w:vAlign w:val="center"/>
          </w:tcPr>
          <w:p w14:paraId="67083094" w14:textId="580479D7" w:rsidR="0000340F" w:rsidRPr="0054339E" w:rsidRDefault="0000340F" w:rsidP="00363983">
            <w:pPr>
              <w:contextualSpacing/>
              <w:jc w:val="center"/>
              <w:rPr>
                <w:sz w:val="22"/>
                <w:szCs w:val="22"/>
              </w:rPr>
            </w:pPr>
            <w:r w:rsidRPr="00504F7A">
              <w:rPr>
                <w:sz w:val="22"/>
                <w:szCs w:val="22"/>
              </w:rPr>
              <w:lastRenderedPageBreak/>
              <w:t xml:space="preserve">Тема 7. </w:t>
            </w:r>
            <w:r w:rsidRPr="00504F7A">
              <w:rPr>
                <w:bCs/>
                <w:sz w:val="22"/>
                <w:szCs w:val="22"/>
              </w:rPr>
              <w:t>Теория спроса, предложения и рыночного равновесия. Эластичность спроса и предложения</w:t>
            </w:r>
          </w:p>
        </w:tc>
        <w:tc>
          <w:tcPr>
            <w:tcW w:w="3827" w:type="dxa"/>
            <w:vAlign w:val="center"/>
          </w:tcPr>
          <w:p w14:paraId="11EE108A" w14:textId="7E0CA37A" w:rsidR="00FC1CDB" w:rsidRPr="00F877D2" w:rsidRDefault="00FC1CDB" w:rsidP="00363983">
            <w:pPr>
              <w:contextualSpacing/>
              <w:jc w:val="center"/>
              <w:rPr>
                <w:sz w:val="22"/>
                <w:szCs w:val="22"/>
              </w:rPr>
            </w:pPr>
            <w:r w:rsidRPr="00F877D2">
              <w:rPr>
                <w:sz w:val="22"/>
                <w:szCs w:val="22"/>
              </w:rPr>
              <w:t>Концепция эластичности и практика ценообразования. Чувствительность потребителей к изменению уровня цен, определяющие её факторы и эффекты. Влияние государства на рыночное равновесие в условиях введения косвенных налогов и субсидий. Распределение налогового бремени между продавцами и покупателями.</w:t>
            </w:r>
          </w:p>
          <w:p w14:paraId="6AF0650A" w14:textId="74FD2B9D" w:rsidR="0000340F" w:rsidRPr="00F877D2" w:rsidRDefault="0000340F" w:rsidP="00363983">
            <w:pPr>
              <w:numPr>
                <w:ilvl w:val="12"/>
                <w:numId w:val="0"/>
              </w:numPr>
              <w:tabs>
                <w:tab w:val="left" w:pos="993"/>
              </w:tabs>
              <w:contextualSpacing/>
              <w:jc w:val="center"/>
              <w:rPr>
                <w:kern w:val="32"/>
                <w:sz w:val="22"/>
                <w:szCs w:val="22"/>
              </w:rPr>
            </w:pPr>
          </w:p>
        </w:tc>
        <w:tc>
          <w:tcPr>
            <w:tcW w:w="3402" w:type="dxa"/>
            <w:vAlign w:val="center"/>
          </w:tcPr>
          <w:p w14:paraId="236118EF" w14:textId="45E86AB1"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5F065CAB" w14:textId="0051ED62"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121DEFC7"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4E39F3F7" w14:textId="763E3854" w:rsidR="0000340F" w:rsidRPr="0054339E" w:rsidRDefault="0000340F" w:rsidP="00901AC1">
            <w:pPr>
              <w:widowControl w:val="0"/>
              <w:ind w:left="34"/>
              <w:contextualSpacing/>
              <w:jc w:val="center"/>
              <w:rPr>
                <w:sz w:val="22"/>
                <w:szCs w:val="22"/>
              </w:rPr>
            </w:pPr>
            <w:r w:rsidRPr="0054339E">
              <w:rPr>
                <w:sz w:val="22"/>
                <w:szCs w:val="22"/>
              </w:rPr>
              <w:t>Решение задач и кейсов</w:t>
            </w:r>
          </w:p>
        </w:tc>
      </w:tr>
      <w:tr w:rsidR="0000340F" w:rsidRPr="00A741F7" w14:paraId="591B144B" w14:textId="77777777" w:rsidTr="00901AC1">
        <w:trPr>
          <w:trHeight w:val="3133"/>
        </w:trPr>
        <w:tc>
          <w:tcPr>
            <w:tcW w:w="2341" w:type="dxa"/>
            <w:vAlign w:val="center"/>
          </w:tcPr>
          <w:p w14:paraId="26491B65" w14:textId="5D63C743" w:rsidR="0000340F" w:rsidRPr="0054339E" w:rsidRDefault="0000340F" w:rsidP="00363983">
            <w:pPr>
              <w:contextualSpacing/>
              <w:jc w:val="center"/>
              <w:rPr>
                <w:sz w:val="22"/>
                <w:szCs w:val="22"/>
              </w:rPr>
            </w:pPr>
            <w:r w:rsidRPr="00504F7A">
              <w:rPr>
                <w:sz w:val="22"/>
                <w:szCs w:val="22"/>
              </w:rPr>
              <w:t>Тема 8. Потребность, благо, полезность. Теория предельной полезности</w:t>
            </w:r>
          </w:p>
        </w:tc>
        <w:tc>
          <w:tcPr>
            <w:tcW w:w="3827" w:type="dxa"/>
            <w:vAlign w:val="center"/>
          </w:tcPr>
          <w:p w14:paraId="5DACC1B7" w14:textId="03F2BE60" w:rsidR="0000340F" w:rsidRPr="00F877D2" w:rsidRDefault="00FC1CDB" w:rsidP="00363983">
            <w:pPr>
              <w:numPr>
                <w:ilvl w:val="12"/>
                <w:numId w:val="0"/>
              </w:numPr>
              <w:tabs>
                <w:tab w:val="left" w:pos="993"/>
              </w:tabs>
              <w:contextualSpacing/>
              <w:jc w:val="center"/>
              <w:rPr>
                <w:sz w:val="22"/>
                <w:szCs w:val="22"/>
              </w:rPr>
            </w:pPr>
            <w:r w:rsidRPr="00F877D2">
              <w:rPr>
                <w:sz w:val="22"/>
                <w:szCs w:val="22"/>
              </w:rPr>
              <w:t>Понятие иррациональной ценности блага. Критика кардиналистской теории предельной полезности. Влияние налогов, субсидий и рационирования благ на характер бюджетного ограничения. Трудовая теория стоимости и теория предельной полезности: аргументы «за» и «против».</w:t>
            </w:r>
          </w:p>
        </w:tc>
        <w:tc>
          <w:tcPr>
            <w:tcW w:w="3402" w:type="dxa"/>
            <w:vAlign w:val="center"/>
          </w:tcPr>
          <w:p w14:paraId="47906305" w14:textId="1431BABE"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093392FB" w14:textId="52D5D31B"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1A9A6AB2"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4DE8052B" w14:textId="4C03E128" w:rsidR="0000340F" w:rsidRPr="0054339E" w:rsidRDefault="0000340F" w:rsidP="00901AC1">
            <w:pPr>
              <w:widowControl w:val="0"/>
              <w:ind w:left="34"/>
              <w:contextualSpacing/>
              <w:jc w:val="center"/>
              <w:rPr>
                <w:sz w:val="22"/>
                <w:szCs w:val="22"/>
              </w:rPr>
            </w:pPr>
            <w:r w:rsidRPr="0054339E">
              <w:rPr>
                <w:sz w:val="22"/>
                <w:szCs w:val="22"/>
              </w:rPr>
              <w:t>Решение задач и кейсов</w:t>
            </w:r>
          </w:p>
        </w:tc>
      </w:tr>
      <w:tr w:rsidR="0000340F" w:rsidRPr="00A741F7" w14:paraId="096E5E02" w14:textId="77777777" w:rsidTr="00363983">
        <w:trPr>
          <w:trHeight w:val="367"/>
        </w:trPr>
        <w:tc>
          <w:tcPr>
            <w:tcW w:w="2341" w:type="dxa"/>
            <w:vAlign w:val="center"/>
          </w:tcPr>
          <w:p w14:paraId="6D76B7C7" w14:textId="5A702B81" w:rsidR="0000340F" w:rsidRPr="0000340F" w:rsidRDefault="0000340F" w:rsidP="00363983">
            <w:pPr>
              <w:contextualSpacing/>
              <w:jc w:val="center"/>
              <w:rPr>
                <w:b/>
                <w:bCs/>
                <w:i/>
                <w:iCs/>
                <w:sz w:val="22"/>
                <w:szCs w:val="22"/>
              </w:rPr>
            </w:pPr>
            <w:r w:rsidRPr="0000340F">
              <w:rPr>
                <w:b/>
                <w:bCs/>
                <w:i/>
                <w:iCs/>
                <w:sz w:val="22"/>
                <w:szCs w:val="22"/>
              </w:rPr>
              <w:t>2 семестр</w:t>
            </w:r>
          </w:p>
        </w:tc>
        <w:tc>
          <w:tcPr>
            <w:tcW w:w="3827" w:type="dxa"/>
            <w:vAlign w:val="center"/>
          </w:tcPr>
          <w:p w14:paraId="7E7537D6" w14:textId="77777777" w:rsidR="0000340F" w:rsidRPr="00F877D2" w:rsidRDefault="0000340F" w:rsidP="00363983">
            <w:pPr>
              <w:numPr>
                <w:ilvl w:val="12"/>
                <w:numId w:val="0"/>
              </w:numPr>
              <w:tabs>
                <w:tab w:val="left" w:pos="0"/>
                <w:tab w:val="left" w:pos="993"/>
              </w:tabs>
              <w:contextualSpacing/>
              <w:jc w:val="center"/>
              <w:rPr>
                <w:sz w:val="22"/>
                <w:szCs w:val="22"/>
              </w:rPr>
            </w:pPr>
          </w:p>
        </w:tc>
        <w:tc>
          <w:tcPr>
            <w:tcW w:w="3402" w:type="dxa"/>
            <w:vAlign w:val="center"/>
          </w:tcPr>
          <w:p w14:paraId="71EC1855" w14:textId="77777777" w:rsidR="0000340F" w:rsidRPr="0054339E" w:rsidRDefault="0000340F" w:rsidP="00363983">
            <w:pPr>
              <w:widowControl w:val="0"/>
              <w:ind w:left="34"/>
              <w:contextualSpacing/>
              <w:jc w:val="center"/>
              <w:outlineLvl w:val="0"/>
              <w:rPr>
                <w:kern w:val="32"/>
                <w:sz w:val="22"/>
                <w:szCs w:val="22"/>
              </w:rPr>
            </w:pPr>
          </w:p>
        </w:tc>
      </w:tr>
      <w:tr w:rsidR="0000340F" w:rsidRPr="00A741F7" w14:paraId="5C3D3A79" w14:textId="77777777" w:rsidTr="00363983">
        <w:tc>
          <w:tcPr>
            <w:tcW w:w="2341" w:type="dxa"/>
            <w:vAlign w:val="center"/>
          </w:tcPr>
          <w:p w14:paraId="7EE65AA2" w14:textId="7A1A9265" w:rsidR="0000340F" w:rsidRPr="0054339E" w:rsidRDefault="0000340F" w:rsidP="00363983">
            <w:pPr>
              <w:contextualSpacing/>
              <w:jc w:val="center"/>
              <w:rPr>
                <w:sz w:val="22"/>
                <w:szCs w:val="22"/>
              </w:rPr>
            </w:pPr>
            <w:r w:rsidRPr="00504F7A">
              <w:rPr>
                <w:sz w:val="22"/>
                <w:szCs w:val="22"/>
              </w:rPr>
              <w:t>Тема 9. Капиталистическая фирма: издержки производства и прибыль</w:t>
            </w:r>
          </w:p>
        </w:tc>
        <w:tc>
          <w:tcPr>
            <w:tcW w:w="3827" w:type="dxa"/>
            <w:vAlign w:val="center"/>
          </w:tcPr>
          <w:p w14:paraId="57B4D3CD" w14:textId="67D41101" w:rsidR="0000340F" w:rsidRPr="00F877D2" w:rsidRDefault="00FC1CDB" w:rsidP="00363983">
            <w:pPr>
              <w:numPr>
                <w:ilvl w:val="12"/>
                <w:numId w:val="0"/>
              </w:numPr>
              <w:tabs>
                <w:tab w:val="left" w:pos="993"/>
              </w:tabs>
              <w:contextualSpacing/>
              <w:jc w:val="center"/>
              <w:rPr>
                <w:sz w:val="22"/>
                <w:szCs w:val="22"/>
              </w:rPr>
            </w:pPr>
            <w:r w:rsidRPr="00F877D2">
              <w:rPr>
                <w:sz w:val="22"/>
                <w:szCs w:val="22"/>
              </w:rPr>
              <w:t>Фирма как система контрактов и как система управленческих рутин. Средние долгосрочные издержки, их график и три периода динамики: 1) экономия на масштабах производства; 2) постоянная отдача; 3) дезэкономия на масштабах производства. Минимальный эффективный (оптимальный) размер предприятия. Кривая средних долгосрочных издержек и структура отраслевых рынков. Особенности структуры издержек российских предприятий: институциональные, инфраструктурные, технологические, географические.</w:t>
            </w:r>
          </w:p>
        </w:tc>
        <w:tc>
          <w:tcPr>
            <w:tcW w:w="3402" w:type="dxa"/>
            <w:vAlign w:val="center"/>
          </w:tcPr>
          <w:p w14:paraId="4F2E51D0"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3F057972" w14:textId="446F5F4E"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5010DEEF" w14:textId="7FA81BDB"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w:t>
            </w:r>
          </w:p>
          <w:p w14:paraId="32454C78" w14:textId="6F41AFAB"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279362AC" w14:textId="018EB727" w:rsidR="0000340F" w:rsidRPr="0054339E" w:rsidRDefault="0000340F" w:rsidP="00363983">
            <w:pPr>
              <w:widowControl w:val="0"/>
              <w:ind w:left="34"/>
              <w:contextualSpacing/>
              <w:jc w:val="center"/>
              <w:rPr>
                <w:sz w:val="22"/>
                <w:szCs w:val="22"/>
              </w:rPr>
            </w:pPr>
          </w:p>
        </w:tc>
      </w:tr>
      <w:tr w:rsidR="0000340F" w:rsidRPr="00A741F7" w14:paraId="2EE550AA" w14:textId="77777777" w:rsidTr="00901AC1">
        <w:trPr>
          <w:trHeight w:val="2196"/>
        </w:trPr>
        <w:tc>
          <w:tcPr>
            <w:tcW w:w="2341" w:type="dxa"/>
            <w:vAlign w:val="center"/>
          </w:tcPr>
          <w:p w14:paraId="33F91391" w14:textId="5FF7FE2E" w:rsidR="0000340F" w:rsidRPr="0054339E" w:rsidRDefault="0000340F" w:rsidP="00363983">
            <w:pPr>
              <w:contextualSpacing/>
              <w:jc w:val="center"/>
              <w:rPr>
                <w:sz w:val="22"/>
                <w:szCs w:val="22"/>
              </w:rPr>
            </w:pPr>
            <w:r w:rsidRPr="00504F7A">
              <w:rPr>
                <w:bCs/>
                <w:sz w:val="22"/>
                <w:szCs w:val="22"/>
              </w:rPr>
              <w:t>Тема 10. Конкуренция и типы рыночных структур. Модель совершенной конкуренции</w:t>
            </w:r>
          </w:p>
        </w:tc>
        <w:tc>
          <w:tcPr>
            <w:tcW w:w="3827" w:type="dxa"/>
            <w:vAlign w:val="center"/>
          </w:tcPr>
          <w:p w14:paraId="757072D2" w14:textId="565A6FE0" w:rsidR="0000340F" w:rsidRPr="00F877D2" w:rsidRDefault="00FC1CDB" w:rsidP="00363983">
            <w:pPr>
              <w:widowControl w:val="0"/>
              <w:ind w:left="34"/>
              <w:contextualSpacing/>
              <w:jc w:val="center"/>
              <w:outlineLvl w:val="0"/>
              <w:rPr>
                <w:sz w:val="22"/>
                <w:szCs w:val="22"/>
              </w:rPr>
            </w:pPr>
            <w:r w:rsidRPr="00F877D2">
              <w:rPr>
                <w:sz w:val="22"/>
                <w:szCs w:val="22"/>
              </w:rPr>
              <w:t>Причины возникновения конкуренции. Диалектика конкуренции и монополизации в капиталистической (рыночной) системе.</w:t>
            </w:r>
          </w:p>
        </w:tc>
        <w:tc>
          <w:tcPr>
            <w:tcW w:w="3402" w:type="dxa"/>
            <w:vAlign w:val="center"/>
          </w:tcPr>
          <w:p w14:paraId="75F1D7A0"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59EA0059" w14:textId="45FD30ED"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011C2D7A" w14:textId="1D4ACD0A"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4F73F75B" w14:textId="59A8C369"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tc>
      </w:tr>
      <w:tr w:rsidR="0000340F" w:rsidRPr="00A741F7" w14:paraId="2DE5C9AB" w14:textId="77777777" w:rsidTr="00901AC1">
        <w:trPr>
          <w:trHeight w:val="575"/>
        </w:trPr>
        <w:tc>
          <w:tcPr>
            <w:tcW w:w="2341" w:type="dxa"/>
            <w:vAlign w:val="center"/>
          </w:tcPr>
          <w:p w14:paraId="2E544973" w14:textId="534B150C" w:rsidR="0000340F" w:rsidRPr="0054339E" w:rsidRDefault="0000340F" w:rsidP="00363983">
            <w:pPr>
              <w:contextualSpacing/>
              <w:jc w:val="center"/>
              <w:rPr>
                <w:sz w:val="22"/>
                <w:szCs w:val="22"/>
              </w:rPr>
            </w:pPr>
            <w:r w:rsidRPr="00504F7A">
              <w:rPr>
                <w:sz w:val="22"/>
                <w:szCs w:val="22"/>
              </w:rPr>
              <w:t>Тема 11. Процесс максимизации прибыли на рынке совершенной конкуренции</w:t>
            </w:r>
          </w:p>
        </w:tc>
        <w:tc>
          <w:tcPr>
            <w:tcW w:w="3827" w:type="dxa"/>
            <w:vAlign w:val="center"/>
          </w:tcPr>
          <w:p w14:paraId="72928363" w14:textId="00EA0CAE" w:rsidR="0000340F" w:rsidRPr="00F877D2" w:rsidRDefault="00FC1CDB" w:rsidP="00363983">
            <w:pPr>
              <w:numPr>
                <w:ilvl w:val="12"/>
                <w:numId w:val="0"/>
              </w:numPr>
              <w:tabs>
                <w:tab w:val="left" w:pos="993"/>
              </w:tabs>
              <w:contextualSpacing/>
              <w:jc w:val="center"/>
              <w:rPr>
                <w:sz w:val="22"/>
                <w:szCs w:val="22"/>
              </w:rPr>
            </w:pPr>
            <w:r w:rsidRPr="00F877D2">
              <w:rPr>
                <w:sz w:val="22"/>
                <w:szCs w:val="22"/>
              </w:rPr>
              <w:t>Метод горизонтального суммирования при определении кривой рыночного предложения. Виды долгосрочных кривых предложения для отрасли. Модель чистой конкуренции.</w:t>
            </w:r>
          </w:p>
        </w:tc>
        <w:tc>
          <w:tcPr>
            <w:tcW w:w="3402" w:type="dxa"/>
            <w:vAlign w:val="center"/>
          </w:tcPr>
          <w:p w14:paraId="79C75928"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6FB45ED2" w14:textId="3A5D77A0"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75A691E7" w14:textId="2EC2FEDB" w:rsidR="0000340F" w:rsidRPr="0054339E" w:rsidRDefault="0000340F" w:rsidP="00363983">
            <w:pPr>
              <w:widowControl w:val="0"/>
              <w:ind w:left="34"/>
              <w:contextualSpacing/>
              <w:jc w:val="center"/>
              <w:rPr>
                <w:sz w:val="22"/>
                <w:szCs w:val="22"/>
              </w:rPr>
            </w:pPr>
            <w:r w:rsidRPr="0054339E">
              <w:rPr>
                <w:sz w:val="22"/>
                <w:szCs w:val="22"/>
              </w:rPr>
              <w:t xml:space="preserve">Написание эссе (доклада) на </w:t>
            </w:r>
            <w:r w:rsidRPr="0054339E">
              <w:rPr>
                <w:sz w:val="22"/>
                <w:szCs w:val="22"/>
              </w:rPr>
              <w:lastRenderedPageBreak/>
              <w:t>тему семинарского занятия.</w:t>
            </w:r>
          </w:p>
          <w:p w14:paraId="1C4F6BC3" w14:textId="4BE19213" w:rsidR="0000340F" w:rsidRPr="00901AC1" w:rsidRDefault="0000340F" w:rsidP="00901AC1">
            <w:pPr>
              <w:widowControl w:val="0"/>
              <w:ind w:left="34"/>
              <w:contextualSpacing/>
              <w:jc w:val="center"/>
              <w:rPr>
                <w:sz w:val="22"/>
                <w:szCs w:val="22"/>
              </w:rPr>
            </w:pPr>
            <w:r w:rsidRPr="0054339E">
              <w:rPr>
                <w:sz w:val="22"/>
                <w:szCs w:val="22"/>
              </w:rPr>
              <w:t>Решение задач и кейсов</w:t>
            </w:r>
          </w:p>
        </w:tc>
      </w:tr>
      <w:tr w:rsidR="0000340F" w:rsidRPr="00A741F7" w14:paraId="3567E083" w14:textId="77777777" w:rsidTr="00363983">
        <w:tc>
          <w:tcPr>
            <w:tcW w:w="2341" w:type="dxa"/>
            <w:vAlign w:val="center"/>
          </w:tcPr>
          <w:p w14:paraId="637676F1" w14:textId="1C70B657" w:rsidR="0000340F" w:rsidRPr="0054339E" w:rsidRDefault="0000340F" w:rsidP="00363983">
            <w:pPr>
              <w:contextualSpacing/>
              <w:jc w:val="center"/>
              <w:rPr>
                <w:sz w:val="22"/>
                <w:szCs w:val="22"/>
              </w:rPr>
            </w:pPr>
            <w:r w:rsidRPr="00504F7A">
              <w:rPr>
                <w:sz w:val="22"/>
                <w:szCs w:val="22"/>
              </w:rPr>
              <w:lastRenderedPageBreak/>
              <w:t>Тема 12. Характеристика рынков несовершенной конкуренции. Монополистическая конкуренция</w:t>
            </w:r>
          </w:p>
        </w:tc>
        <w:tc>
          <w:tcPr>
            <w:tcW w:w="3827" w:type="dxa"/>
            <w:vAlign w:val="center"/>
          </w:tcPr>
          <w:p w14:paraId="52BDE2E0" w14:textId="3FC92361" w:rsidR="0000340F" w:rsidRPr="00F877D2" w:rsidRDefault="00FC1CDB" w:rsidP="00363983">
            <w:pPr>
              <w:tabs>
                <w:tab w:val="left" w:pos="993"/>
              </w:tabs>
              <w:contextualSpacing/>
              <w:jc w:val="center"/>
              <w:rPr>
                <w:sz w:val="22"/>
                <w:szCs w:val="22"/>
              </w:rPr>
            </w:pPr>
            <w:r w:rsidRPr="00F877D2">
              <w:rPr>
                <w:sz w:val="22"/>
                <w:szCs w:val="22"/>
              </w:rPr>
              <w:t>Последствия несовершенной конкуренции. Сегментация рынка и получение квази-монополистической позиции мелким производителем. Возможность повышения цен. Факторы дифференциации продукта. Кривая «цена – качество». Влияние современной российской рекламы на экономику и общество.</w:t>
            </w:r>
          </w:p>
        </w:tc>
        <w:tc>
          <w:tcPr>
            <w:tcW w:w="3402" w:type="dxa"/>
            <w:vAlign w:val="center"/>
          </w:tcPr>
          <w:p w14:paraId="59B597B8"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268A60B6" w14:textId="6F2DB950"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25ACEB0E" w14:textId="482B22D4"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75C22FC1" w14:textId="39E40717"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15493AF7" w14:textId="77777777" w:rsidR="0000340F" w:rsidRPr="0054339E" w:rsidRDefault="0000340F" w:rsidP="00363983">
            <w:pPr>
              <w:widowControl w:val="0"/>
              <w:ind w:left="34"/>
              <w:contextualSpacing/>
              <w:jc w:val="center"/>
              <w:rPr>
                <w:kern w:val="32"/>
                <w:sz w:val="22"/>
                <w:szCs w:val="22"/>
              </w:rPr>
            </w:pPr>
          </w:p>
        </w:tc>
      </w:tr>
      <w:tr w:rsidR="0000340F" w:rsidRPr="00A741F7" w14:paraId="14AD7DC4" w14:textId="77777777" w:rsidTr="00363983">
        <w:tc>
          <w:tcPr>
            <w:tcW w:w="2341" w:type="dxa"/>
            <w:vAlign w:val="center"/>
          </w:tcPr>
          <w:p w14:paraId="6D1CBFB4" w14:textId="1A20DFA2" w:rsidR="0000340F" w:rsidRPr="0054339E" w:rsidRDefault="0000340F" w:rsidP="00363983">
            <w:pPr>
              <w:contextualSpacing/>
              <w:jc w:val="center"/>
              <w:rPr>
                <w:sz w:val="22"/>
                <w:szCs w:val="22"/>
              </w:rPr>
            </w:pPr>
            <w:r w:rsidRPr="00504F7A">
              <w:rPr>
                <w:bCs/>
                <w:sz w:val="22"/>
                <w:szCs w:val="22"/>
              </w:rPr>
              <w:t>Тема 13. Развитие капитализма и олигополизация рынков</w:t>
            </w:r>
          </w:p>
        </w:tc>
        <w:tc>
          <w:tcPr>
            <w:tcW w:w="3827" w:type="dxa"/>
            <w:vAlign w:val="center"/>
          </w:tcPr>
          <w:p w14:paraId="4ACA00B2" w14:textId="2F58B620" w:rsidR="0000340F" w:rsidRPr="00F877D2" w:rsidRDefault="00FC1CDB" w:rsidP="00363983">
            <w:pPr>
              <w:numPr>
                <w:ilvl w:val="12"/>
                <w:numId w:val="0"/>
              </w:numPr>
              <w:tabs>
                <w:tab w:val="left" w:pos="993"/>
              </w:tabs>
              <w:contextualSpacing/>
              <w:jc w:val="center"/>
              <w:rPr>
                <w:sz w:val="22"/>
                <w:szCs w:val="22"/>
              </w:rPr>
            </w:pPr>
            <w:r w:rsidRPr="00F877D2">
              <w:rPr>
                <w:sz w:val="22"/>
                <w:szCs w:val="22"/>
              </w:rPr>
              <w:t>Синдикаты в Российской империи и картели в современной России. Олигополизация и производительность (мировой и российский исторический опыт). Экономия на масштабах производства на уровне фирмы, особая роль квазипостоянных издержек. Олигополия и технический прогресс.</w:t>
            </w:r>
          </w:p>
        </w:tc>
        <w:tc>
          <w:tcPr>
            <w:tcW w:w="3402" w:type="dxa"/>
            <w:vAlign w:val="center"/>
          </w:tcPr>
          <w:p w14:paraId="428989BA"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317585FA" w14:textId="7BF0E2A8"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04A1A6C2" w14:textId="6334370C"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48871946" w14:textId="6530B67A"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3E31B9B1" w14:textId="77777777" w:rsidR="0000340F" w:rsidRPr="0054339E" w:rsidRDefault="0000340F" w:rsidP="00363983">
            <w:pPr>
              <w:widowControl w:val="0"/>
              <w:ind w:left="34"/>
              <w:contextualSpacing/>
              <w:jc w:val="center"/>
              <w:rPr>
                <w:kern w:val="32"/>
                <w:sz w:val="22"/>
                <w:szCs w:val="22"/>
              </w:rPr>
            </w:pPr>
          </w:p>
        </w:tc>
      </w:tr>
      <w:tr w:rsidR="0000340F" w:rsidRPr="00A741F7" w14:paraId="1FC85EB7" w14:textId="77777777" w:rsidTr="00363983">
        <w:tc>
          <w:tcPr>
            <w:tcW w:w="2341" w:type="dxa"/>
            <w:vAlign w:val="center"/>
          </w:tcPr>
          <w:p w14:paraId="5EBE971A" w14:textId="220743CC" w:rsidR="0000340F" w:rsidRPr="0054339E" w:rsidRDefault="0000340F" w:rsidP="00363983">
            <w:pPr>
              <w:contextualSpacing/>
              <w:jc w:val="center"/>
              <w:rPr>
                <w:color w:val="000000"/>
                <w:sz w:val="22"/>
                <w:szCs w:val="22"/>
              </w:rPr>
            </w:pPr>
            <w:r w:rsidRPr="00504F7A">
              <w:rPr>
                <w:bCs/>
                <w:sz w:val="22"/>
                <w:szCs w:val="22"/>
              </w:rPr>
              <w:t>Тема 14. Монополия, последствия монополизации и антимонопольная политика</w:t>
            </w:r>
          </w:p>
        </w:tc>
        <w:tc>
          <w:tcPr>
            <w:tcW w:w="3827" w:type="dxa"/>
            <w:vAlign w:val="center"/>
          </w:tcPr>
          <w:p w14:paraId="3030827A" w14:textId="6AAE4CC4"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 xml:space="preserve">Монополия ex ante и ex post. Монополистические преимущества как стимул (краткосрочная, в </w:t>
            </w:r>
            <w:r w:rsidR="0031315A" w:rsidRPr="00F877D2">
              <w:rPr>
                <w:sz w:val="22"/>
                <w:szCs w:val="22"/>
              </w:rPr>
              <w:t>т. ч.</w:t>
            </w:r>
            <w:r w:rsidRPr="00F877D2">
              <w:rPr>
                <w:sz w:val="22"/>
                <w:szCs w:val="22"/>
              </w:rPr>
              <w:t xml:space="preserve"> патентная монополия). Ценовое регулирование естественных монополий: два целевых уровня. Принцип регулирования максимально большого добровольно поддерживаемого уровня производства и принцип нулевой экономической прибыли.</w:t>
            </w:r>
          </w:p>
        </w:tc>
        <w:tc>
          <w:tcPr>
            <w:tcW w:w="3402" w:type="dxa"/>
            <w:vAlign w:val="center"/>
          </w:tcPr>
          <w:p w14:paraId="500A4036" w14:textId="77777777" w:rsidR="0000340F" w:rsidRPr="0054339E" w:rsidRDefault="0000340F"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344E32CE" w14:textId="18D54E79" w:rsidR="0000340F" w:rsidRPr="0054339E" w:rsidRDefault="0000340F"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6FFE4D9" w14:textId="4A303DDD" w:rsidR="0000340F" w:rsidRPr="0054339E" w:rsidRDefault="0000340F"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11FB34C6" w14:textId="37C2332F" w:rsidR="0000340F" w:rsidRPr="0054339E" w:rsidRDefault="0000340F"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227FE6DD" w14:textId="77777777" w:rsidR="0000340F" w:rsidRPr="0054339E" w:rsidRDefault="0000340F" w:rsidP="00363983">
            <w:pPr>
              <w:widowControl w:val="0"/>
              <w:ind w:left="34"/>
              <w:contextualSpacing/>
              <w:jc w:val="center"/>
              <w:rPr>
                <w:color w:val="000000"/>
                <w:kern w:val="32"/>
                <w:sz w:val="22"/>
                <w:szCs w:val="22"/>
              </w:rPr>
            </w:pPr>
          </w:p>
        </w:tc>
      </w:tr>
      <w:tr w:rsidR="0000340F" w:rsidRPr="00A741F7" w14:paraId="63E3A77B" w14:textId="77777777" w:rsidTr="00363983">
        <w:tc>
          <w:tcPr>
            <w:tcW w:w="2341" w:type="dxa"/>
            <w:vAlign w:val="center"/>
          </w:tcPr>
          <w:p w14:paraId="081B04BE" w14:textId="0BC0A787" w:rsidR="0000340F" w:rsidRPr="0054339E" w:rsidRDefault="0000340F" w:rsidP="00363983">
            <w:pPr>
              <w:contextualSpacing/>
              <w:jc w:val="center"/>
              <w:rPr>
                <w:color w:val="000000"/>
                <w:sz w:val="22"/>
                <w:szCs w:val="22"/>
              </w:rPr>
            </w:pPr>
            <w:r w:rsidRPr="00504F7A">
              <w:rPr>
                <w:bCs/>
                <w:sz w:val="22"/>
                <w:szCs w:val="22"/>
              </w:rPr>
              <w:t>Тема 15. Классические факторы производства: труд, земля, капитал</w:t>
            </w:r>
          </w:p>
        </w:tc>
        <w:tc>
          <w:tcPr>
            <w:tcW w:w="3827" w:type="dxa"/>
            <w:vAlign w:val="center"/>
          </w:tcPr>
          <w:p w14:paraId="0F91A06D" w14:textId="42346DB7"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Системы заработной платы в СССР и России. Уровень заработной платы в России. Проблема слабости профсоюзов в России. Проблема нехватки оборотных средств у российских предприятий. Необходимость государственного регулирования использования природных ресурсов в современной России.</w:t>
            </w:r>
          </w:p>
        </w:tc>
        <w:tc>
          <w:tcPr>
            <w:tcW w:w="3402" w:type="dxa"/>
            <w:vAlign w:val="center"/>
          </w:tcPr>
          <w:p w14:paraId="7146CEED"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447D50EF" w14:textId="30325B21"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1696BDF7" w14:textId="16DEDEA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300257BE" w14:textId="7F106217"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0C4404D"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612CC692" w14:textId="77777777" w:rsidTr="00363983">
        <w:tc>
          <w:tcPr>
            <w:tcW w:w="2341" w:type="dxa"/>
            <w:vAlign w:val="center"/>
          </w:tcPr>
          <w:p w14:paraId="6ADEF497" w14:textId="78E7A548" w:rsidR="0000340F" w:rsidRPr="0054339E" w:rsidRDefault="0000340F" w:rsidP="00363983">
            <w:pPr>
              <w:contextualSpacing/>
              <w:jc w:val="center"/>
              <w:rPr>
                <w:color w:val="000000"/>
                <w:sz w:val="22"/>
                <w:szCs w:val="22"/>
              </w:rPr>
            </w:pPr>
            <w:r w:rsidRPr="00504F7A">
              <w:rPr>
                <w:bCs/>
                <w:sz w:val="22"/>
                <w:szCs w:val="22"/>
              </w:rPr>
              <w:t>Тема 16. Информация как фактор производства. Знание. Трансакционные издержки фирмы</w:t>
            </w:r>
          </w:p>
        </w:tc>
        <w:tc>
          <w:tcPr>
            <w:tcW w:w="3827" w:type="dxa"/>
            <w:vAlign w:val="center"/>
          </w:tcPr>
          <w:p w14:paraId="065A2AFD" w14:textId="27ADB4E0" w:rsidR="0000340F" w:rsidRPr="00901AC1" w:rsidRDefault="00FC1CDB" w:rsidP="00901AC1">
            <w:pPr>
              <w:contextualSpacing/>
              <w:jc w:val="center"/>
              <w:rPr>
                <w:sz w:val="22"/>
                <w:szCs w:val="22"/>
              </w:rPr>
            </w:pPr>
            <w:r w:rsidRPr="00F877D2">
              <w:rPr>
                <w:sz w:val="22"/>
                <w:szCs w:val="22"/>
              </w:rPr>
              <w:t>Предпринимательские риски. Взаимосвязь риска и дохода. Отношение к риску: неприятие, предпочтение, нейтральное отношение к риску. Факторы риска. Выбор уровня риска фирмой. Барьер трансакционных издержек на пути к полной информации. Случай абсолютной недоступности информации. Способы устранения информационной асимметрии. Трансакционные издержки в экономике современной России, влияние на инвестиционную активность.</w:t>
            </w:r>
          </w:p>
        </w:tc>
        <w:tc>
          <w:tcPr>
            <w:tcW w:w="3402" w:type="dxa"/>
            <w:vAlign w:val="center"/>
          </w:tcPr>
          <w:p w14:paraId="594FF3BD"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6B467585" w14:textId="328FF9C0"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091763AF" w14:textId="586D1C15"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6157E77F" w14:textId="6CDB2998"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4C2FCF33" w14:textId="77777777" w:rsidR="0000340F" w:rsidRPr="0054339E" w:rsidRDefault="0000340F" w:rsidP="00363983">
            <w:pPr>
              <w:widowControl w:val="0"/>
              <w:ind w:left="34"/>
              <w:contextualSpacing/>
              <w:jc w:val="center"/>
              <w:outlineLvl w:val="0"/>
              <w:rPr>
                <w:color w:val="000000"/>
                <w:kern w:val="32"/>
                <w:sz w:val="22"/>
                <w:szCs w:val="22"/>
              </w:rPr>
            </w:pPr>
          </w:p>
        </w:tc>
      </w:tr>
      <w:tr w:rsidR="004033E5" w:rsidRPr="00A741F7" w14:paraId="65755E14" w14:textId="77777777" w:rsidTr="00363983">
        <w:trPr>
          <w:trHeight w:val="351"/>
        </w:trPr>
        <w:tc>
          <w:tcPr>
            <w:tcW w:w="2341" w:type="dxa"/>
            <w:vAlign w:val="center"/>
          </w:tcPr>
          <w:p w14:paraId="781428C7" w14:textId="7C97C5B0" w:rsidR="004033E5" w:rsidRPr="004033E5" w:rsidRDefault="004033E5" w:rsidP="00363983">
            <w:pPr>
              <w:contextualSpacing/>
              <w:jc w:val="center"/>
              <w:rPr>
                <w:b/>
                <w:i/>
                <w:iCs/>
                <w:sz w:val="22"/>
                <w:szCs w:val="22"/>
              </w:rPr>
            </w:pPr>
            <w:r w:rsidRPr="004033E5">
              <w:rPr>
                <w:b/>
                <w:i/>
                <w:iCs/>
                <w:sz w:val="22"/>
                <w:szCs w:val="22"/>
              </w:rPr>
              <w:lastRenderedPageBreak/>
              <w:t>3 семестр</w:t>
            </w:r>
          </w:p>
        </w:tc>
        <w:tc>
          <w:tcPr>
            <w:tcW w:w="3827" w:type="dxa"/>
            <w:vAlign w:val="center"/>
          </w:tcPr>
          <w:p w14:paraId="386D4F1B" w14:textId="77777777" w:rsidR="004033E5" w:rsidRPr="00F877D2" w:rsidRDefault="004033E5" w:rsidP="00363983">
            <w:pPr>
              <w:numPr>
                <w:ilvl w:val="12"/>
                <w:numId w:val="0"/>
              </w:numPr>
              <w:tabs>
                <w:tab w:val="left" w:pos="993"/>
              </w:tabs>
              <w:contextualSpacing/>
              <w:jc w:val="center"/>
              <w:rPr>
                <w:color w:val="000000"/>
                <w:sz w:val="22"/>
                <w:szCs w:val="22"/>
              </w:rPr>
            </w:pPr>
          </w:p>
        </w:tc>
        <w:tc>
          <w:tcPr>
            <w:tcW w:w="3402" w:type="dxa"/>
            <w:vAlign w:val="center"/>
          </w:tcPr>
          <w:p w14:paraId="54809F8A" w14:textId="77777777" w:rsidR="004033E5" w:rsidRPr="0054339E" w:rsidRDefault="004033E5" w:rsidP="00363983">
            <w:pPr>
              <w:widowControl w:val="0"/>
              <w:ind w:left="34"/>
              <w:contextualSpacing/>
              <w:jc w:val="center"/>
              <w:outlineLvl w:val="0"/>
              <w:rPr>
                <w:color w:val="000000"/>
                <w:kern w:val="32"/>
                <w:sz w:val="22"/>
                <w:szCs w:val="22"/>
              </w:rPr>
            </w:pPr>
          </w:p>
        </w:tc>
      </w:tr>
      <w:tr w:rsidR="0000340F" w:rsidRPr="00A741F7" w14:paraId="54ADC53A" w14:textId="77777777" w:rsidTr="00363983">
        <w:tc>
          <w:tcPr>
            <w:tcW w:w="2341" w:type="dxa"/>
            <w:vAlign w:val="center"/>
          </w:tcPr>
          <w:p w14:paraId="6FBC03DD" w14:textId="40738D9B" w:rsidR="0000340F" w:rsidRPr="0054339E" w:rsidRDefault="0000340F" w:rsidP="00363983">
            <w:pPr>
              <w:contextualSpacing/>
              <w:jc w:val="center"/>
              <w:rPr>
                <w:color w:val="000000"/>
                <w:sz w:val="22"/>
                <w:szCs w:val="22"/>
              </w:rPr>
            </w:pPr>
            <w:r w:rsidRPr="00504F7A">
              <w:rPr>
                <w:bCs/>
                <w:sz w:val="22"/>
                <w:szCs w:val="22"/>
              </w:rPr>
              <w:t>Тема 17. Введение в макроэкономику: предмет и метод. Национальное хозяйство как объект макроэкономического анализа</w:t>
            </w:r>
          </w:p>
        </w:tc>
        <w:tc>
          <w:tcPr>
            <w:tcW w:w="3827" w:type="dxa"/>
            <w:vAlign w:val="center"/>
          </w:tcPr>
          <w:p w14:paraId="1AED278E" w14:textId="2570DE42"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Взаимосвязь макроэкономики и эконометрики. Ограниченность применения моделей при проведении макроэкономического анализа. Структурные условия национального воспроизводства в модели межотраслевого баланса Василия Леонтьева (матрица «затраты – выпуск»).</w:t>
            </w:r>
          </w:p>
        </w:tc>
        <w:tc>
          <w:tcPr>
            <w:tcW w:w="3402" w:type="dxa"/>
            <w:vAlign w:val="center"/>
          </w:tcPr>
          <w:p w14:paraId="369B48BB"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7E41FFD4" w14:textId="2ED78F80"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4500564F" w14:textId="1EA8EEE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38FBFCED" w14:textId="51E1DFBF"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17132637"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78EF7874" w14:textId="77777777" w:rsidTr="00363983">
        <w:tc>
          <w:tcPr>
            <w:tcW w:w="2341" w:type="dxa"/>
            <w:vAlign w:val="center"/>
          </w:tcPr>
          <w:p w14:paraId="49B677A1" w14:textId="343B45CF" w:rsidR="0000340F" w:rsidRPr="0054339E" w:rsidRDefault="0000340F" w:rsidP="00363983">
            <w:pPr>
              <w:contextualSpacing/>
              <w:jc w:val="center"/>
              <w:rPr>
                <w:color w:val="000000"/>
                <w:sz w:val="22"/>
                <w:szCs w:val="22"/>
              </w:rPr>
            </w:pPr>
            <w:r w:rsidRPr="00504F7A">
              <w:rPr>
                <w:bCs/>
                <w:sz w:val="22"/>
                <w:szCs w:val="22"/>
              </w:rPr>
              <w:t>Тема 18.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tc>
        <w:tc>
          <w:tcPr>
            <w:tcW w:w="3827" w:type="dxa"/>
            <w:vAlign w:val="center"/>
          </w:tcPr>
          <w:p w14:paraId="7818401E" w14:textId="426DA42D"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Альтернативные СНС системы статистических измерений на уровне отдельных экономик: система народнохозяйственных балансов СССР. Сложности перехода России к международной СНС. Динамика основных макроэкономических показателей в России. Проблемы повышения эффективности национальной экономики, особенности России.</w:t>
            </w:r>
            <w:r w:rsidR="00F877D2" w:rsidRPr="00F877D2">
              <w:rPr>
                <w:sz w:val="22"/>
                <w:szCs w:val="22"/>
              </w:rPr>
              <w:t xml:space="preserve"> Трудности в исчислении и несовершенства расчётов национального богатства.</w:t>
            </w:r>
          </w:p>
        </w:tc>
        <w:tc>
          <w:tcPr>
            <w:tcW w:w="3402" w:type="dxa"/>
            <w:vAlign w:val="center"/>
          </w:tcPr>
          <w:p w14:paraId="471763F1"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6761F295" w14:textId="61517555"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3A43CC2" w14:textId="0D0F1AA5"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3EBBB744" w14:textId="177DDA7A"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5560AD91"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5D508401" w14:textId="77777777" w:rsidTr="00901AC1">
        <w:trPr>
          <w:trHeight w:val="2128"/>
        </w:trPr>
        <w:tc>
          <w:tcPr>
            <w:tcW w:w="2341" w:type="dxa"/>
            <w:vAlign w:val="center"/>
          </w:tcPr>
          <w:p w14:paraId="4B17A756" w14:textId="60F1D2AA" w:rsidR="0000340F" w:rsidRPr="0054339E" w:rsidRDefault="0000340F" w:rsidP="00363983">
            <w:pPr>
              <w:contextualSpacing/>
              <w:jc w:val="center"/>
              <w:rPr>
                <w:color w:val="000000"/>
                <w:sz w:val="22"/>
                <w:szCs w:val="22"/>
              </w:rPr>
            </w:pPr>
            <w:r w:rsidRPr="00504F7A">
              <w:rPr>
                <w:bCs/>
                <w:sz w:val="22"/>
                <w:szCs w:val="22"/>
              </w:rPr>
              <w:t>Тема 19. Общее макроэкономическое равновесие (ОМР). Модель AD-AS</w:t>
            </w:r>
          </w:p>
        </w:tc>
        <w:tc>
          <w:tcPr>
            <w:tcW w:w="3827" w:type="dxa"/>
            <w:vAlign w:val="center"/>
          </w:tcPr>
          <w:p w14:paraId="657B708C" w14:textId="3001374B"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Реальный и денежный рынки в модели ОМР. Автоматическое восстановление равновесия при полной занятости всех факторов производства.</w:t>
            </w:r>
          </w:p>
        </w:tc>
        <w:tc>
          <w:tcPr>
            <w:tcW w:w="3402" w:type="dxa"/>
            <w:vAlign w:val="center"/>
          </w:tcPr>
          <w:p w14:paraId="6433AFAC"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2DE7344D" w14:textId="52332614"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19CE2725" w14:textId="0F48AA1B"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4B9990B0" w14:textId="4E00C446"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6768944D" w14:textId="77777777" w:rsidTr="00901AC1">
        <w:trPr>
          <w:trHeight w:val="2244"/>
        </w:trPr>
        <w:tc>
          <w:tcPr>
            <w:tcW w:w="2341" w:type="dxa"/>
            <w:vAlign w:val="center"/>
          </w:tcPr>
          <w:p w14:paraId="7C8313BF" w14:textId="382BB400" w:rsidR="0000340F" w:rsidRPr="0054339E" w:rsidRDefault="0000340F" w:rsidP="00363983">
            <w:pPr>
              <w:contextualSpacing/>
              <w:jc w:val="center"/>
              <w:rPr>
                <w:color w:val="000000"/>
                <w:sz w:val="22"/>
                <w:szCs w:val="22"/>
              </w:rPr>
            </w:pPr>
            <w:r w:rsidRPr="00504F7A">
              <w:rPr>
                <w:bCs/>
                <w:sz w:val="22"/>
                <w:szCs w:val="22"/>
              </w:rPr>
              <w:t>Тема 20. Кейнсианская модель макроэкономического равновесия</w:t>
            </w:r>
          </w:p>
        </w:tc>
        <w:tc>
          <w:tcPr>
            <w:tcW w:w="3827" w:type="dxa"/>
            <w:vAlign w:val="center"/>
          </w:tcPr>
          <w:p w14:paraId="4B998697" w14:textId="19439C95"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Соотношение потребления и сбережений в современной России. Реальные и финансовые инвестиции.</w:t>
            </w:r>
          </w:p>
        </w:tc>
        <w:tc>
          <w:tcPr>
            <w:tcW w:w="3402" w:type="dxa"/>
            <w:vAlign w:val="center"/>
          </w:tcPr>
          <w:p w14:paraId="191B174A"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3F592176" w14:textId="68643BB3"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596592D1" w14:textId="68531F50"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5BCD209A" w14:textId="305DC666"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0DA56DFD" w14:textId="77777777" w:rsidTr="00363983">
        <w:tc>
          <w:tcPr>
            <w:tcW w:w="2341" w:type="dxa"/>
            <w:vAlign w:val="center"/>
          </w:tcPr>
          <w:p w14:paraId="54051FE6" w14:textId="7FA54195" w:rsidR="0000340F" w:rsidRPr="0054339E" w:rsidRDefault="0000340F" w:rsidP="00363983">
            <w:pPr>
              <w:contextualSpacing/>
              <w:jc w:val="center"/>
              <w:rPr>
                <w:color w:val="000000"/>
                <w:sz w:val="22"/>
                <w:szCs w:val="22"/>
              </w:rPr>
            </w:pPr>
            <w:r w:rsidRPr="00504F7A">
              <w:rPr>
                <w:bCs/>
                <w:sz w:val="22"/>
                <w:szCs w:val="22"/>
              </w:rPr>
              <w:t>Тема 21.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tc>
        <w:tc>
          <w:tcPr>
            <w:tcW w:w="3827" w:type="dxa"/>
            <w:vAlign w:val="center"/>
          </w:tcPr>
          <w:p w14:paraId="63A59118" w14:textId="0D015EAB"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Проблема границ экономического роста: его негативные аспекты. Темпы экономического роста России и проблема выбора собственной модели.</w:t>
            </w:r>
          </w:p>
        </w:tc>
        <w:tc>
          <w:tcPr>
            <w:tcW w:w="3402" w:type="dxa"/>
            <w:vAlign w:val="center"/>
          </w:tcPr>
          <w:p w14:paraId="2A28CCF4"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7A4B7D7C" w14:textId="0BF15B27"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D19FDE0" w14:textId="4542A043"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292D4FB8" w14:textId="280B13EA"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1BC3E0D"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195706E8" w14:textId="77777777" w:rsidTr="00363983">
        <w:trPr>
          <w:trHeight w:val="296"/>
        </w:trPr>
        <w:tc>
          <w:tcPr>
            <w:tcW w:w="2341" w:type="dxa"/>
            <w:vAlign w:val="center"/>
          </w:tcPr>
          <w:p w14:paraId="4B500339" w14:textId="577E85E9" w:rsidR="0000340F" w:rsidRPr="0054339E" w:rsidRDefault="0000340F" w:rsidP="00363983">
            <w:pPr>
              <w:contextualSpacing/>
              <w:jc w:val="center"/>
              <w:rPr>
                <w:color w:val="000000"/>
                <w:sz w:val="22"/>
                <w:szCs w:val="22"/>
              </w:rPr>
            </w:pPr>
            <w:r w:rsidRPr="00504F7A">
              <w:rPr>
                <w:b/>
                <w:i/>
                <w:iCs/>
                <w:sz w:val="22"/>
                <w:szCs w:val="22"/>
              </w:rPr>
              <w:lastRenderedPageBreak/>
              <w:t>4 семестр</w:t>
            </w:r>
          </w:p>
        </w:tc>
        <w:tc>
          <w:tcPr>
            <w:tcW w:w="3827" w:type="dxa"/>
            <w:vAlign w:val="center"/>
          </w:tcPr>
          <w:p w14:paraId="579876AD" w14:textId="77777777" w:rsidR="0000340F" w:rsidRPr="00F877D2" w:rsidRDefault="0000340F" w:rsidP="00363983">
            <w:pPr>
              <w:numPr>
                <w:ilvl w:val="12"/>
                <w:numId w:val="0"/>
              </w:numPr>
              <w:tabs>
                <w:tab w:val="left" w:pos="993"/>
              </w:tabs>
              <w:contextualSpacing/>
              <w:jc w:val="center"/>
              <w:rPr>
                <w:color w:val="000000"/>
                <w:sz w:val="22"/>
                <w:szCs w:val="22"/>
              </w:rPr>
            </w:pPr>
          </w:p>
        </w:tc>
        <w:tc>
          <w:tcPr>
            <w:tcW w:w="3402" w:type="dxa"/>
            <w:vAlign w:val="center"/>
          </w:tcPr>
          <w:p w14:paraId="0F0DA3F1"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0622DD23" w14:textId="77777777" w:rsidTr="00363983">
        <w:tc>
          <w:tcPr>
            <w:tcW w:w="2341" w:type="dxa"/>
            <w:vAlign w:val="center"/>
          </w:tcPr>
          <w:p w14:paraId="1D900EE1" w14:textId="2BE41915" w:rsidR="0000340F" w:rsidRPr="0054339E" w:rsidRDefault="0000340F" w:rsidP="00363983">
            <w:pPr>
              <w:contextualSpacing/>
              <w:jc w:val="center"/>
              <w:rPr>
                <w:color w:val="000000"/>
                <w:sz w:val="22"/>
                <w:szCs w:val="22"/>
              </w:rPr>
            </w:pPr>
            <w:r w:rsidRPr="00504F7A">
              <w:rPr>
                <w:bCs/>
                <w:sz w:val="22"/>
                <w:szCs w:val="22"/>
              </w:rPr>
              <w:t>Тема 22. Экономические циклы и кризисы</w:t>
            </w:r>
          </w:p>
        </w:tc>
        <w:tc>
          <w:tcPr>
            <w:tcW w:w="3827" w:type="dxa"/>
            <w:vAlign w:val="center"/>
          </w:tcPr>
          <w:p w14:paraId="11ADD106" w14:textId="592CB528" w:rsidR="00F877D2" w:rsidRPr="00F877D2" w:rsidRDefault="00F877D2" w:rsidP="00363983">
            <w:pPr>
              <w:contextualSpacing/>
              <w:jc w:val="center"/>
              <w:rPr>
                <w:sz w:val="22"/>
                <w:szCs w:val="22"/>
              </w:rPr>
            </w:pPr>
            <w:r w:rsidRPr="00F877D2">
              <w:rPr>
                <w:sz w:val="22"/>
                <w:szCs w:val="22"/>
              </w:rPr>
              <w:t>Роль депрессивной фазы в России. Модификация экономических (промышленных) циклов. Иррегулярные колебания. Роль случайности в экономическом развитии. Точки бифуркации, их примеры в российской и мировой истории.</w:t>
            </w:r>
          </w:p>
          <w:p w14:paraId="3A979BE4" w14:textId="4D9CD6F5" w:rsidR="0000340F" w:rsidRPr="00901AC1" w:rsidRDefault="00F877D2" w:rsidP="00901AC1">
            <w:pPr>
              <w:contextualSpacing/>
              <w:jc w:val="center"/>
              <w:rPr>
                <w:sz w:val="22"/>
                <w:szCs w:val="22"/>
              </w:rPr>
            </w:pPr>
            <w:r w:rsidRPr="00F877D2">
              <w:rPr>
                <w:sz w:val="22"/>
                <w:szCs w:val="22"/>
              </w:rPr>
              <w:t>Российская школа «циклизма» как самостоятельное научное явление.</w:t>
            </w:r>
          </w:p>
        </w:tc>
        <w:tc>
          <w:tcPr>
            <w:tcW w:w="3402" w:type="dxa"/>
            <w:vAlign w:val="center"/>
          </w:tcPr>
          <w:p w14:paraId="69CDE0EA"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1A3A5D82" w14:textId="4C07CF39"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4C21F84D" w14:textId="62A5A80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4E3F8507" w14:textId="082C0B15"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5443E9C"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4CD6AA4B" w14:textId="77777777" w:rsidTr="00901AC1">
        <w:trPr>
          <w:trHeight w:val="2099"/>
        </w:trPr>
        <w:tc>
          <w:tcPr>
            <w:tcW w:w="2341" w:type="dxa"/>
            <w:vAlign w:val="center"/>
          </w:tcPr>
          <w:p w14:paraId="1C09A499" w14:textId="68A30182" w:rsidR="0000340F" w:rsidRPr="0054339E" w:rsidRDefault="0000340F" w:rsidP="00363983">
            <w:pPr>
              <w:contextualSpacing/>
              <w:jc w:val="center"/>
              <w:rPr>
                <w:color w:val="000000"/>
                <w:sz w:val="22"/>
                <w:szCs w:val="22"/>
              </w:rPr>
            </w:pPr>
            <w:r w:rsidRPr="00504F7A">
              <w:rPr>
                <w:bCs/>
                <w:sz w:val="22"/>
                <w:szCs w:val="22"/>
              </w:rPr>
              <w:t>Тема 23. Макроэкономическая нестабильность на рынке труда: население, занятость, безработица</w:t>
            </w:r>
          </w:p>
        </w:tc>
        <w:tc>
          <w:tcPr>
            <w:tcW w:w="3827" w:type="dxa"/>
            <w:vAlign w:val="center"/>
          </w:tcPr>
          <w:p w14:paraId="38FC54D4" w14:textId="67C135D8"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Технологическая безработица в условиях свершения «четвёртой промышленной революции». «Плюсы» и «минусы» безработицы с точки зрения различных экономических школ, идеологический аспект.</w:t>
            </w:r>
          </w:p>
        </w:tc>
        <w:tc>
          <w:tcPr>
            <w:tcW w:w="3402" w:type="dxa"/>
            <w:vAlign w:val="center"/>
          </w:tcPr>
          <w:p w14:paraId="6D2E6136"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27543893" w14:textId="1CB1E5BE"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650B1EDD" w14:textId="6FC77DF1"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434F1B49" w14:textId="14EF6566"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0EB4CE94" w14:textId="77777777" w:rsidTr="00363983">
        <w:tc>
          <w:tcPr>
            <w:tcW w:w="2341" w:type="dxa"/>
            <w:vAlign w:val="center"/>
          </w:tcPr>
          <w:p w14:paraId="06B9A834" w14:textId="507DD1FC" w:rsidR="0000340F" w:rsidRPr="0054339E" w:rsidRDefault="0000340F" w:rsidP="00363983">
            <w:pPr>
              <w:contextualSpacing/>
              <w:jc w:val="center"/>
              <w:rPr>
                <w:color w:val="000000"/>
                <w:sz w:val="22"/>
                <w:szCs w:val="22"/>
              </w:rPr>
            </w:pPr>
            <w:r w:rsidRPr="00504F7A">
              <w:rPr>
                <w:bCs/>
                <w:sz w:val="22"/>
                <w:szCs w:val="22"/>
              </w:rPr>
              <w:t>Тема 24. Макроэкономическая нестабильность в денежном секторе: теория инфляции. Взаимосвязь инфляции и безработицы</w:t>
            </w:r>
          </w:p>
        </w:tc>
        <w:tc>
          <w:tcPr>
            <w:tcW w:w="3827" w:type="dxa"/>
            <w:vAlign w:val="center"/>
          </w:tcPr>
          <w:p w14:paraId="5FD2348A" w14:textId="2868E62D" w:rsidR="00F877D2" w:rsidRPr="00F877D2" w:rsidRDefault="00F877D2" w:rsidP="00363983">
            <w:pPr>
              <w:contextualSpacing/>
              <w:jc w:val="center"/>
              <w:rPr>
                <w:sz w:val="22"/>
                <w:szCs w:val="22"/>
              </w:rPr>
            </w:pPr>
            <w:r w:rsidRPr="00F877D2">
              <w:rPr>
                <w:sz w:val="22"/>
                <w:szCs w:val="22"/>
              </w:rPr>
              <w:t>Российская экономическая наука об инфляции как о многофакторном процессе. Система «инфляция – безработица» в краткосрочном и долгосрочном периодах. Инфляция в России и её отражение в экономической теории.</w:t>
            </w:r>
          </w:p>
          <w:p w14:paraId="1B769009" w14:textId="1E36690D" w:rsidR="0000340F" w:rsidRPr="00F877D2" w:rsidRDefault="0000340F" w:rsidP="00363983">
            <w:pPr>
              <w:numPr>
                <w:ilvl w:val="12"/>
                <w:numId w:val="0"/>
              </w:numPr>
              <w:tabs>
                <w:tab w:val="left" w:pos="993"/>
              </w:tabs>
              <w:contextualSpacing/>
              <w:jc w:val="center"/>
              <w:rPr>
                <w:color w:val="000000"/>
                <w:sz w:val="22"/>
                <w:szCs w:val="22"/>
              </w:rPr>
            </w:pPr>
          </w:p>
        </w:tc>
        <w:tc>
          <w:tcPr>
            <w:tcW w:w="3402" w:type="dxa"/>
            <w:vAlign w:val="center"/>
          </w:tcPr>
          <w:p w14:paraId="53C12C9C"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34D950D0" w14:textId="10FD911C"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0FFE03DF" w14:textId="6AB496C4"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2E806523" w14:textId="0BDB3DD1"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06844234" w14:textId="77777777" w:rsidTr="00363983">
        <w:tc>
          <w:tcPr>
            <w:tcW w:w="2341" w:type="dxa"/>
            <w:vAlign w:val="center"/>
          </w:tcPr>
          <w:p w14:paraId="63DD5B59" w14:textId="05ED90C2" w:rsidR="0000340F" w:rsidRPr="0054339E" w:rsidRDefault="0000340F" w:rsidP="00363983">
            <w:pPr>
              <w:contextualSpacing/>
              <w:jc w:val="center"/>
              <w:rPr>
                <w:color w:val="000000"/>
                <w:sz w:val="22"/>
                <w:szCs w:val="22"/>
              </w:rPr>
            </w:pPr>
            <w:r w:rsidRPr="00504F7A">
              <w:rPr>
                <w:bCs/>
                <w:sz w:val="22"/>
                <w:szCs w:val="22"/>
              </w:rPr>
              <w:t>Тема 25. Государство и его роль в воспроизводственном процессе на национальном уровне. Государственное регулирование экономики</w:t>
            </w:r>
          </w:p>
        </w:tc>
        <w:tc>
          <w:tcPr>
            <w:tcW w:w="3827" w:type="dxa"/>
            <w:vAlign w:val="center"/>
          </w:tcPr>
          <w:p w14:paraId="3E065833" w14:textId="1E493316"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Фиаско рынка в социальной сфере, поддержании конкуренции и стабилизации экономического развития. Институционализация процесса государственного регулирования экономики. «Магический многоугольник» и антагонизм целей стабилизационной политики государства.</w:t>
            </w:r>
          </w:p>
        </w:tc>
        <w:tc>
          <w:tcPr>
            <w:tcW w:w="3402" w:type="dxa"/>
            <w:vAlign w:val="center"/>
          </w:tcPr>
          <w:p w14:paraId="2ECB4C25"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4834F61E" w14:textId="46DAFF32"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2D2AC19" w14:textId="5A7D03FE"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572114B2" w14:textId="090F1785"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14727878"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1CD595FD" w14:textId="77777777" w:rsidTr="00363983">
        <w:tc>
          <w:tcPr>
            <w:tcW w:w="2341" w:type="dxa"/>
            <w:vAlign w:val="center"/>
          </w:tcPr>
          <w:p w14:paraId="0337A0E4" w14:textId="48E7BDC9" w:rsidR="0000340F" w:rsidRPr="00504F7A" w:rsidRDefault="0000340F" w:rsidP="00363983">
            <w:pPr>
              <w:contextualSpacing/>
              <w:jc w:val="center"/>
              <w:rPr>
                <w:bCs/>
                <w:sz w:val="22"/>
                <w:szCs w:val="22"/>
              </w:rPr>
            </w:pPr>
            <w:r w:rsidRPr="00504F7A">
              <w:rPr>
                <w:bCs/>
                <w:sz w:val="22"/>
                <w:szCs w:val="22"/>
              </w:rPr>
              <w:t>Тема 26.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3827" w:type="dxa"/>
            <w:vAlign w:val="center"/>
          </w:tcPr>
          <w:p w14:paraId="0823FDB5" w14:textId="67E08FE7"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Особенности структурирования агрегатов денежной массы и соотношения между ними в различных странах. Преодоление ограниченности коммерческого кредита в рамках банковского кредита. Дилемма определения промежуточных целей (таргетирования) стабилизационной денежно-кредитной политики: стабильность ставки процента против постоянства темпов роста денежной массы.</w:t>
            </w:r>
          </w:p>
        </w:tc>
        <w:tc>
          <w:tcPr>
            <w:tcW w:w="3402" w:type="dxa"/>
            <w:vAlign w:val="center"/>
          </w:tcPr>
          <w:p w14:paraId="7A9677D1"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797F78D2" w14:textId="2306008A"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2A4AFFB6" w14:textId="384F82F4"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1A40A07E" w14:textId="5D5F95CB"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7C8C90B"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1359A863" w14:textId="77777777" w:rsidTr="00901AC1">
        <w:trPr>
          <w:trHeight w:val="414"/>
        </w:trPr>
        <w:tc>
          <w:tcPr>
            <w:tcW w:w="2341" w:type="dxa"/>
            <w:vAlign w:val="center"/>
          </w:tcPr>
          <w:p w14:paraId="73FCB770" w14:textId="719D8719" w:rsidR="0000340F" w:rsidRPr="00504F7A" w:rsidRDefault="0000340F" w:rsidP="00363983">
            <w:pPr>
              <w:contextualSpacing/>
              <w:jc w:val="center"/>
              <w:rPr>
                <w:bCs/>
                <w:sz w:val="22"/>
                <w:szCs w:val="22"/>
              </w:rPr>
            </w:pPr>
            <w:r w:rsidRPr="00504F7A">
              <w:rPr>
                <w:bCs/>
                <w:sz w:val="22"/>
                <w:szCs w:val="22"/>
              </w:rPr>
              <w:t xml:space="preserve">Тема 27. Финансовая система в процессе воспроизводства на национальном уровне. Теория налогообложения и </w:t>
            </w:r>
            <w:r w:rsidRPr="00504F7A">
              <w:rPr>
                <w:bCs/>
                <w:sz w:val="22"/>
                <w:szCs w:val="22"/>
              </w:rPr>
              <w:lastRenderedPageBreak/>
              <w:t>налогово-бюджетная политика государства</w:t>
            </w:r>
          </w:p>
        </w:tc>
        <w:tc>
          <w:tcPr>
            <w:tcW w:w="3827" w:type="dxa"/>
            <w:vAlign w:val="center"/>
          </w:tcPr>
          <w:p w14:paraId="41163D4C" w14:textId="677CAF09"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lastRenderedPageBreak/>
              <w:t xml:space="preserve">Динамика изменения структуры государственных расходов в современной России: проблема выбора приоритетов. Различные современные научные школы о масштабах деятельности государства </w:t>
            </w:r>
            <w:r w:rsidRPr="00F877D2">
              <w:rPr>
                <w:sz w:val="22"/>
                <w:szCs w:val="22"/>
              </w:rPr>
              <w:lastRenderedPageBreak/>
              <w:t>в реализации налогово-бюджетной стабилизационной политики.</w:t>
            </w:r>
          </w:p>
        </w:tc>
        <w:tc>
          <w:tcPr>
            <w:tcW w:w="3402" w:type="dxa"/>
            <w:vAlign w:val="center"/>
          </w:tcPr>
          <w:p w14:paraId="259D7949"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lastRenderedPageBreak/>
              <w:t>Работа с учебно-научной и справочной литературой.</w:t>
            </w:r>
          </w:p>
          <w:p w14:paraId="2542A7FC" w14:textId="37026DB4"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09332672" w14:textId="73376DE0"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0D3A5EF6" w14:textId="74DF29D4" w:rsidR="0000340F" w:rsidRPr="00901AC1" w:rsidRDefault="002828E6" w:rsidP="00901AC1">
            <w:pPr>
              <w:widowControl w:val="0"/>
              <w:ind w:left="34"/>
              <w:contextualSpacing/>
              <w:jc w:val="center"/>
              <w:rPr>
                <w:color w:val="000000"/>
                <w:sz w:val="22"/>
                <w:szCs w:val="22"/>
              </w:rPr>
            </w:pPr>
            <w:r w:rsidRPr="0054339E">
              <w:rPr>
                <w:color w:val="000000"/>
                <w:sz w:val="22"/>
                <w:szCs w:val="22"/>
              </w:rPr>
              <w:lastRenderedPageBreak/>
              <w:t>Решение задач и кейсов</w:t>
            </w:r>
          </w:p>
        </w:tc>
      </w:tr>
      <w:tr w:rsidR="0000340F" w:rsidRPr="00A741F7" w14:paraId="26CBC34A" w14:textId="77777777" w:rsidTr="00AB50B1">
        <w:trPr>
          <w:trHeight w:val="2546"/>
        </w:trPr>
        <w:tc>
          <w:tcPr>
            <w:tcW w:w="2341" w:type="dxa"/>
            <w:vAlign w:val="center"/>
          </w:tcPr>
          <w:p w14:paraId="33686A08" w14:textId="720FB463" w:rsidR="0000340F" w:rsidRPr="00504F7A" w:rsidRDefault="0000340F" w:rsidP="00363983">
            <w:pPr>
              <w:contextualSpacing/>
              <w:jc w:val="center"/>
              <w:rPr>
                <w:bCs/>
                <w:sz w:val="22"/>
                <w:szCs w:val="22"/>
              </w:rPr>
            </w:pPr>
            <w:r w:rsidRPr="00504F7A">
              <w:rPr>
                <w:bCs/>
                <w:sz w:val="22"/>
                <w:szCs w:val="22"/>
              </w:rPr>
              <w:lastRenderedPageBreak/>
              <w:t>Тема 28. Теоретические проблемы мировой системы хозяйства. Её содержание, структура и основные тенденции в развитии. Глобализация и формы её проявления</w:t>
            </w:r>
          </w:p>
        </w:tc>
        <w:tc>
          <w:tcPr>
            <w:tcW w:w="3827" w:type="dxa"/>
            <w:vAlign w:val="center"/>
          </w:tcPr>
          <w:p w14:paraId="47B88587" w14:textId="660C5FD6"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Влияние уровня технико-экономического развития страны на степень вовлечения национальной экономики в систему международного разделения труда. Внешняя торговля России в постсоветский период. Риски глобализации.</w:t>
            </w:r>
          </w:p>
        </w:tc>
        <w:tc>
          <w:tcPr>
            <w:tcW w:w="3402" w:type="dxa"/>
            <w:vAlign w:val="center"/>
          </w:tcPr>
          <w:p w14:paraId="4E36C1DB"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25B7CA76" w14:textId="18522FCC"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16DECF36" w14:textId="2400553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7CC002E3" w14:textId="3BD1E9FC"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0CE776F8" w14:textId="77777777" w:rsidR="0000340F" w:rsidRPr="0054339E" w:rsidRDefault="0000340F" w:rsidP="00363983">
            <w:pPr>
              <w:widowControl w:val="0"/>
              <w:ind w:left="34"/>
              <w:contextualSpacing/>
              <w:jc w:val="center"/>
              <w:outlineLvl w:val="0"/>
              <w:rPr>
                <w:color w:val="000000"/>
                <w:kern w:val="32"/>
                <w:sz w:val="22"/>
                <w:szCs w:val="22"/>
              </w:rPr>
            </w:pPr>
          </w:p>
        </w:tc>
      </w:tr>
    </w:tbl>
    <w:p w14:paraId="64E64F52" w14:textId="77777777" w:rsidR="00D47075" w:rsidRDefault="00D47075" w:rsidP="0015339C">
      <w:pPr>
        <w:jc w:val="center"/>
        <w:rPr>
          <w:b/>
          <w:bCs/>
          <w:i/>
          <w:iCs/>
          <w:color w:val="000000"/>
          <w:sz w:val="28"/>
          <w:szCs w:val="28"/>
        </w:rPr>
      </w:pPr>
    </w:p>
    <w:p w14:paraId="727DE982" w14:textId="77777777" w:rsidR="00D47075" w:rsidRDefault="00D47075" w:rsidP="0015339C">
      <w:pPr>
        <w:jc w:val="center"/>
        <w:rPr>
          <w:b/>
          <w:bCs/>
          <w:i/>
          <w:iCs/>
          <w:color w:val="000000"/>
          <w:sz w:val="28"/>
          <w:szCs w:val="28"/>
        </w:rPr>
      </w:pPr>
    </w:p>
    <w:p w14:paraId="63740F91" w14:textId="77777777" w:rsidR="0015339C" w:rsidRPr="0015339C" w:rsidRDefault="0015339C" w:rsidP="0015339C">
      <w:pPr>
        <w:jc w:val="center"/>
        <w:rPr>
          <w:b/>
          <w:i/>
          <w:color w:val="000000"/>
          <w:sz w:val="28"/>
          <w:szCs w:val="28"/>
        </w:rPr>
      </w:pPr>
      <w:r w:rsidRPr="0015339C">
        <w:rPr>
          <w:b/>
          <w:bCs/>
          <w:i/>
          <w:iCs/>
          <w:color w:val="000000"/>
          <w:sz w:val="28"/>
          <w:szCs w:val="28"/>
        </w:rPr>
        <w:t xml:space="preserve">6.2. </w:t>
      </w:r>
      <w:r w:rsidRPr="0015339C">
        <w:rPr>
          <w:b/>
          <w:i/>
          <w:color w:val="000000"/>
          <w:sz w:val="28"/>
          <w:szCs w:val="28"/>
        </w:rPr>
        <w:t>Перечень вопросов, заданий, тем для подготовки к текущему</w:t>
      </w:r>
    </w:p>
    <w:p w14:paraId="1427E796" w14:textId="0058D899" w:rsidR="0015339C" w:rsidRPr="0015339C" w:rsidRDefault="00DB42FE" w:rsidP="00977B25">
      <w:pPr>
        <w:jc w:val="center"/>
        <w:rPr>
          <w:b/>
          <w:i/>
          <w:color w:val="000000"/>
          <w:sz w:val="28"/>
          <w:szCs w:val="28"/>
        </w:rPr>
      </w:pPr>
      <w:r>
        <w:rPr>
          <w:b/>
          <w:i/>
          <w:color w:val="000000"/>
          <w:sz w:val="28"/>
          <w:szCs w:val="28"/>
        </w:rPr>
        <w:t>к</w:t>
      </w:r>
      <w:r w:rsidR="0015339C" w:rsidRPr="0015339C">
        <w:rPr>
          <w:b/>
          <w:i/>
          <w:color w:val="000000"/>
          <w:sz w:val="28"/>
          <w:szCs w:val="28"/>
        </w:rPr>
        <w:t>онтролю</w:t>
      </w:r>
      <w:r w:rsidR="005B629D">
        <w:rPr>
          <w:b/>
          <w:i/>
          <w:color w:val="000000"/>
          <w:sz w:val="28"/>
          <w:szCs w:val="28"/>
        </w:rPr>
        <w:t xml:space="preserve"> </w:t>
      </w:r>
    </w:p>
    <w:p w14:paraId="0C390219" w14:textId="77777777" w:rsidR="00D156BB" w:rsidRPr="00363983" w:rsidRDefault="00D156BB" w:rsidP="00137289">
      <w:pPr>
        <w:tabs>
          <w:tab w:val="left" w:pos="709"/>
          <w:tab w:val="left" w:pos="1134"/>
          <w:tab w:val="left" w:pos="9214"/>
          <w:tab w:val="left" w:pos="9356"/>
        </w:tabs>
        <w:jc w:val="center"/>
        <w:rPr>
          <w:b/>
          <w:bCs/>
          <w:i/>
          <w:iCs/>
        </w:rPr>
      </w:pPr>
    </w:p>
    <w:p w14:paraId="52F8D3F3" w14:textId="0A3A97E6" w:rsidR="00816829" w:rsidRDefault="00816829" w:rsidP="00137289">
      <w:pPr>
        <w:tabs>
          <w:tab w:val="left" w:pos="709"/>
          <w:tab w:val="left" w:pos="1134"/>
          <w:tab w:val="left" w:pos="9214"/>
          <w:tab w:val="left" w:pos="9356"/>
        </w:tabs>
        <w:jc w:val="center"/>
        <w:rPr>
          <w:b/>
          <w:bCs/>
          <w:i/>
          <w:iCs/>
          <w:sz w:val="28"/>
          <w:szCs w:val="28"/>
        </w:rPr>
      </w:pPr>
      <w:r>
        <w:rPr>
          <w:b/>
          <w:bCs/>
          <w:i/>
          <w:iCs/>
          <w:sz w:val="28"/>
          <w:szCs w:val="28"/>
        </w:rPr>
        <w:t xml:space="preserve">Примерная тематика для </w:t>
      </w:r>
      <w:r w:rsidR="00104F48">
        <w:rPr>
          <w:b/>
          <w:bCs/>
          <w:i/>
          <w:iCs/>
          <w:sz w:val="28"/>
          <w:szCs w:val="28"/>
        </w:rPr>
        <w:t>подготовки</w:t>
      </w:r>
      <w:r>
        <w:rPr>
          <w:b/>
          <w:bCs/>
          <w:i/>
          <w:iCs/>
          <w:sz w:val="28"/>
          <w:szCs w:val="28"/>
        </w:rPr>
        <w:t xml:space="preserve"> </w:t>
      </w:r>
      <w:r w:rsidR="00104F48">
        <w:rPr>
          <w:b/>
          <w:bCs/>
          <w:i/>
          <w:iCs/>
          <w:sz w:val="28"/>
          <w:szCs w:val="28"/>
        </w:rPr>
        <w:t>эссе</w:t>
      </w:r>
      <w:r w:rsidR="002F6772" w:rsidRPr="00B01E9E">
        <w:rPr>
          <w:b/>
          <w:bCs/>
          <w:i/>
          <w:iCs/>
          <w:sz w:val="28"/>
          <w:szCs w:val="28"/>
        </w:rPr>
        <w:t xml:space="preserve"> </w:t>
      </w:r>
    </w:p>
    <w:p w14:paraId="2002718D"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К вопросу о происхождении «экономического человека».</w:t>
      </w:r>
    </w:p>
    <w:p w14:paraId="60DCBC19"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Развитие человека как обобщающий результат общественного воспроизводства.</w:t>
      </w:r>
    </w:p>
    <w:p w14:paraId="7750E0F1"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Проблема труда и собственности в современной экономике.</w:t>
      </w:r>
    </w:p>
    <w:p w14:paraId="577A917F"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Структура собственности в современной экономике России.</w:t>
      </w:r>
    </w:p>
    <w:p w14:paraId="142C998B"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Собственность в трансформационной экономике: содержание и основные формы.</w:t>
      </w:r>
    </w:p>
    <w:p w14:paraId="0E0B2C43"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Частная собственность на землю: проблемы теории и практики.</w:t>
      </w:r>
    </w:p>
    <w:p w14:paraId="5DADB3BF"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Формирование и развитие способов распределения в трансформационной экономике (в современной России).</w:t>
      </w:r>
    </w:p>
    <w:p w14:paraId="6BD58312"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Особенности преобразования отношений собственности в трансформационной экономике.</w:t>
      </w:r>
    </w:p>
    <w:p w14:paraId="4BDAC442"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Национальные (общественные) экономические интересы и роль государства в их реализации.</w:t>
      </w:r>
    </w:p>
    <w:p w14:paraId="22A7F484"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Социально-экономические институты в системе экономических интересов общества.</w:t>
      </w:r>
    </w:p>
    <w:p w14:paraId="4A5E83FB"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Влияние социальной справедливости на рост эффективности и улучшение благосостояния общества.</w:t>
      </w:r>
    </w:p>
    <w:p w14:paraId="3B6B8197"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Причины и следствия многообразия способов координации в современной экономике.</w:t>
      </w:r>
    </w:p>
    <w:p w14:paraId="322DCBC1"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Проблема эффективности рыночного механизма.</w:t>
      </w:r>
    </w:p>
    <w:p w14:paraId="1E0D5C90"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Человек и труд в системе общественного производства.</w:t>
      </w:r>
    </w:p>
    <w:p w14:paraId="27ABD162"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Первоначальное накопление капитала: общие закономерности и особенности их проявления в России.</w:t>
      </w:r>
    </w:p>
    <w:p w14:paraId="5F26AD0A" w14:textId="02A0A0E3" w:rsidR="00816829" w:rsidRDefault="00816829" w:rsidP="009E6B92">
      <w:pPr>
        <w:pStyle w:val="afe"/>
        <w:numPr>
          <w:ilvl w:val="0"/>
          <w:numId w:val="5"/>
        </w:numPr>
        <w:tabs>
          <w:tab w:val="left" w:pos="567"/>
        </w:tabs>
        <w:ind w:left="567" w:hanging="425"/>
        <w:contextualSpacing/>
        <w:jc w:val="both"/>
        <w:rPr>
          <w:sz w:val="26"/>
          <w:szCs w:val="26"/>
        </w:rPr>
      </w:pPr>
      <w:r w:rsidRPr="00AB50B1">
        <w:rPr>
          <w:sz w:val="26"/>
          <w:szCs w:val="26"/>
        </w:rPr>
        <w:t>Современные проблемы развития АПК (агропромышленного комплекса) в Российской Федерации.</w:t>
      </w:r>
    </w:p>
    <w:p w14:paraId="541BEA7B" w14:textId="77777777" w:rsidR="00104F48" w:rsidRDefault="00104F48" w:rsidP="00763C99">
      <w:pPr>
        <w:widowControl w:val="0"/>
        <w:numPr>
          <w:ilvl w:val="0"/>
          <w:numId w:val="5"/>
        </w:numPr>
        <w:tabs>
          <w:tab w:val="left" w:pos="567"/>
          <w:tab w:val="left" w:pos="851"/>
          <w:tab w:val="left" w:pos="1134"/>
          <w:tab w:val="left" w:pos="1276"/>
        </w:tabs>
        <w:spacing w:before="120"/>
        <w:ind w:hanging="1211"/>
        <w:contextualSpacing/>
        <w:jc w:val="both"/>
        <w:rPr>
          <w:sz w:val="26"/>
          <w:szCs w:val="26"/>
        </w:rPr>
      </w:pPr>
      <w:r w:rsidRPr="00AB50B1">
        <w:rPr>
          <w:sz w:val="26"/>
          <w:szCs w:val="26"/>
        </w:rPr>
        <w:t>Основной капитал и проблемы его обновления в России.</w:t>
      </w:r>
    </w:p>
    <w:p w14:paraId="0D5B661A" w14:textId="600FAAE5" w:rsidR="00137289" w:rsidRPr="00104F48" w:rsidRDefault="00137289" w:rsidP="00763C99">
      <w:pPr>
        <w:widowControl w:val="0"/>
        <w:numPr>
          <w:ilvl w:val="0"/>
          <w:numId w:val="5"/>
        </w:numPr>
        <w:tabs>
          <w:tab w:val="left" w:pos="567"/>
          <w:tab w:val="left" w:pos="851"/>
          <w:tab w:val="left" w:pos="1134"/>
          <w:tab w:val="left" w:pos="1276"/>
        </w:tabs>
        <w:spacing w:before="120"/>
        <w:ind w:hanging="1211"/>
        <w:contextualSpacing/>
        <w:jc w:val="both"/>
        <w:rPr>
          <w:sz w:val="26"/>
          <w:szCs w:val="26"/>
        </w:rPr>
      </w:pPr>
      <w:r w:rsidRPr="00104F48">
        <w:rPr>
          <w:sz w:val="26"/>
          <w:szCs w:val="26"/>
        </w:rPr>
        <w:t>Маржинализм и теория потребительского поведения.</w:t>
      </w:r>
    </w:p>
    <w:p w14:paraId="70E0EF89" w14:textId="77777777" w:rsidR="00137289" w:rsidRPr="00AB50B1" w:rsidRDefault="00137289" w:rsidP="009E6B92">
      <w:pPr>
        <w:numPr>
          <w:ilvl w:val="0"/>
          <w:numId w:val="6"/>
        </w:numPr>
        <w:tabs>
          <w:tab w:val="left" w:pos="567"/>
          <w:tab w:val="left" w:pos="851"/>
          <w:tab w:val="left" w:pos="1134"/>
          <w:tab w:val="left" w:pos="1276"/>
        </w:tabs>
        <w:snapToGrid w:val="0"/>
        <w:spacing w:before="120"/>
        <w:ind w:left="567" w:hanging="425"/>
        <w:contextualSpacing/>
        <w:jc w:val="both"/>
        <w:rPr>
          <w:sz w:val="26"/>
          <w:szCs w:val="26"/>
        </w:rPr>
      </w:pPr>
      <w:r w:rsidRPr="00AB50B1">
        <w:rPr>
          <w:sz w:val="26"/>
          <w:szCs w:val="26"/>
        </w:rPr>
        <w:t>Приватизация, разгосударствление собственности: мировой опыт и российская практика.</w:t>
      </w:r>
    </w:p>
    <w:p w14:paraId="24FD2C94" w14:textId="77777777" w:rsidR="00137289" w:rsidRPr="00AB50B1" w:rsidRDefault="00137289" w:rsidP="009E6B92">
      <w:pPr>
        <w:widowControl w:val="0"/>
        <w:numPr>
          <w:ilvl w:val="0"/>
          <w:numId w:val="6"/>
        </w:numPr>
        <w:tabs>
          <w:tab w:val="left" w:pos="567"/>
          <w:tab w:val="left" w:pos="851"/>
          <w:tab w:val="left" w:pos="1134"/>
          <w:tab w:val="left" w:pos="1276"/>
        </w:tabs>
        <w:spacing w:before="120"/>
        <w:ind w:left="567" w:hanging="425"/>
        <w:contextualSpacing/>
        <w:jc w:val="both"/>
        <w:rPr>
          <w:sz w:val="26"/>
          <w:szCs w:val="26"/>
        </w:rPr>
      </w:pPr>
      <w:r w:rsidRPr="00AB50B1">
        <w:rPr>
          <w:sz w:val="26"/>
          <w:szCs w:val="26"/>
        </w:rPr>
        <w:t>«Новая экономика»: ее суть и факторы развития.</w:t>
      </w:r>
    </w:p>
    <w:p w14:paraId="1FA3E81C" w14:textId="77777777" w:rsidR="00137289" w:rsidRPr="00AB50B1" w:rsidRDefault="00137289" w:rsidP="009E6B92">
      <w:pPr>
        <w:widowControl w:val="0"/>
        <w:numPr>
          <w:ilvl w:val="0"/>
          <w:numId w:val="6"/>
        </w:numPr>
        <w:tabs>
          <w:tab w:val="left" w:pos="567"/>
          <w:tab w:val="left" w:pos="851"/>
          <w:tab w:val="left" w:pos="1134"/>
          <w:tab w:val="left" w:pos="1276"/>
        </w:tabs>
        <w:spacing w:before="120"/>
        <w:ind w:left="567" w:hanging="425"/>
        <w:contextualSpacing/>
        <w:jc w:val="both"/>
        <w:rPr>
          <w:sz w:val="26"/>
          <w:szCs w:val="26"/>
        </w:rPr>
      </w:pPr>
      <w:r w:rsidRPr="00AB50B1">
        <w:rPr>
          <w:sz w:val="26"/>
          <w:szCs w:val="26"/>
        </w:rPr>
        <w:lastRenderedPageBreak/>
        <w:t>Сравнительный анализ развития «новой экономики» в различных странах.</w:t>
      </w:r>
    </w:p>
    <w:p w14:paraId="6E0C3271" w14:textId="77777777" w:rsidR="00137289" w:rsidRPr="00AB50B1" w:rsidRDefault="00137289" w:rsidP="009E6B92">
      <w:pPr>
        <w:widowControl w:val="0"/>
        <w:numPr>
          <w:ilvl w:val="0"/>
          <w:numId w:val="6"/>
        </w:numPr>
        <w:tabs>
          <w:tab w:val="left" w:pos="567"/>
          <w:tab w:val="left" w:pos="851"/>
          <w:tab w:val="left" w:pos="1134"/>
          <w:tab w:val="left" w:pos="1276"/>
        </w:tabs>
        <w:spacing w:before="120"/>
        <w:ind w:left="567" w:hanging="425"/>
        <w:contextualSpacing/>
        <w:jc w:val="both"/>
        <w:rPr>
          <w:sz w:val="26"/>
          <w:szCs w:val="26"/>
        </w:rPr>
      </w:pPr>
      <w:r w:rsidRPr="00AB50B1">
        <w:rPr>
          <w:sz w:val="26"/>
          <w:szCs w:val="26"/>
        </w:rPr>
        <w:t>Новые формы конкуренции в современной экономике.</w:t>
      </w:r>
    </w:p>
    <w:p w14:paraId="64F802B3" w14:textId="77777777" w:rsidR="00137289" w:rsidRPr="00AB50B1" w:rsidRDefault="00137289" w:rsidP="009E6B92">
      <w:pPr>
        <w:widowControl w:val="0"/>
        <w:numPr>
          <w:ilvl w:val="0"/>
          <w:numId w:val="6"/>
        </w:numPr>
        <w:tabs>
          <w:tab w:val="left" w:pos="567"/>
          <w:tab w:val="left" w:pos="851"/>
          <w:tab w:val="left" w:pos="1134"/>
          <w:tab w:val="left" w:pos="1276"/>
        </w:tabs>
        <w:spacing w:before="120"/>
        <w:ind w:left="567" w:hanging="425"/>
        <w:contextualSpacing/>
        <w:jc w:val="both"/>
        <w:rPr>
          <w:sz w:val="26"/>
          <w:szCs w:val="26"/>
        </w:rPr>
      </w:pPr>
      <w:r w:rsidRPr="00AB50B1">
        <w:rPr>
          <w:sz w:val="26"/>
          <w:szCs w:val="26"/>
        </w:rPr>
        <w:t>Постиндустриальная экономика: ее особенности и перспективы развития.</w:t>
      </w:r>
    </w:p>
    <w:p w14:paraId="198C6B5D" w14:textId="77777777" w:rsidR="00137289" w:rsidRPr="00AB50B1" w:rsidRDefault="00137289" w:rsidP="009E6B92">
      <w:pPr>
        <w:widowControl w:val="0"/>
        <w:numPr>
          <w:ilvl w:val="0"/>
          <w:numId w:val="6"/>
        </w:numPr>
        <w:tabs>
          <w:tab w:val="left" w:pos="567"/>
          <w:tab w:val="left" w:pos="851"/>
          <w:tab w:val="left" w:pos="1134"/>
          <w:tab w:val="left" w:pos="1276"/>
        </w:tabs>
        <w:spacing w:before="120"/>
        <w:ind w:left="567" w:hanging="425"/>
        <w:contextualSpacing/>
        <w:jc w:val="both"/>
        <w:rPr>
          <w:sz w:val="26"/>
          <w:szCs w:val="26"/>
        </w:rPr>
      </w:pPr>
      <w:r w:rsidRPr="00AB50B1">
        <w:rPr>
          <w:sz w:val="26"/>
          <w:szCs w:val="26"/>
        </w:rPr>
        <w:t>Инновационная экономика: содержание и основные формы развития.</w:t>
      </w:r>
    </w:p>
    <w:p w14:paraId="3AFF9C90" w14:textId="77777777" w:rsidR="00137289" w:rsidRPr="00AB50B1" w:rsidRDefault="00137289" w:rsidP="009E6B92">
      <w:pPr>
        <w:widowControl w:val="0"/>
        <w:numPr>
          <w:ilvl w:val="0"/>
          <w:numId w:val="6"/>
        </w:numPr>
        <w:tabs>
          <w:tab w:val="left" w:pos="567"/>
          <w:tab w:val="left" w:pos="851"/>
          <w:tab w:val="left" w:pos="1134"/>
          <w:tab w:val="left" w:pos="1276"/>
        </w:tabs>
        <w:spacing w:before="120"/>
        <w:ind w:left="567" w:hanging="425"/>
        <w:contextualSpacing/>
        <w:jc w:val="both"/>
        <w:rPr>
          <w:sz w:val="26"/>
          <w:szCs w:val="26"/>
        </w:rPr>
      </w:pPr>
      <w:r w:rsidRPr="00AB50B1">
        <w:rPr>
          <w:sz w:val="26"/>
          <w:szCs w:val="26"/>
        </w:rPr>
        <w:t>Информационное общество: современный этап развития рыночной экономики.</w:t>
      </w:r>
    </w:p>
    <w:p w14:paraId="21CA1615" w14:textId="77777777" w:rsidR="00137289" w:rsidRPr="00AB50B1" w:rsidRDefault="00137289" w:rsidP="009E6B92">
      <w:pPr>
        <w:widowControl w:val="0"/>
        <w:numPr>
          <w:ilvl w:val="0"/>
          <w:numId w:val="6"/>
        </w:numPr>
        <w:tabs>
          <w:tab w:val="left" w:pos="567"/>
          <w:tab w:val="left" w:pos="851"/>
          <w:tab w:val="left" w:pos="1134"/>
          <w:tab w:val="left" w:pos="1276"/>
        </w:tabs>
        <w:spacing w:before="120"/>
        <w:ind w:left="567" w:hanging="425"/>
        <w:contextualSpacing/>
        <w:jc w:val="both"/>
        <w:rPr>
          <w:sz w:val="26"/>
          <w:szCs w:val="26"/>
        </w:rPr>
      </w:pPr>
      <w:r w:rsidRPr="00AB50B1">
        <w:rPr>
          <w:sz w:val="26"/>
          <w:szCs w:val="26"/>
        </w:rPr>
        <w:t>Новые технологии и их роль в современной экономике.</w:t>
      </w:r>
    </w:p>
    <w:p w14:paraId="60BDE6FD" w14:textId="77777777" w:rsidR="00137289" w:rsidRPr="00AB50B1" w:rsidRDefault="00137289" w:rsidP="009E6B92">
      <w:pPr>
        <w:widowControl w:val="0"/>
        <w:numPr>
          <w:ilvl w:val="0"/>
          <w:numId w:val="6"/>
        </w:numPr>
        <w:tabs>
          <w:tab w:val="left" w:pos="567"/>
          <w:tab w:val="left" w:pos="851"/>
          <w:tab w:val="left" w:pos="1134"/>
          <w:tab w:val="left" w:pos="1276"/>
        </w:tabs>
        <w:spacing w:before="120"/>
        <w:ind w:left="567" w:hanging="425"/>
        <w:contextualSpacing/>
        <w:jc w:val="both"/>
        <w:rPr>
          <w:sz w:val="26"/>
          <w:szCs w:val="26"/>
        </w:rPr>
      </w:pPr>
      <w:r w:rsidRPr="00AB50B1">
        <w:rPr>
          <w:sz w:val="26"/>
          <w:szCs w:val="26"/>
        </w:rPr>
        <w:t>Значение информационных технологий в современной экономике.</w:t>
      </w:r>
    </w:p>
    <w:p w14:paraId="70535D10" w14:textId="77777777" w:rsidR="00137289" w:rsidRPr="00AB50B1" w:rsidRDefault="00137289" w:rsidP="009E6B92">
      <w:pPr>
        <w:widowControl w:val="0"/>
        <w:numPr>
          <w:ilvl w:val="0"/>
          <w:numId w:val="6"/>
        </w:numPr>
        <w:tabs>
          <w:tab w:val="left" w:pos="567"/>
          <w:tab w:val="left" w:pos="851"/>
          <w:tab w:val="left" w:pos="1134"/>
          <w:tab w:val="left" w:pos="1276"/>
        </w:tabs>
        <w:spacing w:before="120"/>
        <w:ind w:left="567" w:hanging="425"/>
        <w:contextualSpacing/>
        <w:jc w:val="both"/>
        <w:rPr>
          <w:sz w:val="26"/>
          <w:szCs w:val="26"/>
        </w:rPr>
      </w:pPr>
      <w:r w:rsidRPr="00AB50B1">
        <w:rPr>
          <w:sz w:val="26"/>
          <w:szCs w:val="26"/>
        </w:rPr>
        <w:t>Тенденции формирования и развития «экономики знаний»: зарубежный опыт и российская практика.</w:t>
      </w:r>
    </w:p>
    <w:p w14:paraId="492610E5" w14:textId="77777777" w:rsidR="00137289" w:rsidRPr="00AB50B1" w:rsidRDefault="00137289" w:rsidP="009E6B92">
      <w:pPr>
        <w:widowControl w:val="0"/>
        <w:numPr>
          <w:ilvl w:val="0"/>
          <w:numId w:val="6"/>
        </w:numPr>
        <w:tabs>
          <w:tab w:val="left" w:pos="567"/>
          <w:tab w:val="left" w:pos="851"/>
          <w:tab w:val="left" w:pos="1134"/>
          <w:tab w:val="left" w:pos="1276"/>
        </w:tabs>
        <w:spacing w:before="120"/>
        <w:ind w:left="567" w:hanging="425"/>
        <w:contextualSpacing/>
        <w:jc w:val="both"/>
        <w:rPr>
          <w:sz w:val="26"/>
          <w:szCs w:val="26"/>
        </w:rPr>
      </w:pPr>
      <w:r w:rsidRPr="00AB50B1">
        <w:rPr>
          <w:sz w:val="26"/>
          <w:szCs w:val="26"/>
        </w:rPr>
        <w:t>Современные функции денег и особенности их проявления в экономике России (на примере отдельных функций).</w:t>
      </w:r>
    </w:p>
    <w:p w14:paraId="5462F230" w14:textId="77777777" w:rsidR="00137289" w:rsidRPr="00AB50B1" w:rsidRDefault="00137289" w:rsidP="009E6B92">
      <w:pPr>
        <w:widowControl w:val="0"/>
        <w:numPr>
          <w:ilvl w:val="0"/>
          <w:numId w:val="6"/>
        </w:numPr>
        <w:tabs>
          <w:tab w:val="left" w:pos="567"/>
          <w:tab w:val="left" w:pos="851"/>
          <w:tab w:val="left" w:pos="1134"/>
          <w:tab w:val="left" w:pos="1276"/>
        </w:tabs>
        <w:spacing w:before="120"/>
        <w:ind w:left="567" w:hanging="425"/>
        <w:contextualSpacing/>
        <w:jc w:val="both"/>
        <w:rPr>
          <w:sz w:val="26"/>
          <w:szCs w:val="26"/>
        </w:rPr>
      </w:pPr>
      <w:r w:rsidRPr="00AB50B1">
        <w:rPr>
          <w:sz w:val="26"/>
          <w:szCs w:val="26"/>
        </w:rPr>
        <w:t>Электронные деньги как новая форма современного рыночного хозяйства.</w:t>
      </w:r>
    </w:p>
    <w:p w14:paraId="12A56AE8" w14:textId="144A9592" w:rsidR="00137289" w:rsidRDefault="00137289" w:rsidP="009E6B92">
      <w:pPr>
        <w:widowControl w:val="0"/>
        <w:numPr>
          <w:ilvl w:val="0"/>
          <w:numId w:val="6"/>
        </w:numPr>
        <w:tabs>
          <w:tab w:val="left" w:pos="567"/>
          <w:tab w:val="left" w:pos="851"/>
          <w:tab w:val="left" w:pos="1134"/>
          <w:tab w:val="left" w:pos="1276"/>
        </w:tabs>
        <w:spacing w:before="120"/>
        <w:ind w:left="567" w:hanging="425"/>
        <w:contextualSpacing/>
        <w:jc w:val="both"/>
        <w:rPr>
          <w:sz w:val="26"/>
          <w:szCs w:val="26"/>
        </w:rPr>
      </w:pPr>
      <w:r w:rsidRPr="00AB50B1">
        <w:rPr>
          <w:sz w:val="26"/>
          <w:szCs w:val="26"/>
        </w:rPr>
        <w:t>Значение спецификации и защиты прав собственности для эффективности экономической системы.</w:t>
      </w:r>
    </w:p>
    <w:p w14:paraId="20F82D74" w14:textId="77777777" w:rsidR="00763C99" w:rsidRDefault="00763C99" w:rsidP="00104F48">
      <w:pPr>
        <w:pStyle w:val="afe"/>
        <w:tabs>
          <w:tab w:val="left" w:pos="709"/>
          <w:tab w:val="left" w:pos="1134"/>
          <w:tab w:val="left" w:pos="9214"/>
          <w:tab w:val="left" w:pos="9356"/>
        </w:tabs>
        <w:ind w:left="1080"/>
        <w:jc w:val="center"/>
        <w:rPr>
          <w:b/>
          <w:bCs/>
          <w:i/>
          <w:iCs/>
          <w:sz w:val="28"/>
          <w:szCs w:val="28"/>
        </w:rPr>
      </w:pPr>
    </w:p>
    <w:p w14:paraId="54C84B2A" w14:textId="1F267235" w:rsidR="00104F48" w:rsidRPr="00104F48" w:rsidRDefault="00104F48" w:rsidP="00104F48">
      <w:pPr>
        <w:pStyle w:val="afe"/>
        <w:tabs>
          <w:tab w:val="left" w:pos="709"/>
          <w:tab w:val="left" w:pos="1134"/>
          <w:tab w:val="left" w:pos="9214"/>
          <w:tab w:val="left" w:pos="9356"/>
        </w:tabs>
        <w:ind w:left="1080"/>
        <w:jc w:val="center"/>
        <w:rPr>
          <w:b/>
          <w:bCs/>
          <w:i/>
          <w:iCs/>
          <w:sz w:val="28"/>
          <w:szCs w:val="28"/>
        </w:rPr>
      </w:pPr>
      <w:r w:rsidRPr="00104F48">
        <w:rPr>
          <w:b/>
          <w:bCs/>
          <w:i/>
          <w:iCs/>
          <w:sz w:val="28"/>
          <w:szCs w:val="28"/>
        </w:rPr>
        <w:t>Примерная тематика для подготовки докладов</w:t>
      </w:r>
    </w:p>
    <w:p w14:paraId="0C58CBFF" w14:textId="77777777" w:rsidR="00104F48" w:rsidRPr="00AB50B1" w:rsidRDefault="00104F48" w:rsidP="00104F48">
      <w:pPr>
        <w:widowControl w:val="0"/>
        <w:tabs>
          <w:tab w:val="left" w:pos="567"/>
          <w:tab w:val="left" w:pos="851"/>
          <w:tab w:val="left" w:pos="1134"/>
          <w:tab w:val="left" w:pos="1276"/>
        </w:tabs>
        <w:spacing w:before="120"/>
        <w:contextualSpacing/>
        <w:jc w:val="both"/>
        <w:rPr>
          <w:sz w:val="26"/>
          <w:szCs w:val="26"/>
        </w:rPr>
      </w:pPr>
    </w:p>
    <w:p w14:paraId="3DBC251C" w14:textId="15C3F548" w:rsidR="00137289" w:rsidRPr="00AB50B1" w:rsidRDefault="00137289" w:rsidP="00763C99">
      <w:pPr>
        <w:widowControl w:val="0"/>
        <w:numPr>
          <w:ilvl w:val="0"/>
          <w:numId w:val="27"/>
        </w:numPr>
        <w:tabs>
          <w:tab w:val="left" w:pos="567"/>
        </w:tabs>
        <w:spacing w:before="120"/>
        <w:ind w:left="567" w:hanging="567"/>
        <w:contextualSpacing/>
        <w:jc w:val="both"/>
        <w:rPr>
          <w:sz w:val="26"/>
          <w:szCs w:val="26"/>
        </w:rPr>
      </w:pPr>
      <w:r w:rsidRPr="00AB50B1">
        <w:rPr>
          <w:sz w:val="26"/>
          <w:szCs w:val="26"/>
        </w:rPr>
        <w:t>Значение оценки эластичности спроса и предложения для</w:t>
      </w:r>
      <w:r w:rsidR="00763C99">
        <w:rPr>
          <w:sz w:val="26"/>
          <w:szCs w:val="26"/>
        </w:rPr>
        <w:t xml:space="preserve"> </w:t>
      </w:r>
      <w:r w:rsidRPr="00AB50B1">
        <w:rPr>
          <w:sz w:val="26"/>
          <w:szCs w:val="26"/>
        </w:rPr>
        <w:t>предпринимательской практики.</w:t>
      </w:r>
    </w:p>
    <w:p w14:paraId="75E877D6"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 xml:space="preserve">Дифференциация продукта как фактор неценовой конкуренции. </w:t>
      </w:r>
    </w:p>
    <w:p w14:paraId="724A56AF"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Слияния и поглощения: теоретические и практические аспекты.</w:t>
      </w:r>
    </w:p>
    <w:p w14:paraId="28EC60DA"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Общеэкономическое значение рекламы и ее особенности в России.</w:t>
      </w:r>
    </w:p>
    <w:p w14:paraId="0F4C469E"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Государственное вмешательство в ценообразование: цели и последствия.</w:t>
      </w:r>
    </w:p>
    <w:p w14:paraId="2E893155"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Интеллектуальный капитал, его формы и развитие.</w:t>
      </w:r>
    </w:p>
    <w:p w14:paraId="60364692"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b/>
          <w:sz w:val="26"/>
          <w:szCs w:val="26"/>
        </w:rPr>
      </w:pPr>
      <w:r w:rsidRPr="00AB50B1">
        <w:rPr>
          <w:sz w:val="26"/>
          <w:szCs w:val="26"/>
        </w:rPr>
        <w:t>Интеллектуальная собственность: ее сущность и роль в современном экономическом развитии.</w:t>
      </w:r>
    </w:p>
    <w:p w14:paraId="7570C8DF"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Экономическая природа рынка ценных бумаг и его формирование в российской экономике.</w:t>
      </w:r>
    </w:p>
    <w:p w14:paraId="02D70F52"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Венчурный капитал и его роль в современной экономике.</w:t>
      </w:r>
    </w:p>
    <w:p w14:paraId="0F737D75"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Природные ресурсы: экономические и природоохранные аспекты.</w:t>
      </w:r>
    </w:p>
    <w:p w14:paraId="5CA09B9D"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Современные проблемы и тенденции развития рынка невозобновляемых ресурсов.</w:t>
      </w:r>
    </w:p>
    <w:p w14:paraId="187ECA07"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Роль невозобновляемых природных ресурсов в экономике России.</w:t>
      </w:r>
    </w:p>
    <w:p w14:paraId="531928E9"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Аграрный сектор экономики и его особенности в России.</w:t>
      </w:r>
    </w:p>
    <w:p w14:paraId="07435F98"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Объективные и субъективные факторы развития сельского хозяйства России.</w:t>
      </w:r>
    </w:p>
    <w:p w14:paraId="3EB701BE"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Экономическая природа фирмы: основные формы деловых предприятий.</w:t>
      </w:r>
    </w:p>
    <w:p w14:paraId="29C22B07"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 xml:space="preserve">Роль крупных предприятий в экономике России и проблема их эффективности. </w:t>
      </w:r>
    </w:p>
    <w:p w14:paraId="18F978F2"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Роль и значение малого бизнеса, и его положение в современной экономике России.</w:t>
      </w:r>
    </w:p>
    <w:p w14:paraId="35A1A7BE"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Ликвидация и банкротство фирмы: теория и практика.</w:t>
      </w:r>
    </w:p>
    <w:p w14:paraId="278B64DB"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Факторы экономии и дезэкономии на масштабах производства.</w:t>
      </w:r>
    </w:p>
    <w:p w14:paraId="29A8FA74"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Особенности конкурентных стратегий фирм в сфере услуг.</w:t>
      </w:r>
    </w:p>
    <w:p w14:paraId="529D0643"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Быстрорастущие фирмы как фактор экономического роста национальной экономики.</w:t>
      </w:r>
    </w:p>
    <w:p w14:paraId="6D06152C"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Ценовая и неценовая конкуренция в экономических стратегиях российского бизнеса.</w:t>
      </w:r>
    </w:p>
    <w:p w14:paraId="1D673B36"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Реклама как фактор снижения трансакционных издержек.</w:t>
      </w:r>
    </w:p>
    <w:p w14:paraId="78EEAA35"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lastRenderedPageBreak/>
        <w:t>Создание бренда как фактор снижения трансакционных издержек и его роль в современной экономике.</w:t>
      </w:r>
    </w:p>
    <w:p w14:paraId="7704B2EE"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Война брендов как форма конкурентной борьбы: общемировая практика и российская специфика.</w:t>
      </w:r>
    </w:p>
    <w:p w14:paraId="0A514216"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Роль брендинга в повышении уровня конкурентоспособности современной фирмы.</w:t>
      </w:r>
    </w:p>
    <w:p w14:paraId="6A60EF93"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Особенность функционирования предприятий, организованных в форме франчайзинга: мировой опыт и российская практика.</w:t>
      </w:r>
    </w:p>
    <w:p w14:paraId="23D3D357"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Электронная коммерция, Интернет-бизнес и их влияние на развитие конкуренции в России.</w:t>
      </w:r>
    </w:p>
    <w:p w14:paraId="105F6A87"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Аутсорсинг как элемент современного рыночного хозяйства и его роль в современной экономике.</w:t>
      </w:r>
    </w:p>
    <w:p w14:paraId="3786802E"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Проблемы экономической безопасности в современной экономике.</w:t>
      </w:r>
    </w:p>
    <w:p w14:paraId="3DF034F6"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Электронная торговля как новая форма современного рыночного хозяйства: проблемы и перспективы.</w:t>
      </w:r>
    </w:p>
    <w:p w14:paraId="249848E2" w14:textId="77777777" w:rsidR="004411A3" w:rsidRPr="00AB50B1" w:rsidRDefault="004411A3" w:rsidP="00763C99">
      <w:pPr>
        <w:numPr>
          <w:ilvl w:val="0"/>
          <w:numId w:val="27"/>
        </w:numPr>
        <w:tabs>
          <w:tab w:val="left" w:pos="567"/>
          <w:tab w:val="left" w:pos="851"/>
        </w:tabs>
        <w:ind w:left="567" w:hanging="567"/>
        <w:jc w:val="both"/>
        <w:rPr>
          <w:color w:val="000000"/>
          <w:sz w:val="26"/>
          <w:szCs w:val="26"/>
        </w:rPr>
      </w:pPr>
      <w:r w:rsidRPr="00AB50B1">
        <w:rPr>
          <w:color w:val="000000"/>
          <w:sz w:val="26"/>
          <w:szCs w:val="26"/>
        </w:rPr>
        <w:t>Национальные модели современной экономики (на примере конкретной страны).</w:t>
      </w:r>
    </w:p>
    <w:p w14:paraId="1B8F3B05" w14:textId="77777777" w:rsidR="004411A3" w:rsidRPr="00AB50B1" w:rsidRDefault="004411A3" w:rsidP="00763C99">
      <w:pPr>
        <w:keepNext/>
        <w:widowControl w:val="0"/>
        <w:numPr>
          <w:ilvl w:val="0"/>
          <w:numId w:val="27"/>
        </w:numPr>
        <w:tabs>
          <w:tab w:val="left" w:pos="567"/>
          <w:tab w:val="left" w:pos="851"/>
        </w:tabs>
        <w:ind w:left="567" w:right="-1" w:hanging="567"/>
        <w:jc w:val="both"/>
        <w:rPr>
          <w:color w:val="000000"/>
          <w:sz w:val="26"/>
          <w:szCs w:val="26"/>
        </w:rPr>
      </w:pPr>
      <w:r w:rsidRPr="00AB50B1">
        <w:rPr>
          <w:color w:val="000000"/>
          <w:sz w:val="26"/>
          <w:szCs w:val="26"/>
        </w:rPr>
        <w:t>Электронная торговля и Интернет-бизнес.</w:t>
      </w:r>
    </w:p>
    <w:p w14:paraId="00DA1629" w14:textId="77777777" w:rsidR="004411A3" w:rsidRPr="00AB50B1" w:rsidRDefault="004411A3" w:rsidP="00763C99">
      <w:pPr>
        <w:numPr>
          <w:ilvl w:val="0"/>
          <w:numId w:val="27"/>
        </w:numPr>
        <w:tabs>
          <w:tab w:val="left" w:pos="567"/>
          <w:tab w:val="left" w:pos="851"/>
          <w:tab w:val="left" w:pos="1276"/>
        </w:tabs>
        <w:ind w:left="567" w:hanging="567"/>
        <w:jc w:val="both"/>
        <w:rPr>
          <w:color w:val="000000"/>
          <w:spacing w:val="-7"/>
          <w:sz w:val="26"/>
          <w:szCs w:val="26"/>
        </w:rPr>
      </w:pPr>
      <w:r w:rsidRPr="00AB50B1">
        <w:rPr>
          <w:color w:val="000000"/>
          <w:spacing w:val="-8"/>
          <w:sz w:val="26"/>
          <w:szCs w:val="26"/>
        </w:rPr>
        <w:t>Р</w:t>
      </w:r>
      <w:r w:rsidRPr="00AB50B1">
        <w:rPr>
          <w:color w:val="000000"/>
          <w:spacing w:val="-5"/>
          <w:sz w:val="26"/>
          <w:szCs w:val="26"/>
        </w:rPr>
        <w:t>ыночная трансформация аграрной сферы экономики России. Агробизнес.</w:t>
      </w:r>
      <w:r w:rsidRPr="00AB50B1">
        <w:rPr>
          <w:color w:val="000000"/>
          <w:spacing w:val="-7"/>
          <w:sz w:val="26"/>
          <w:szCs w:val="26"/>
        </w:rPr>
        <w:t xml:space="preserve"> </w:t>
      </w:r>
    </w:p>
    <w:p w14:paraId="4990CEA7" w14:textId="77777777" w:rsidR="004411A3" w:rsidRPr="00AB50B1" w:rsidRDefault="004411A3" w:rsidP="00763C99">
      <w:pPr>
        <w:numPr>
          <w:ilvl w:val="0"/>
          <w:numId w:val="27"/>
        </w:numPr>
        <w:tabs>
          <w:tab w:val="left" w:pos="567"/>
          <w:tab w:val="left" w:pos="851"/>
        </w:tabs>
        <w:ind w:left="567" w:hanging="567"/>
        <w:jc w:val="both"/>
        <w:rPr>
          <w:color w:val="000000"/>
          <w:sz w:val="26"/>
          <w:szCs w:val="26"/>
        </w:rPr>
      </w:pPr>
      <w:r w:rsidRPr="00AB50B1">
        <w:rPr>
          <w:color w:val="000000"/>
          <w:sz w:val="26"/>
          <w:szCs w:val="26"/>
        </w:rPr>
        <w:t>Социальная ответственность бизнеса (российская практика).</w:t>
      </w:r>
    </w:p>
    <w:p w14:paraId="526A23D2" w14:textId="77777777" w:rsidR="004411A3" w:rsidRPr="00AB50B1" w:rsidRDefault="004411A3" w:rsidP="00763C99">
      <w:pPr>
        <w:numPr>
          <w:ilvl w:val="0"/>
          <w:numId w:val="27"/>
        </w:numPr>
        <w:tabs>
          <w:tab w:val="left" w:pos="567"/>
          <w:tab w:val="left" w:pos="851"/>
          <w:tab w:val="left" w:pos="1276"/>
        </w:tabs>
        <w:ind w:left="567" w:hanging="567"/>
        <w:jc w:val="both"/>
        <w:rPr>
          <w:color w:val="000000"/>
          <w:sz w:val="26"/>
          <w:szCs w:val="26"/>
        </w:rPr>
      </w:pPr>
      <w:r w:rsidRPr="00AB50B1">
        <w:rPr>
          <w:color w:val="000000"/>
          <w:sz w:val="26"/>
          <w:szCs w:val="26"/>
        </w:rPr>
        <w:t>Система государственной поддержки и регулирования предпринимательства в России.</w:t>
      </w:r>
    </w:p>
    <w:p w14:paraId="4CED1B1C" w14:textId="77777777" w:rsidR="004411A3" w:rsidRPr="00AB50B1" w:rsidRDefault="004411A3" w:rsidP="00763C99">
      <w:pPr>
        <w:numPr>
          <w:ilvl w:val="0"/>
          <w:numId w:val="27"/>
        </w:numPr>
        <w:tabs>
          <w:tab w:val="left" w:pos="567"/>
          <w:tab w:val="left" w:pos="851"/>
        </w:tabs>
        <w:ind w:left="567" w:hanging="567"/>
        <w:jc w:val="both"/>
        <w:rPr>
          <w:color w:val="000000"/>
          <w:sz w:val="26"/>
          <w:szCs w:val="26"/>
        </w:rPr>
      </w:pPr>
      <w:r w:rsidRPr="00AB50B1">
        <w:rPr>
          <w:color w:val="000000"/>
          <w:sz w:val="26"/>
          <w:szCs w:val="26"/>
        </w:rPr>
        <w:t>Экономические риски фирмы: сущность, виды, способы минимизации</w:t>
      </w:r>
    </w:p>
    <w:p w14:paraId="4FEEF233" w14:textId="77777777" w:rsidR="004411A3" w:rsidRPr="00AB50B1" w:rsidRDefault="004411A3" w:rsidP="00763C99">
      <w:pPr>
        <w:numPr>
          <w:ilvl w:val="0"/>
          <w:numId w:val="27"/>
        </w:numPr>
        <w:tabs>
          <w:tab w:val="left" w:pos="567"/>
          <w:tab w:val="left" w:pos="851"/>
        </w:tabs>
        <w:ind w:left="567" w:hanging="567"/>
        <w:jc w:val="both"/>
        <w:rPr>
          <w:color w:val="000000"/>
          <w:sz w:val="26"/>
          <w:szCs w:val="26"/>
        </w:rPr>
      </w:pPr>
      <w:r w:rsidRPr="00AB50B1">
        <w:rPr>
          <w:color w:val="000000"/>
          <w:sz w:val="26"/>
          <w:szCs w:val="26"/>
        </w:rPr>
        <w:t>Эволюция капитала: его содержание и научные концепции.</w:t>
      </w:r>
    </w:p>
    <w:p w14:paraId="33FCE18A" w14:textId="77777777" w:rsidR="004411A3" w:rsidRPr="00AB50B1" w:rsidRDefault="004411A3" w:rsidP="00763C99">
      <w:pPr>
        <w:numPr>
          <w:ilvl w:val="0"/>
          <w:numId w:val="27"/>
        </w:numPr>
        <w:tabs>
          <w:tab w:val="left" w:pos="567"/>
          <w:tab w:val="left" w:pos="851"/>
        </w:tabs>
        <w:ind w:left="567" w:hanging="567"/>
        <w:jc w:val="both"/>
        <w:rPr>
          <w:color w:val="000000"/>
          <w:sz w:val="26"/>
          <w:szCs w:val="26"/>
        </w:rPr>
      </w:pPr>
      <w:r w:rsidRPr="00AB50B1">
        <w:rPr>
          <w:color w:val="000000"/>
          <w:sz w:val="26"/>
          <w:szCs w:val="26"/>
        </w:rPr>
        <w:t>Трансакции в новой экономической теории.</w:t>
      </w:r>
    </w:p>
    <w:p w14:paraId="19BE5673" w14:textId="77777777" w:rsidR="004411A3" w:rsidRPr="00AB50B1" w:rsidRDefault="004411A3" w:rsidP="00763C99">
      <w:pPr>
        <w:numPr>
          <w:ilvl w:val="0"/>
          <w:numId w:val="27"/>
        </w:numPr>
        <w:tabs>
          <w:tab w:val="left" w:pos="567"/>
          <w:tab w:val="left" w:pos="851"/>
        </w:tabs>
        <w:autoSpaceDE w:val="0"/>
        <w:autoSpaceDN w:val="0"/>
        <w:ind w:left="567" w:hanging="567"/>
        <w:jc w:val="both"/>
        <w:rPr>
          <w:color w:val="000000"/>
          <w:sz w:val="26"/>
          <w:szCs w:val="26"/>
        </w:rPr>
      </w:pPr>
      <w:r w:rsidRPr="00AB50B1">
        <w:rPr>
          <w:color w:val="000000"/>
          <w:sz w:val="26"/>
          <w:szCs w:val="26"/>
        </w:rPr>
        <w:t>Сущность и цели государства с точки зрения разных теоретических    подходов.</w:t>
      </w:r>
    </w:p>
    <w:p w14:paraId="5098B7A8" w14:textId="77777777" w:rsidR="004411A3" w:rsidRPr="00AB50B1" w:rsidRDefault="004411A3" w:rsidP="00763C99">
      <w:pPr>
        <w:numPr>
          <w:ilvl w:val="0"/>
          <w:numId w:val="27"/>
        </w:numPr>
        <w:tabs>
          <w:tab w:val="left" w:pos="567"/>
          <w:tab w:val="left" w:pos="851"/>
        </w:tabs>
        <w:ind w:left="567" w:hanging="567"/>
        <w:contextualSpacing/>
        <w:jc w:val="both"/>
        <w:rPr>
          <w:color w:val="000000"/>
          <w:sz w:val="26"/>
          <w:szCs w:val="26"/>
        </w:rPr>
      </w:pPr>
      <w:r w:rsidRPr="00AB50B1">
        <w:rPr>
          <w:color w:val="000000"/>
          <w:sz w:val="26"/>
          <w:szCs w:val="26"/>
        </w:rPr>
        <w:t>Инновации и их роль в современном обществе.</w:t>
      </w:r>
    </w:p>
    <w:p w14:paraId="0DCA98CD" w14:textId="77777777" w:rsidR="004411A3" w:rsidRPr="00AB50B1" w:rsidRDefault="004411A3" w:rsidP="00763C99">
      <w:pPr>
        <w:numPr>
          <w:ilvl w:val="0"/>
          <w:numId w:val="27"/>
        </w:numPr>
        <w:tabs>
          <w:tab w:val="left" w:pos="567"/>
          <w:tab w:val="left" w:pos="851"/>
        </w:tabs>
        <w:ind w:left="567" w:hanging="567"/>
        <w:contextualSpacing/>
        <w:jc w:val="both"/>
        <w:rPr>
          <w:color w:val="000000"/>
          <w:sz w:val="26"/>
          <w:szCs w:val="26"/>
        </w:rPr>
      </w:pPr>
      <w:r w:rsidRPr="00AB50B1">
        <w:rPr>
          <w:color w:val="000000"/>
          <w:sz w:val="26"/>
          <w:szCs w:val="26"/>
        </w:rPr>
        <w:t>Характеристика институциональной среды современной России.</w:t>
      </w:r>
    </w:p>
    <w:p w14:paraId="3054B21C" w14:textId="77777777" w:rsidR="004411A3" w:rsidRPr="00AB50B1" w:rsidRDefault="004411A3" w:rsidP="00763C99">
      <w:pPr>
        <w:numPr>
          <w:ilvl w:val="0"/>
          <w:numId w:val="27"/>
        </w:numPr>
        <w:tabs>
          <w:tab w:val="left" w:pos="567"/>
          <w:tab w:val="left" w:pos="851"/>
        </w:tabs>
        <w:ind w:left="567" w:hanging="567"/>
        <w:contextualSpacing/>
        <w:jc w:val="both"/>
        <w:rPr>
          <w:color w:val="000000"/>
          <w:sz w:val="26"/>
          <w:szCs w:val="26"/>
        </w:rPr>
      </w:pPr>
      <w:r w:rsidRPr="00AB50B1">
        <w:rPr>
          <w:color w:val="000000"/>
          <w:sz w:val="26"/>
          <w:szCs w:val="26"/>
        </w:rPr>
        <w:t>Роль неформальных институтов в российской экономике.</w:t>
      </w:r>
    </w:p>
    <w:p w14:paraId="3C41BA82" w14:textId="77777777" w:rsidR="004411A3" w:rsidRPr="00AB50B1" w:rsidRDefault="004411A3" w:rsidP="00763C99">
      <w:pPr>
        <w:numPr>
          <w:ilvl w:val="0"/>
          <w:numId w:val="27"/>
        </w:numPr>
        <w:tabs>
          <w:tab w:val="left" w:pos="567"/>
          <w:tab w:val="left" w:pos="851"/>
        </w:tabs>
        <w:ind w:left="567" w:hanging="567"/>
        <w:contextualSpacing/>
        <w:jc w:val="both"/>
        <w:rPr>
          <w:color w:val="000000"/>
          <w:sz w:val="26"/>
          <w:szCs w:val="26"/>
        </w:rPr>
      </w:pPr>
      <w:r w:rsidRPr="00AB50B1">
        <w:rPr>
          <w:color w:val="000000"/>
          <w:sz w:val="26"/>
          <w:szCs w:val="26"/>
        </w:rPr>
        <w:t>Теневая экономика в России.</w:t>
      </w:r>
    </w:p>
    <w:p w14:paraId="409CDB01" w14:textId="64441A7A" w:rsidR="004411A3" w:rsidRPr="00AB50B1" w:rsidRDefault="004411A3" w:rsidP="00763C99">
      <w:pPr>
        <w:numPr>
          <w:ilvl w:val="0"/>
          <w:numId w:val="27"/>
        </w:numPr>
        <w:tabs>
          <w:tab w:val="left" w:pos="567"/>
          <w:tab w:val="left" w:pos="851"/>
        </w:tabs>
        <w:ind w:left="567" w:hanging="567"/>
        <w:contextualSpacing/>
        <w:jc w:val="both"/>
        <w:rPr>
          <w:sz w:val="26"/>
          <w:szCs w:val="26"/>
        </w:rPr>
      </w:pPr>
      <w:r w:rsidRPr="00AB50B1">
        <w:rPr>
          <w:sz w:val="26"/>
          <w:szCs w:val="26"/>
        </w:rPr>
        <w:t xml:space="preserve">Способы регулирования внешних эффектов. Административные и </w:t>
      </w:r>
      <w:r w:rsidR="002F6772" w:rsidRPr="00AB50B1">
        <w:rPr>
          <w:sz w:val="26"/>
          <w:szCs w:val="26"/>
        </w:rPr>
        <w:t>экономические меры</w:t>
      </w:r>
      <w:r w:rsidRPr="00AB50B1">
        <w:rPr>
          <w:sz w:val="26"/>
          <w:szCs w:val="26"/>
        </w:rPr>
        <w:t xml:space="preserve"> регулирования внешних издержек и выгод. Трудности, возникающие при регулировании внешних эффектов.</w:t>
      </w:r>
    </w:p>
    <w:p w14:paraId="5C8A7DAB" w14:textId="77777777" w:rsidR="004411A3" w:rsidRPr="00AB50B1" w:rsidRDefault="004411A3" w:rsidP="00763C99">
      <w:pPr>
        <w:numPr>
          <w:ilvl w:val="0"/>
          <w:numId w:val="27"/>
        </w:numPr>
        <w:tabs>
          <w:tab w:val="left" w:pos="567"/>
          <w:tab w:val="left" w:pos="851"/>
        </w:tabs>
        <w:ind w:left="567" w:hanging="567"/>
        <w:contextualSpacing/>
        <w:jc w:val="both"/>
        <w:rPr>
          <w:sz w:val="26"/>
          <w:szCs w:val="26"/>
        </w:rPr>
      </w:pPr>
      <w:r w:rsidRPr="00AB50B1">
        <w:rPr>
          <w:sz w:val="26"/>
          <w:szCs w:val="26"/>
        </w:rPr>
        <w:t xml:space="preserve">Общественные блага и принципы их классификации. </w:t>
      </w:r>
    </w:p>
    <w:p w14:paraId="4803EDD3" w14:textId="77777777" w:rsidR="004411A3" w:rsidRPr="00AB50B1" w:rsidRDefault="004411A3" w:rsidP="00763C99">
      <w:pPr>
        <w:numPr>
          <w:ilvl w:val="0"/>
          <w:numId w:val="27"/>
        </w:numPr>
        <w:tabs>
          <w:tab w:val="left" w:pos="567"/>
          <w:tab w:val="left" w:pos="851"/>
        </w:tabs>
        <w:ind w:left="567" w:hanging="567"/>
        <w:contextualSpacing/>
        <w:jc w:val="both"/>
        <w:rPr>
          <w:sz w:val="26"/>
          <w:szCs w:val="26"/>
        </w:rPr>
      </w:pPr>
      <w:r w:rsidRPr="00AB50B1">
        <w:rPr>
          <w:sz w:val="26"/>
          <w:szCs w:val="26"/>
        </w:rPr>
        <w:t>Особенности спроса на общественные блага. Эффективный объем общественного блага. Проблема «безбилетника». Возможности рынка и государства в предоставлении общественных благ.</w:t>
      </w:r>
    </w:p>
    <w:p w14:paraId="59C79649" w14:textId="23B8A279" w:rsidR="00EF5600" w:rsidRDefault="00EF5600" w:rsidP="00763C99">
      <w:pPr>
        <w:tabs>
          <w:tab w:val="left" w:pos="993"/>
          <w:tab w:val="left" w:pos="1134"/>
        </w:tabs>
        <w:ind w:hanging="938"/>
        <w:contextualSpacing/>
        <w:jc w:val="both"/>
        <w:rPr>
          <w:sz w:val="28"/>
          <w:szCs w:val="28"/>
        </w:rPr>
      </w:pPr>
    </w:p>
    <w:p w14:paraId="14C8D8AC" w14:textId="1C92C503" w:rsidR="00977B25" w:rsidRPr="003D3E7D" w:rsidRDefault="00977B25" w:rsidP="00977B25">
      <w:pPr>
        <w:jc w:val="both"/>
        <w:rPr>
          <w:b/>
          <w:i/>
          <w:iCs/>
          <w:color w:val="000000"/>
          <w:sz w:val="28"/>
          <w:szCs w:val="28"/>
        </w:rPr>
      </w:pPr>
      <w:r w:rsidRPr="003D3E7D">
        <w:rPr>
          <w:b/>
          <w:i/>
          <w:iCs/>
          <w:color w:val="000000"/>
          <w:sz w:val="28"/>
          <w:szCs w:val="28"/>
        </w:rPr>
        <w:t>Учебные планы подготовки бакалавров по направлению «</w:t>
      </w:r>
      <w:r w:rsidR="00DB42FE">
        <w:rPr>
          <w:b/>
          <w:i/>
          <w:iCs/>
          <w:color w:val="000000"/>
          <w:sz w:val="28"/>
          <w:szCs w:val="28"/>
        </w:rPr>
        <w:t>Торговое дело</w:t>
      </w:r>
      <w:r w:rsidRPr="003D3E7D">
        <w:rPr>
          <w:b/>
          <w:i/>
          <w:iCs/>
          <w:color w:val="000000"/>
          <w:sz w:val="28"/>
          <w:szCs w:val="28"/>
        </w:rPr>
        <w:t xml:space="preserve">» предусматривают подготовку </w:t>
      </w:r>
      <w:r w:rsidR="00AB50B1">
        <w:rPr>
          <w:b/>
          <w:i/>
          <w:iCs/>
          <w:color w:val="000000"/>
          <w:sz w:val="28"/>
          <w:szCs w:val="28"/>
        </w:rPr>
        <w:t xml:space="preserve">и защиту </w:t>
      </w:r>
      <w:r w:rsidRPr="003D3E7D">
        <w:rPr>
          <w:b/>
          <w:i/>
          <w:iCs/>
          <w:color w:val="000000"/>
          <w:sz w:val="28"/>
          <w:szCs w:val="28"/>
        </w:rPr>
        <w:t>курсового проекта.</w:t>
      </w:r>
    </w:p>
    <w:p w14:paraId="37E60B92" w14:textId="77777777" w:rsidR="000652E4" w:rsidRDefault="000652E4" w:rsidP="00AB50B1">
      <w:pPr>
        <w:ind w:firstLine="708"/>
        <w:jc w:val="both"/>
        <w:rPr>
          <w:bCs/>
          <w:sz w:val="28"/>
          <w:szCs w:val="28"/>
        </w:rPr>
      </w:pPr>
    </w:p>
    <w:p w14:paraId="782CEA04" w14:textId="05F234F3" w:rsidR="00977B25" w:rsidRPr="00104F48" w:rsidRDefault="00977B25" w:rsidP="00AB50B1">
      <w:pPr>
        <w:ind w:firstLine="708"/>
        <w:jc w:val="both"/>
        <w:rPr>
          <w:bCs/>
          <w:i/>
          <w:iCs/>
          <w:sz w:val="28"/>
          <w:szCs w:val="28"/>
        </w:rPr>
      </w:pPr>
      <w:r w:rsidRPr="00104F48">
        <w:rPr>
          <w:bCs/>
          <w:sz w:val="28"/>
          <w:szCs w:val="28"/>
        </w:rPr>
        <w:t xml:space="preserve">При подготовке курсового проекта следует руководствоваться </w:t>
      </w:r>
      <w:r w:rsidR="00AD6C8E" w:rsidRPr="00104F48">
        <w:rPr>
          <w:bCs/>
          <w:sz w:val="28"/>
          <w:szCs w:val="28"/>
        </w:rPr>
        <w:t>«</w:t>
      </w:r>
      <w:r w:rsidR="00AD6C8E" w:rsidRPr="00104F48">
        <w:rPr>
          <w:sz w:val="28"/>
          <w:szCs w:val="28"/>
          <w:shd w:val="clear" w:color="auto" w:fill="FFFFFF"/>
        </w:rPr>
        <w:t>Методическими рекомендации по написанию курсовых работ (проектов), бакалавриат/ Под ред. В.</w:t>
      </w:r>
      <w:r w:rsidR="00AB50B1" w:rsidRPr="00104F48">
        <w:rPr>
          <w:sz w:val="28"/>
          <w:szCs w:val="28"/>
          <w:shd w:val="clear" w:color="auto" w:fill="FFFFFF"/>
        </w:rPr>
        <w:t xml:space="preserve"> </w:t>
      </w:r>
      <w:r w:rsidR="00AD6C8E" w:rsidRPr="00104F48">
        <w:rPr>
          <w:sz w:val="28"/>
          <w:szCs w:val="28"/>
          <w:shd w:val="clear" w:color="auto" w:fill="FFFFFF"/>
        </w:rPr>
        <w:t xml:space="preserve">А. Цветкова. </w:t>
      </w:r>
      <w:r w:rsidR="00AB50B1" w:rsidRPr="00104F48">
        <w:rPr>
          <w:sz w:val="28"/>
          <w:szCs w:val="28"/>
          <w:shd w:val="clear" w:color="auto" w:fill="FFFFFF"/>
        </w:rPr>
        <w:t xml:space="preserve">- </w:t>
      </w:r>
      <w:r w:rsidR="00AD6C8E" w:rsidRPr="00104F48">
        <w:rPr>
          <w:sz w:val="28"/>
          <w:szCs w:val="28"/>
          <w:shd w:val="clear" w:color="auto" w:fill="FFFFFF"/>
        </w:rPr>
        <w:t>Финуниверситет, 2023</w:t>
      </w:r>
      <w:r w:rsidR="00AB50B1" w:rsidRPr="00104F48">
        <w:rPr>
          <w:sz w:val="28"/>
          <w:szCs w:val="28"/>
          <w:shd w:val="clear" w:color="auto" w:fill="FFFFFF"/>
        </w:rPr>
        <w:t>.</w:t>
      </w:r>
    </w:p>
    <w:p w14:paraId="7D3DC1DD" w14:textId="4543272F" w:rsidR="002F6772" w:rsidRDefault="002F6772" w:rsidP="00EF5600">
      <w:pPr>
        <w:tabs>
          <w:tab w:val="left" w:pos="993"/>
          <w:tab w:val="left" w:pos="1134"/>
        </w:tabs>
        <w:contextualSpacing/>
        <w:jc w:val="both"/>
        <w:rPr>
          <w:sz w:val="28"/>
          <w:szCs w:val="28"/>
        </w:rPr>
      </w:pPr>
    </w:p>
    <w:p w14:paraId="748C8FD5" w14:textId="77777777" w:rsidR="00763C99" w:rsidRDefault="00763C99" w:rsidP="00977B25">
      <w:pPr>
        <w:widowControl w:val="0"/>
        <w:jc w:val="center"/>
        <w:rPr>
          <w:b/>
          <w:color w:val="000000"/>
        </w:rPr>
      </w:pPr>
    </w:p>
    <w:p w14:paraId="1C969F47" w14:textId="77777777" w:rsidR="00763C99" w:rsidRDefault="00763C99" w:rsidP="00977B25">
      <w:pPr>
        <w:widowControl w:val="0"/>
        <w:jc w:val="center"/>
        <w:rPr>
          <w:b/>
          <w:color w:val="000000"/>
        </w:rPr>
      </w:pPr>
    </w:p>
    <w:p w14:paraId="1B06C598" w14:textId="4F76D357" w:rsidR="00977B25" w:rsidRPr="00977B25" w:rsidRDefault="00977B25" w:rsidP="00977B25">
      <w:pPr>
        <w:widowControl w:val="0"/>
        <w:jc w:val="center"/>
        <w:rPr>
          <w:b/>
          <w:color w:val="000000"/>
        </w:rPr>
      </w:pPr>
      <w:r w:rsidRPr="00977B25">
        <w:rPr>
          <w:b/>
          <w:color w:val="000000"/>
        </w:rPr>
        <w:lastRenderedPageBreak/>
        <w:t>Примерная тематика для подготовки курсового проекта</w:t>
      </w:r>
    </w:p>
    <w:p w14:paraId="6DD70C84" w14:textId="77777777" w:rsidR="00977B25" w:rsidRPr="00977B25" w:rsidRDefault="00977B25" w:rsidP="00977B25">
      <w:pPr>
        <w:widowControl w:val="0"/>
        <w:jc w:val="center"/>
        <w:rPr>
          <w:b/>
          <w:color w:val="2F5496"/>
        </w:rPr>
      </w:pPr>
    </w:p>
    <w:p w14:paraId="6E081BE9" w14:textId="77777777" w:rsidR="00977B25" w:rsidRPr="00AB50B1" w:rsidRDefault="00977B25" w:rsidP="009E6B92">
      <w:pPr>
        <w:pStyle w:val="afe"/>
        <w:numPr>
          <w:ilvl w:val="0"/>
          <w:numId w:val="4"/>
        </w:numPr>
        <w:tabs>
          <w:tab w:val="clear" w:pos="360"/>
          <w:tab w:val="left" w:pos="993"/>
        </w:tabs>
        <w:ind w:left="0" w:firstLine="709"/>
        <w:contextualSpacing/>
        <w:jc w:val="both"/>
        <w:rPr>
          <w:color w:val="000000"/>
          <w:sz w:val="26"/>
          <w:szCs w:val="26"/>
        </w:rPr>
      </w:pPr>
      <w:r w:rsidRPr="00AB50B1">
        <w:rPr>
          <w:color w:val="000000"/>
          <w:sz w:val="26"/>
          <w:szCs w:val="26"/>
        </w:rPr>
        <w:t>Анализ</w:t>
      </w:r>
      <w:r w:rsidRPr="00AB50B1">
        <w:rPr>
          <w:color w:val="000000"/>
          <w:spacing w:val="21"/>
          <w:sz w:val="26"/>
          <w:szCs w:val="26"/>
        </w:rPr>
        <w:t xml:space="preserve"> </w:t>
      </w:r>
      <w:r w:rsidRPr="00AB50B1">
        <w:rPr>
          <w:color w:val="000000"/>
          <w:sz w:val="26"/>
          <w:szCs w:val="26"/>
        </w:rPr>
        <w:t>структуры</w:t>
      </w:r>
      <w:r w:rsidRPr="00AB50B1">
        <w:rPr>
          <w:color w:val="000000"/>
          <w:spacing w:val="22"/>
          <w:sz w:val="26"/>
          <w:szCs w:val="26"/>
        </w:rPr>
        <w:t xml:space="preserve"> </w:t>
      </w:r>
      <w:r w:rsidRPr="00AB50B1">
        <w:rPr>
          <w:color w:val="000000"/>
          <w:sz w:val="26"/>
          <w:szCs w:val="26"/>
        </w:rPr>
        <w:t>ВВП</w:t>
      </w:r>
      <w:r w:rsidRPr="00AB50B1">
        <w:rPr>
          <w:color w:val="000000"/>
          <w:spacing w:val="22"/>
          <w:sz w:val="26"/>
          <w:szCs w:val="26"/>
        </w:rPr>
        <w:t xml:space="preserve"> </w:t>
      </w:r>
      <w:r w:rsidRPr="00AB50B1">
        <w:rPr>
          <w:color w:val="000000"/>
          <w:sz w:val="26"/>
          <w:szCs w:val="26"/>
        </w:rPr>
        <w:t>России,</w:t>
      </w:r>
      <w:r w:rsidRPr="00AB50B1">
        <w:rPr>
          <w:color w:val="000000"/>
          <w:spacing w:val="22"/>
          <w:sz w:val="26"/>
          <w:szCs w:val="26"/>
        </w:rPr>
        <w:t xml:space="preserve"> </w:t>
      </w:r>
      <w:r w:rsidRPr="00AB50B1">
        <w:rPr>
          <w:color w:val="000000"/>
          <w:sz w:val="26"/>
          <w:szCs w:val="26"/>
        </w:rPr>
        <w:t>подсчитанного</w:t>
      </w:r>
      <w:r w:rsidRPr="00AB50B1">
        <w:rPr>
          <w:color w:val="000000"/>
          <w:spacing w:val="22"/>
          <w:sz w:val="26"/>
          <w:szCs w:val="26"/>
        </w:rPr>
        <w:t xml:space="preserve"> </w:t>
      </w:r>
      <w:r w:rsidRPr="00AB50B1">
        <w:rPr>
          <w:color w:val="000000"/>
          <w:sz w:val="26"/>
          <w:szCs w:val="26"/>
        </w:rPr>
        <w:t>разными</w:t>
      </w:r>
      <w:r w:rsidRPr="00AB50B1">
        <w:rPr>
          <w:color w:val="000000"/>
          <w:spacing w:val="22"/>
          <w:sz w:val="26"/>
          <w:szCs w:val="26"/>
        </w:rPr>
        <w:t xml:space="preserve"> </w:t>
      </w:r>
      <w:r w:rsidRPr="00AB50B1">
        <w:rPr>
          <w:color w:val="000000"/>
          <w:sz w:val="26"/>
          <w:szCs w:val="26"/>
        </w:rPr>
        <w:t>методами.</w:t>
      </w:r>
    </w:p>
    <w:p w14:paraId="4823B281" w14:textId="77777777" w:rsidR="00977B25" w:rsidRPr="00AB50B1" w:rsidRDefault="00977B25" w:rsidP="009E6B92">
      <w:pPr>
        <w:pStyle w:val="afe"/>
        <w:numPr>
          <w:ilvl w:val="0"/>
          <w:numId w:val="4"/>
        </w:numPr>
        <w:tabs>
          <w:tab w:val="left" w:pos="284"/>
          <w:tab w:val="left" w:pos="1134"/>
        </w:tabs>
        <w:kinsoku w:val="0"/>
        <w:overflowPunct w:val="0"/>
        <w:autoSpaceDE w:val="0"/>
        <w:autoSpaceDN w:val="0"/>
        <w:adjustRightInd w:val="0"/>
        <w:ind w:left="0" w:right="247" w:firstLine="709"/>
        <w:contextualSpacing/>
        <w:jc w:val="both"/>
        <w:outlineLvl w:val="0"/>
        <w:rPr>
          <w:color w:val="000000"/>
          <w:sz w:val="26"/>
          <w:szCs w:val="26"/>
        </w:rPr>
      </w:pPr>
      <w:r w:rsidRPr="00AB50B1">
        <w:rPr>
          <w:color w:val="000000"/>
          <w:sz w:val="26"/>
          <w:szCs w:val="26"/>
        </w:rPr>
        <w:t>Сопоставление структуры производства ВВП в ведущих странах мира и в</w:t>
      </w:r>
      <w:r w:rsidRPr="00AB50B1">
        <w:rPr>
          <w:color w:val="000000"/>
          <w:spacing w:val="13"/>
          <w:sz w:val="26"/>
          <w:szCs w:val="26"/>
        </w:rPr>
        <w:t xml:space="preserve"> </w:t>
      </w:r>
      <w:r w:rsidRPr="00AB50B1">
        <w:rPr>
          <w:color w:val="000000"/>
          <w:sz w:val="26"/>
          <w:szCs w:val="26"/>
        </w:rPr>
        <w:t>России.</w:t>
      </w:r>
    </w:p>
    <w:p w14:paraId="1C83D841" w14:textId="77777777" w:rsidR="00977B25" w:rsidRPr="00AB50B1" w:rsidRDefault="00977B25" w:rsidP="009E6B92">
      <w:pPr>
        <w:pStyle w:val="afe"/>
        <w:numPr>
          <w:ilvl w:val="0"/>
          <w:numId w:val="4"/>
        </w:numPr>
        <w:tabs>
          <w:tab w:val="left" w:pos="284"/>
          <w:tab w:val="left" w:pos="1134"/>
        </w:tabs>
        <w:kinsoku w:val="0"/>
        <w:overflowPunct w:val="0"/>
        <w:autoSpaceDE w:val="0"/>
        <w:autoSpaceDN w:val="0"/>
        <w:adjustRightInd w:val="0"/>
        <w:ind w:left="0" w:firstLine="709"/>
        <w:contextualSpacing/>
        <w:jc w:val="both"/>
        <w:outlineLvl w:val="0"/>
        <w:rPr>
          <w:color w:val="000000"/>
          <w:sz w:val="26"/>
          <w:szCs w:val="26"/>
        </w:rPr>
      </w:pPr>
      <w:r w:rsidRPr="00AB50B1">
        <w:rPr>
          <w:color w:val="000000"/>
          <w:sz w:val="26"/>
          <w:szCs w:val="26"/>
        </w:rPr>
        <w:t>Сопоставление отраслевой структуры национальной</w:t>
      </w:r>
      <w:r w:rsidRPr="00AB50B1">
        <w:rPr>
          <w:color w:val="000000"/>
          <w:spacing w:val="62"/>
          <w:sz w:val="26"/>
          <w:szCs w:val="26"/>
        </w:rPr>
        <w:t xml:space="preserve"> </w:t>
      </w:r>
      <w:r w:rsidRPr="00AB50B1">
        <w:rPr>
          <w:color w:val="000000"/>
          <w:sz w:val="26"/>
          <w:szCs w:val="26"/>
        </w:rPr>
        <w:t>экономики</w:t>
      </w:r>
    </w:p>
    <w:p w14:paraId="090C03D8" w14:textId="77777777" w:rsidR="00977B25" w:rsidRPr="00AB50B1" w:rsidRDefault="00977B25" w:rsidP="00977B25">
      <w:pPr>
        <w:tabs>
          <w:tab w:val="left" w:pos="284"/>
          <w:tab w:val="left" w:pos="685"/>
          <w:tab w:val="left" w:pos="1134"/>
        </w:tabs>
        <w:kinsoku w:val="0"/>
        <w:overflowPunct w:val="0"/>
        <w:autoSpaceDE w:val="0"/>
        <w:autoSpaceDN w:val="0"/>
        <w:adjustRightInd w:val="0"/>
        <w:ind w:right="241"/>
        <w:jc w:val="both"/>
        <w:outlineLvl w:val="0"/>
        <w:rPr>
          <w:color w:val="000000"/>
          <w:sz w:val="26"/>
          <w:szCs w:val="26"/>
        </w:rPr>
      </w:pPr>
      <w:r w:rsidRPr="00AB50B1">
        <w:rPr>
          <w:color w:val="000000"/>
          <w:sz w:val="26"/>
          <w:szCs w:val="26"/>
        </w:rPr>
        <w:t xml:space="preserve">России и ведущих стран мира. </w:t>
      </w:r>
    </w:p>
    <w:p w14:paraId="2CFC1ADC" w14:textId="77777777" w:rsidR="00977B25" w:rsidRPr="00AB50B1" w:rsidRDefault="00977B25" w:rsidP="009E6B92">
      <w:pPr>
        <w:pStyle w:val="afe"/>
        <w:numPr>
          <w:ilvl w:val="0"/>
          <w:numId w:val="4"/>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6"/>
          <w:szCs w:val="26"/>
        </w:rPr>
      </w:pPr>
      <w:r w:rsidRPr="00AB50B1">
        <w:rPr>
          <w:color w:val="000000"/>
          <w:sz w:val="26"/>
          <w:szCs w:val="26"/>
        </w:rPr>
        <w:t>Сопоставление объемов легальной и теневой экономики в России и ведущих странах</w:t>
      </w:r>
      <w:r w:rsidRPr="00AB50B1">
        <w:rPr>
          <w:color w:val="000000"/>
          <w:spacing w:val="51"/>
          <w:sz w:val="26"/>
          <w:szCs w:val="26"/>
        </w:rPr>
        <w:t xml:space="preserve"> </w:t>
      </w:r>
      <w:r w:rsidRPr="00AB50B1">
        <w:rPr>
          <w:color w:val="000000"/>
          <w:sz w:val="26"/>
          <w:szCs w:val="26"/>
        </w:rPr>
        <w:t>мира.</w:t>
      </w:r>
    </w:p>
    <w:p w14:paraId="5E9F35E6" w14:textId="77777777" w:rsidR="00977B25" w:rsidRPr="00AB50B1" w:rsidRDefault="00977B25" w:rsidP="009E6B92">
      <w:pPr>
        <w:pStyle w:val="afe"/>
        <w:numPr>
          <w:ilvl w:val="0"/>
          <w:numId w:val="4"/>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6"/>
          <w:szCs w:val="26"/>
        </w:rPr>
      </w:pPr>
      <w:r w:rsidRPr="00AB50B1">
        <w:rPr>
          <w:color w:val="000000"/>
          <w:sz w:val="26"/>
          <w:szCs w:val="26"/>
        </w:rPr>
        <w:t>Динамика макроэкономических индикаторов и индексов в России.</w:t>
      </w:r>
    </w:p>
    <w:p w14:paraId="1CE39970" w14:textId="77777777" w:rsidR="00977B25" w:rsidRPr="00AB50B1" w:rsidRDefault="00977B25" w:rsidP="009E6B92">
      <w:pPr>
        <w:pStyle w:val="afe"/>
        <w:numPr>
          <w:ilvl w:val="0"/>
          <w:numId w:val="4"/>
        </w:numPr>
        <w:tabs>
          <w:tab w:val="left" w:pos="284"/>
          <w:tab w:val="left" w:pos="704"/>
          <w:tab w:val="left" w:pos="1134"/>
        </w:tabs>
        <w:kinsoku w:val="0"/>
        <w:overflowPunct w:val="0"/>
        <w:autoSpaceDE w:val="0"/>
        <w:autoSpaceDN w:val="0"/>
        <w:adjustRightInd w:val="0"/>
        <w:ind w:left="0" w:right="237" w:firstLine="709"/>
        <w:contextualSpacing/>
        <w:jc w:val="both"/>
        <w:outlineLvl w:val="0"/>
        <w:rPr>
          <w:color w:val="000000"/>
          <w:sz w:val="26"/>
          <w:szCs w:val="26"/>
        </w:rPr>
      </w:pPr>
      <w:r w:rsidRPr="00AB50B1">
        <w:rPr>
          <w:color w:val="000000"/>
          <w:sz w:val="26"/>
          <w:szCs w:val="26"/>
        </w:rPr>
        <w:t>Сопоставление основных показателей, характеризующих социально-экономическое развитие субъектов Российской</w:t>
      </w:r>
      <w:r w:rsidRPr="00AB50B1">
        <w:rPr>
          <w:color w:val="000000"/>
          <w:spacing w:val="1"/>
          <w:sz w:val="26"/>
          <w:szCs w:val="26"/>
        </w:rPr>
        <w:t xml:space="preserve"> </w:t>
      </w:r>
      <w:r w:rsidRPr="00AB50B1">
        <w:rPr>
          <w:color w:val="000000"/>
          <w:sz w:val="26"/>
          <w:szCs w:val="26"/>
        </w:rPr>
        <w:t xml:space="preserve">Федерации. </w:t>
      </w:r>
    </w:p>
    <w:p w14:paraId="62823234" w14:textId="77777777" w:rsidR="00977B25" w:rsidRPr="00AB50B1" w:rsidRDefault="00977B25" w:rsidP="009E6B92">
      <w:pPr>
        <w:pStyle w:val="afe"/>
        <w:numPr>
          <w:ilvl w:val="0"/>
          <w:numId w:val="4"/>
        </w:numPr>
        <w:tabs>
          <w:tab w:val="left" w:pos="284"/>
          <w:tab w:val="left" w:pos="704"/>
          <w:tab w:val="left" w:pos="1134"/>
        </w:tabs>
        <w:kinsoku w:val="0"/>
        <w:overflowPunct w:val="0"/>
        <w:autoSpaceDE w:val="0"/>
        <w:autoSpaceDN w:val="0"/>
        <w:adjustRightInd w:val="0"/>
        <w:ind w:left="0" w:right="237" w:firstLine="709"/>
        <w:contextualSpacing/>
        <w:jc w:val="both"/>
        <w:outlineLvl w:val="0"/>
        <w:rPr>
          <w:color w:val="000000"/>
          <w:sz w:val="26"/>
          <w:szCs w:val="26"/>
        </w:rPr>
      </w:pPr>
      <w:r w:rsidRPr="00AB50B1">
        <w:rPr>
          <w:color w:val="000000"/>
          <w:sz w:val="26"/>
          <w:szCs w:val="26"/>
        </w:rPr>
        <w:t>Анализ динамики объемов промышленной продукции, инвестиций и объемов ВВП, удельный вес потребительских, промежуточных и инвестиционных товаров в общем объеме импорта Российской</w:t>
      </w:r>
      <w:r w:rsidRPr="00AB50B1">
        <w:rPr>
          <w:color w:val="000000"/>
          <w:spacing w:val="22"/>
          <w:sz w:val="26"/>
          <w:szCs w:val="26"/>
        </w:rPr>
        <w:t xml:space="preserve"> </w:t>
      </w:r>
      <w:r w:rsidRPr="00AB50B1">
        <w:rPr>
          <w:color w:val="000000"/>
          <w:sz w:val="26"/>
          <w:szCs w:val="26"/>
        </w:rPr>
        <w:t>Федерации.</w:t>
      </w:r>
    </w:p>
    <w:p w14:paraId="37CCF0E6" w14:textId="77777777" w:rsidR="00977B25" w:rsidRPr="00AB50B1" w:rsidRDefault="00977B25" w:rsidP="009E6B92">
      <w:pPr>
        <w:numPr>
          <w:ilvl w:val="0"/>
          <w:numId w:val="4"/>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6"/>
          <w:szCs w:val="26"/>
        </w:rPr>
      </w:pPr>
      <w:r w:rsidRPr="00AB50B1">
        <w:rPr>
          <w:color w:val="000000"/>
          <w:sz w:val="26"/>
          <w:szCs w:val="26"/>
        </w:rPr>
        <w:t>Анализ и сопоставление индексов потребительских цен в России и зарубежных</w:t>
      </w:r>
      <w:r w:rsidRPr="00AB50B1">
        <w:rPr>
          <w:color w:val="000000"/>
          <w:spacing w:val="19"/>
          <w:sz w:val="26"/>
          <w:szCs w:val="26"/>
        </w:rPr>
        <w:t xml:space="preserve"> </w:t>
      </w:r>
      <w:r w:rsidRPr="00AB50B1">
        <w:rPr>
          <w:color w:val="000000"/>
          <w:sz w:val="26"/>
          <w:szCs w:val="26"/>
        </w:rPr>
        <w:t>странах.</w:t>
      </w:r>
    </w:p>
    <w:p w14:paraId="4C4272A2" w14:textId="77777777" w:rsidR="00977B25" w:rsidRPr="00AB50B1" w:rsidRDefault="00977B25" w:rsidP="009E6B92">
      <w:pPr>
        <w:numPr>
          <w:ilvl w:val="0"/>
          <w:numId w:val="4"/>
        </w:numPr>
        <w:tabs>
          <w:tab w:val="left" w:pos="284"/>
          <w:tab w:val="left" w:pos="685"/>
          <w:tab w:val="left" w:pos="1134"/>
        </w:tabs>
        <w:kinsoku w:val="0"/>
        <w:overflowPunct w:val="0"/>
        <w:autoSpaceDE w:val="0"/>
        <w:autoSpaceDN w:val="0"/>
        <w:adjustRightInd w:val="0"/>
        <w:ind w:left="0" w:right="244" w:firstLine="709"/>
        <w:contextualSpacing/>
        <w:jc w:val="both"/>
        <w:rPr>
          <w:color w:val="000000"/>
          <w:sz w:val="26"/>
          <w:szCs w:val="26"/>
        </w:rPr>
      </w:pPr>
      <w:r w:rsidRPr="00AB50B1">
        <w:rPr>
          <w:color w:val="000000"/>
          <w:sz w:val="26"/>
          <w:szCs w:val="26"/>
        </w:rPr>
        <w:t>Сравнение</w:t>
      </w:r>
      <w:r w:rsidRPr="00AB50B1">
        <w:rPr>
          <w:color w:val="000000"/>
          <w:spacing w:val="30"/>
          <w:sz w:val="26"/>
          <w:szCs w:val="26"/>
        </w:rPr>
        <w:t xml:space="preserve"> </w:t>
      </w:r>
      <w:r w:rsidRPr="00AB50B1">
        <w:rPr>
          <w:color w:val="000000"/>
          <w:sz w:val="26"/>
          <w:szCs w:val="26"/>
        </w:rPr>
        <w:t>и</w:t>
      </w:r>
      <w:r w:rsidRPr="00AB50B1">
        <w:rPr>
          <w:color w:val="000000"/>
          <w:spacing w:val="29"/>
          <w:sz w:val="26"/>
          <w:szCs w:val="26"/>
        </w:rPr>
        <w:t xml:space="preserve"> </w:t>
      </w:r>
      <w:r w:rsidRPr="00AB50B1">
        <w:rPr>
          <w:color w:val="000000"/>
          <w:sz w:val="26"/>
          <w:szCs w:val="26"/>
        </w:rPr>
        <w:t>анализ</w:t>
      </w:r>
      <w:r w:rsidRPr="00AB50B1">
        <w:rPr>
          <w:color w:val="000000"/>
          <w:spacing w:val="30"/>
          <w:sz w:val="26"/>
          <w:szCs w:val="26"/>
        </w:rPr>
        <w:t xml:space="preserve"> </w:t>
      </w:r>
      <w:r w:rsidRPr="00AB50B1">
        <w:rPr>
          <w:color w:val="000000"/>
          <w:sz w:val="26"/>
          <w:szCs w:val="26"/>
        </w:rPr>
        <w:t>номинальной</w:t>
      </w:r>
      <w:r w:rsidRPr="00AB50B1">
        <w:rPr>
          <w:color w:val="000000"/>
          <w:spacing w:val="30"/>
          <w:sz w:val="26"/>
          <w:szCs w:val="26"/>
        </w:rPr>
        <w:t xml:space="preserve"> </w:t>
      </w:r>
      <w:r w:rsidRPr="00AB50B1">
        <w:rPr>
          <w:color w:val="000000"/>
          <w:sz w:val="26"/>
          <w:szCs w:val="26"/>
        </w:rPr>
        <w:t>и</w:t>
      </w:r>
      <w:r w:rsidRPr="00AB50B1">
        <w:rPr>
          <w:color w:val="000000"/>
          <w:spacing w:val="30"/>
          <w:sz w:val="26"/>
          <w:szCs w:val="26"/>
        </w:rPr>
        <w:t xml:space="preserve"> </w:t>
      </w:r>
      <w:r w:rsidRPr="00AB50B1">
        <w:rPr>
          <w:color w:val="000000"/>
          <w:sz w:val="26"/>
          <w:szCs w:val="26"/>
        </w:rPr>
        <w:t>реальной</w:t>
      </w:r>
      <w:r w:rsidRPr="00AB50B1">
        <w:rPr>
          <w:color w:val="000000"/>
          <w:spacing w:val="30"/>
          <w:sz w:val="26"/>
          <w:szCs w:val="26"/>
        </w:rPr>
        <w:t xml:space="preserve"> </w:t>
      </w:r>
      <w:r w:rsidRPr="00AB50B1">
        <w:rPr>
          <w:color w:val="000000"/>
          <w:sz w:val="26"/>
          <w:szCs w:val="26"/>
        </w:rPr>
        <w:t>заработной</w:t>
      </w:r>
      <w:r w:rsidRPr="00AB50B1">
        <w:rPr>
          <w:color w:val="000000"/>
          <w:spacing w:val="29"/>
          <w:sz w:val="26"/>
          <w:szCs w:val="26"/>
        </w:rPr>
        <w:t xml:space="preserve"> </w:t>
      </w:r>
      <w:r w:rsidRPr="00AB50B1">
        <w:rPr>
          <w:color w:val="000000"/>
          <w:sz w:val="26"/>
          <w:szCs w:val="26"/>
        </w:rPr>
        <w:t>платы,</w:t>
      </w:r>
      <w:r w:rsidRPr="00AB50B1">
        <w:rPr>
          <w:color w:val="000000"/>
          <w:spacing w:val="-1"/>
          <w:sz w:val="26"/>
          <w:szCs w:val="26"/>
        </w:rPr>
        <w:t xml:space="preserve"> </w:t>
      </w:r>
      <w:r w:rsidRPr="00AB50B1">
        <w:rPr>
          <w:color w:val="000000"/>
          <w:sz w:val="26"/>
          <w:szCs w:val="26"/>
        </w:rPr>
        <w:t>инфляции</w:t>
      </w:r>
      <w:r w:rsidRPr="00AB50B1">
        <w:rPr>
          <w:color w:val="000000"/>
          <w:spacing w:val="-1"/>
          <w:sz w:val="26"/>
          <w:szCs w:val="26"/>
        </w:rPr>
        <w:t xml:space="preserve"> </w:t>
      </w:r>
      <w:r w:rsidRPr="00AB50B1">
        <w:rPr>
          <w:color w:val="000000"/>
          <w:sz w:val="26"/>
          <w:szCs w:val="26"/>
        </w:rPr>
        <w:t>в</w:t>
      </w:r>
      <w:r w:rsidRPr="00AB50B1">
        <w:rPr>
          <w:color w:val="000000"/>
          <w:spacing w:val="-1"/>
          <w:sz w:val="26"/>
          <w:szCs w:val="26"/>
        </w:rPr>
        <w:t xml:space="preserve"> </w:t>
      </w:r>
      <w:r w:rsidRPr="00AB50B1">
        <w:rPr>
          <w:color w:val="000000"/>
          <w:sz w:val="26"/>
          <w:szCs w:val="26"/>
        </w:rPr>
        <w:t>России</w:t>
      </w:r>
      <w:r w:rsidRPr="00AB50B1">
        <w:rPr>
          <w:color w:val="000000"/>
          <w:spacing w:val="-1"/>
          <w:sz w:val="26"/>
          <w:szCs w:val="26"/>
        </w:rPr>
        <w:t xml:space="preserve"> </w:t>
      </w:r>
      <w:r w:rsidRPr="00AB50B1">
        <w:rPr>
          <w:color w:val="000000"/>
          <w:sz w:val="26"/>
          <w:szCs w:val="26"/>
        </w:rPr>
        <w:t>и</w:t>
      </w:r>
      <w:r w:rsidRPr="00AB50B1">
        <w:rPr>
          <w:color w:val="000000"/>
          <w:spacing w:val="-1"/>
          <w:sz w:val="26"/>
          <w:szCs w:val="26"/>
        </w:rPr>
        <w:t xml:space="preserve"> </w:t>
      </w:r>
      <w:r w:rsidRPr="00AB50B1">
        <w:rPr>
          <w:color w:val="000000"/>
          <w:sz w:val="26"/>
          <w:szCs w:val="26"/>
        </w:rPr>
        <w:t>в</w:t>
      </w:r>
      <w:r w:rsidRPr="00AB50B1">
        <w:rPr>
          <w:color w:val="000000"/>
          <w:spacing w:val="-1"/>
          <w:sz w:val="26"/>
          <w:szCs w:val="26"/>
        </w:rPr>
        <w:t xml:space="preserve"> </w:t>
      </w:r>
      <w:r w:rsidRPr="00AB50B1">
        <w:rPr>
          <w:color w:val="000000"/>
          <w:sz w:val="26"/>
          <w:szCs w:val="26"/>
        </w:rPr>
        <w:t>одной из</w:t>
      </w:r>
      <w:r w:rsidRPr="00AB50B1">
        <w:rPr>
          <w:color w:val="000000"/>
          <w:spacing w:val="-1"/>
          <w:sz w:val="26"/>
          <w:szCs w:val="26"/>
        </w:rPr>
        <w:t xml:space="preserve"> </w:t>
      </w:r>
      <w:r w:rsidRPr="00AB50B1">
        <w:rPr>
          <w:color w:val="000000"/>
          <w:sz w:val="26"/>
          <w:szCs w:val="26"/>
        </w:rPr>
        <w:t>ведущих</w:t>
      </w:r>
      <w:r w:rsidRPr="00AB50B1">
        <w:rPr>
          <w:color w:val="000000"/>
          <w:spacing w:val="-1"/>
          <w:sz w:val="26"/>
          <w:szCs w:val="26"/>
        </w:rPr>
        <w:t xml:space="preserve"> </w:t>
      </w:r>
      <w:r w:rsidRPr="00AB50B1">
        <w:rPr>
          <w:color w:val="000000"/>
          <w:sz w:val="26"/>
          <w:szCs w:val="26"/>
        </w:rPr>
        <w:t>стран</w:t>
      </w:r>
      <w:r w:rsidRPr="00AB50B1">
        <w:rPr>
          <w:color w:val="000000"/>
          <w:spacing w:val="-1"/>
          <w:sz w:val="26"/>
          <w:szCs w:val="26"/>
        </w:rPr>
        <w:t xml:space="preserve"> </w:t>
      </w:r>
      <w:r w:rsidRPr="00AB50B1">
        <w:rPr>
          <w:color w:val="000000"/>
          <w:sz w:val="26"/>
          <w:szCs w:val="26"/>
        </w:rPr>
        <w:t>мира.</w:t>
      </w:r>
    </w:p>
    <w:p w14:paraId="2C348AD8" w14:textId="77777777" w:rsidR="00977B25" w:rsidRPr="00AB50B1" w:rsidRDefault="00977B25" w:rsidP="009E6B92">
      <w:pPr>
        <w:numPr>
          <w:ilvl w:val="0"/>
          <w:numId w:val="4"/>
        </w:numPr>
        <w:tabs>
          <w:tab w:val="left" w:pos="284"/>
          <w:tab w:val="left" w:pos="685"/>
          <w:tab w:val="left" w:pos="1134"/>
        </w:tabs>
        <w:kinsoku w:val="0"/>
        <w:overflowPunct w:val="0"/>
        <w:autoSpaceDE w:val="0"/>
        <w:autoSpaceDN w:val="0"/>
        <w:adjustRightInd w:val="0"/>
        <w:ind w:left="0" w:right="243" w:firstLine="709"/>
        <w:contextualSpacing/>
        <w:jc w:val="both"/>
        <w:outlineLvl w:val="0"/>
        <w:rPr>
          <w:color w:val="000000"/>
          <w:sz w:val="26"/>
          <w:szCs w:val="26"/>
        </w:rPr>
      </w:pPr>
      <w:r w:rsidRPr="00AB50B1">
        <w:rPr>
          <w:color w:val="000000"/>
          <w:sz w:val="26"/>
          <w:szCs w:val="26"/>
        </w:rPr>
        <w:t>Анализ и сопоставление уровня безработицы и инфляции в ведущих странах мира и в России.</w:t>
      </w:r>
    </w:p>
    <w:p w14:paraId="76BF39B6" w14:textId="77777777" w:rsidR="00977B25" w:rsidRPr="00AB50B1" w:rsidRDefault="00977B25" w:rsidP="009E6B92">
      <w:pPr>
        <w:numPr>
          <w:ilvl w:val="0"/>
          <w:numId w:val="4"/>
        </w:numPr>
        <w:tabs>
          <w:tab w:val="left" w:pos="284"/>
          <w:tab w:val="left" w:pos="685"/>
          <w:tab w:val="left" w:pos="1134"/>
        </w:tabs>
        <w:kinsoku w:val="0"/>
        <w:overflowPunct w:val="0"/>
        <w:autoSpaceDE w:val="0"/>
        <w:autoSpaceDN w:val="0"/>
        <w:adjustRightInd w:val="0"/>
        <w:ind w:left="0" w:right="247" w:firstLine="709"/>
        <w:contextualSpacing/>
        <w:jc w:val="both"/>
        <w:rPr>
          <w:color w:val="000000"/>
          <w:sz w:val="26"/>
          <w:szCs w:val="26"/>
        </w:rPr>
      </w:pPr>
      <w:r w:rsidRPr="00AB50B1">
        <w:rPr>
          <w:color w:val="000000"/>
          <w:sz w:val="26"/>
          <w:szCs w:val="26"/>
        </w:rPr>
        <w:t>Анализ данных, характеризующие состояние окружающей среды, наличия и использования природных ресурсов в</w:t>
      </w:r>
      <w:r w:rsidRPr="00AB50B1">
        <w:rPr>
          <w:color w:val="000000"/>
          <w:spacing w:val="25"/>
          <w:sz w:val="26"/>
          <w:szCs w:val="26"/>
        </w:rPr>
        <w:t xml:space="preserve"> </w:t>
      </w:r>
      <w:r w:rsidRPr="00AB50B1">
        <w:rPr>
          <w:color w:val="000000"/>
          <w:sz w:val="26"/>
          <w:szCs w:val="26"/>
        </w:rPr>
        <w:t>России.</w:t>
      </w:r>
    </w:p>
    <w:p w14:paraId="2115F2A1" w14:textId="77777777" w:rsidR="00977B25" w:rsidRPr="00AB50B1" w:rsidRDefault="00977B25" w:rsidP="009E6B92">
      <w:pPr>
        <w:pStyle w:val="afe"/>
        <w:numPr>
          <w:ilvl w:val="0"/>
          <w:numId w:val="4"/>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6"/>
          <w:szCs w:val="26"/>
        </w:rPr>
      </w:pPr>
      <w:r w:rsidRPr="00AB50B1">
        <w:rPr>
          <w:color w:val="000000"/>
          <w:sz w:val="26"/>
          <w:szCs w:val="26"/>
        </w:rPr>
        <w:t>Анализ показателей, отражающих социальные процессы и условия жизни населения</w:t>
      </w:r>
      <w:r w:rsidRPr="00AB50B1">
        <w:rPr>
          <w:color w:val="000000"/>
          <w:spacing w:val="29"/>
          <w:sz w:val="26"/>
          <w:szCs w:val="26"/>
        </w:rPr>
        <w:t xml:space="preserve"> </w:t>
      </w:r>
      <w:r w:rsidRPr="00AB50B1">
        <w:rPr>
          <w:color w:val="000000"/>
          <w:sz w:val="26"/>
          <w:szCs w:val="26"/>
        </w:rPr>
        <w:t xml:space="preserve">России. </w:t>
      </w:r>
    </w:p>
    <w:p w14:paraId="6209D989" w14:textId="77777777" w:rsidR="00977B25" w:rsidRPr="00AB50B1" w:rsidRDefault="00977B25" w:rsidP="009E6B92">
      <w:pPr>
        <w:pStyle w:val="afe"/>
        <w:numPr>
          <w:ilvl w:val="0"/>
          <w:numId w:val="4"/>
        </w:numPr>
        <w:tabs>
          <w:tab w:val="left" w:pos="284"/>
          <w:tab w:val="left" w:pos="685"/>
          <w:tab w:val="left" w:pos="1134"/>
        </w:tabs>
        <w:kinsoku w:val="0"/>
        <w:overflowPunct w:val="0"/>
        <w:autoSpaceDE w:val="0"/>
        <w:autoSpaceDN w:val="0"/>
        <w:adjustRightInd w:val="0"/>
        <w:ind w:left="0" w:right="248" w:firstLine="709"/>
        <w:contextualSpacing/>
        <w:jc w:val="both"/>
        <w:outlineLvl w:val="0"/>
        <w:rPr>
          <w:color w:val="000000"/>
          <w:sz w:val="26"/>
          <w:szCs w:val="26"/>
        </w:rPr>
      </w:pPr>
      <w:r w:rsidRPr="00AB50B1">
        <w:rPr>
          <w:color w:val="000000"/>
          <w:sz w:val="26"/>
          <w:szCs w:val="26"/>
        </w:rPr>
        <w:t xml:space="preserve">Анализ структуры денежной массы, нормативов процентных ставок в России и ведущих зарубежных странах. </w:t>
      </w:r>
    </w:p>
    <w:p w14:paraId="2EEB4ED0" w14:textId="77777777" w:rsidR="00977B25" w:rsidRPr="00AB50B1" w:rsidRDefault="00977B25" w:rsidP="009E6B92">
      <w:pPr>
        <w:numPr>
          <w:ilvl w:val="0"/>
          <w:numId w:val="4"/>
        </w:numPr>
        <w:tabs>
          <w:tab w:val="left" w:pos="284"/>
          <w:tab w:val="left" w:pos="685"/>
          <w:tab w:val="left" w:pos="1134"/>
        </w:tabs>
        <w:kinsoku w:val="0"/>
        <w:overflowPunct w:val="0"/>
        <w:autoSpaceDE w:val="0"/>
        <w:autoSpaceDN w:val="0"/>
        <w:adjustRightInd w:val="0"/>
        <w:ind w:left="0" w:right="248" w:firstLine="709"/>
        <w:contextualSpacing/>
        <w:jc w:val="both"/>
        <w:outlineLvl w:val="0"/>
        <w:rPr>
          <w:color w:val="000000"/>
          <w:sz w:val="26"/>
          <w:szCs w:val="26"/>
        </w:rPr>
      </w:pPr>
      <w:r w:rsidRPr="00AB50B1">
        <w:rPr>
          <w:color w:val="000000"/>
          <w:sz w:val="26"/>
          <w:szCs w:val="26"/>
        </w:rPr>
        <w:t>Анализ методов денежно-кредитной политики в России</w:t>
      </w:r>
      <w:r w:rsidRPr="00AB50B1">
        <w:rPr>
          <w:color w:val="000000"/>
          <w:spacing w:val="66"/>
          <w:sz w:val="26"/>
          <w:szCs w:val="26"/>
        </w:rPr>
        <w:t xml:space="preserve"> </w:t>
      </w:r>
      <w:r w:rsidRPr="00AB50B1">
        <w:rPr>
          <w:color w:val="000000"/>
          <w:sz w:val="26"/>
          <w:szCs w:val="26"/>
        </w:rPr>
        <w:t>и зарубежных странах.</w:t>
      </w:r>
    </w:p>
    <w:p w14:paraId="143B4693" w14:textId="77777777" w:rsidR="00977B25" w:rsidRPr="00AB50B1" w:rsidRDefault="00977B25" w:rsidP="009E6B92">
      <w:pPr>
        <w:numPr>
          <w:ilvl w:val="0"/>
          <w:numId w:val="4"/>
        </w:numPr>
        <w:tabs>
          <w:tab w:val="left" w:pos="284"/>
          <w:tab w:val="left" w:pos="685"/>
          <w:tab w:val="left" w:pos="1134"/>
        </w:tabs>
        <w:kinsoku w:val="0"/>
        <w:overflowPunct w:val="0"/>
        <w:autoSpaceDE w:val="0"/>
        <w:autoSpaceDN w:val="0"/>
        <w:adjustRightInd w:val="0"/>
        <w:ind w:left="0" w:firstLine="709"/>
        <w:contextualSpacing/>
        <w:jc w:val="both"/>
        <w:outlineLvl w:val="0"/>
        <w:rPr>
          <w:color w:val="000000"/>
          <w:sz w:val="26"/>
          <w:szCs w:val="26"/>
        </w:rPr>
      </w:pPr>
      <w:r w:rsidRPr="00AB50B1">
        <w:rPr>
          <w:color w:val="000000"/>
          <w:sz w:val="26"/>
          <w:szCs w:val="26"/>
        </w:rPr>
        <w:t>Анализ и оценка торгового баланса</w:t>
      </w:r>
      <w:r w:rsidRPr="00AB50B1">
        <w:rPr>
          <w:color w:val="000000"/>
          <w:spacing w:val="-3"/>
          <w:sz w:val="26"/>
          <w:szCs w:val="26"/>
        </w:rPr>
        <w:t xml:space="preserve"> </w:t>
      </w:r>
      <w:r w:rsidRPr="00AB50B1">
        <w:rPr>
          <w:color w:val="000000"/>
          <w:sz w:val="26"/>
          <w:szCs w:val="26"/>
        </w:rPr>
        <w:t>России.</w:t>
      </w:r>
    </w:p>
    <w:p w14:paraId="410F340B" w14:textId="77777777" w:rsidR="00977B25" w:rsidRPr="00AB50B1" w:rsidRDefault="00977B25" w:rsidP="009E6B92">
      <w:pPr>
        <w:numPr>
          <w:ilvl w:val="0"/>
          <w:numId w:val="4"/>
        </w:numPr>
        <w:tabs>
          <w:tab w:val="left" w:pos="284"/>
          <w:tab w:val="left" w:pos="685"/>
          <w:tab w:val="left" w:pos="1134"/>
        </w:tabs>
        <w:kinsoku w:val="0"/>
        <w:overflowPunct w:val="0"/>
        <w:autoSpaceDE w:val="0"/>
        <w:autoSpaceDN w:val="0"/>
        <w:adjustRightInd w:val="0"/>
        <w:ind w:left="0" w:firstLine="709"/>
        <w:contextualSpacing/>
        <w:jc w:val="both"/>
        <w:outlineLvl w:val="0"/>
        <w:rPr>
          <w:color w:val="000000"/>
          <w:sz w:val="26"/>
          <w:szCs w:val="26"/>
        </w:rPr>
      </w:pPr>
      <w:r w:rsidRPr="00AB50B1">
        <w:rPr>
          <w:color w:val="000000"/>
          <w:sz w:val="26"/>
          <w:szCs w:val="26"/>
        </w:rPr>
        <w:t>Неэкономические факторы развития: исторические, географические, культурные, этнические, национальные, военные.</w:t>
      </w:r>
    </w:p>
    <w:p w14:paraId="7F4C5E23"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Инфраструктура национальной экономики (на примере России или других стран по выбору).</w:t>
      </w:r>
    </w:p>
    <w:p w14:paraId="2FC4643E"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Материальное производство и финансовый сектор: роль в экономике XXI века.</w:t>
      </w:r>
    </w:p>
    <w:p w14:paraId="1C467E5C"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Социально-экономические проблемы приоритетного развития высокотехнологичного производства, науки и образования в российской экономике.</w:t>
      </w:r>
    </w:p>
    <w:p w14:paraId="576A4F1C"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Оптимизация соотношения рыночного саморегулирования и государственного регулирования в российской экономике: опыт и перспективы.</w:t>
      </w:r>
    </w:p>
    <w:p w14:paraId="2469CE26"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Человек: социогуманитарные факторы экономического развития.</w:t>
      </w:r>
    </w:p>
    <w:p w14:paraId="0A164DA4"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Человек и «человеческий капитал»: роль в экономике XXI века.</w:t>
      </w:r>
    </w:p>
    <w:p w14:paraId="14AD4B25"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Креативный работник: ценности, мотивация, поведение.</w:t>
      </w:r>
    </w:p>
    <w:p w14:paraId="5728979E"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Дистанционная занятость в России: преимущества, недостатки и перспективы развития.</w:t>
      </w:r>
    </w:p>
    <w:p w14:paraId="4B4D65AF"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Социальная справедливость и экономическая эффективность: противоречие и пути его разрешения.</w:t>
      </w:r>
    </w:p>
    <w:p w14:paraId="7342C9E1"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Нестандартная занятость в современной экономике.</w:t>
      </w:r>
    </w:p>
    <w:p w14:paraId="6447BEBD"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lastRenderedPageBreak/>
        <w:t>Человеческий и социальный капитал в контексте цифровой экономики.</w:t>
      </w:r>
    </w:p>
    <w:p w14:paraId="2F6D3832" w14:textId="77777777" w:rsidR="00977B25" w:rsidRPr="00AB50B1" w:rsidRDefault="00977B25" w:rsidP="009E6B92">
      <w:pPr>
        <w:numPr>
          <w:ilvl w:val="0"/>
          <w:numId w:val="4"/>
        </w:numPr>
        <w:tabs>
          <w:tab w:val="left" w:pos="0"/>
          <w:tab w:val="left" w:pos="1134"/>
        </w:tabs>
        <w:ind w:left="0" w:firstLine="709"/>
        <w:jc w:val="both"/>
        <w:rPr>
          <w:color w:val="000000"/>
          <w:sz w:val="26"/>
          <w:szCs w:val="26"/>
        </w:rPr>
      </w:pPr>
      <w:r w:rsidRPr="00AB50B1">
        <w:rPr>
          <w:color w:val="000000"/>
          <w:sz w:val="26"/>
          <w:szCs w:val="26"/>
        </w:rPr>
        <w:t xml:space="preserve">Сберегательная модель развития экономики – путь к экономической стагнации. </w:t>
      </w:r>
    </w:p>
    <w:p w14:paraId="0C11A059" w14:textId="77777777" w:rsidR="00977B25" w:rsidRPr="00AB50B1" w:rsidRDefault="00977B25" w:rsidP="009E6B92">
      <w:pPr>
        <w:numPr>
          <w:ilvl w:val="0"/>
          <w:numId w:val="4"/>
        </w:numPr>
        <w:tabs>
          <w:tab w:val="left" w:pos="0"/>
          <w:tab w:val="left" w:pos="1134"/>
        </w:tabs>
        <w:ind w:left="0" w:firstLine="709"/>
        <w:jc w:val="both"/>
        <w:rPr>
          <w:color w:val="000000"/>
          <w:sz w:val="26"/>
          <w:szCs w:val="26"/>
        </w:rPr>
      </w:pPr>
      <w:r w:rsidRPr="00AB50B1">
        <w:rPr>
          <w:color w:val="000000"/>
          <w:sz w:val="26"/>
          <w:szCs w:val="26"/>
        </w:rPr>
        <w:t xml:space="preserve">Преодоление неравенства доходов – важный фактор восстановления макроэкономической стабильности. </w:t>
      </w:r>
    </w:p>
    <w:p w14:paraId="1B412311" w14:textId="77777777" w:rsidR="00977B25" w:rsidRPr="00AB50B1" w:rsidRDefault="00977B25" w:rsidP="009E6B92">
      <w:pPr>
        <w:numPr>
          <w:ilvl w:val="0"/>
          <w:numId w:val="4"/>
        </w:numPr>
        <w:tabs>
          <w:tab w:val="left" w:pos="1134"/>
        </w:tabs>
        <w:ind w:left="0" w:firstLine="709"/>
        <w:jc w:val="both"/>
        <w:rPr>
          <w:color w:val="000000"/>
          <w:sz w:val="26"/>
          <w:szCs w:val="26"/>
        </w:rPr>
      </w:pPr>
      <w:r w:rsidRPr="00AB50B1">
        <w:rPr>
          <w:color w:val="000000"/>
          <w:sz w:val="26"/>
          <w:szCs w:val="26"/>
        </w:rPr>
        <w:t xml:space="preserve">Мультипликативные эффекты в экономике России: возможности и ограничения. </w:t>
      </w:r>
    </w:p>
    <w:p w14:paraId="2CEB0783" w14:textId="77777777" w:rsidR="00977B25" w:rsidRPr="00AB50B1" w:rsidRDefault="00977B25" w:rsidP="009E6B92">
      <w:pPr>
        <w:numPr>
          <w:ilvl w:val="0"/>
          <w:numId w:val="4"/>
        </w:numPr>
        <w:tabs>
          <w:tab w:val="left" w:pos="0"/>
          <w:tab w:val="left" w:pos="1134"/>
        </w:tabs>
        <w:ind w:left="0" w:firstLine="709"/>
        <w:jc w:val="both"/>
        <w:rPr>
          <w:color w:val="000000"/>
          <w:sz w:val="26"/>
          <w:szCs w:val="26"/>
        </w:rPr>
      </w:pPr>
      <w:r w:rsidRPr="00AB50B1">
        <w:rPr>
          <w:color w:val="000000"/>
          <w:sz w:val="26"/>
          <w:szCs w:val="26"/>
        </w:rPr>
        <w:t xml:space="preserve">Количественная теория денег – теоретическое обоснование политики таргетирования инфляции. </w:t>
      </w:r>
    </w:p>
    <w:p w14:paraId="4F8BF93E"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 xml:space="preserve">Принципы финансового федерализма и развитие регионов Российской Федерации. </w:t>
      </w:r>
    </w:p>
    <w:p w14:paraId="47E59265"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Развитие пенсионной системы в условиях старения населения.</w:t>
      </w:r>
    </w:p>
    <w:p w14:paraId="4D2E027C"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Финансовый механизм развития высшего образования в рыночной экономике.</w:t>
      </w:r>
    </w:p>
    <w:p w14:paraId="7922280F"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 xml:space="preserve">Воздействие макроэкономической среды на российский бизнес.  </w:t>
      </w:r>
    </w:p>
    <w:p w14:paraId="2E67BF90"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Модели и практика социально-экономических трансформаций в постсоветском пространстве.</w:t>
      </w:r>
    </w:p>
    <w:p w14:paraId="5D2CB161"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Инновационный бизнес: основные черты и особенности.</w:t>
      </w:r>
    </w:p>
    <w:p w14:paraId="169DCDAD"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 xml:space="preserve">Направления структурных сдвигов в трансформационных экономиках: сравнительный анализ. </w:t>
      </w:r>
    </w:p>
    <w:p w14:paraId="3EE82DDB"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Участие государства и частного бизнеса в НИОКР: сравнительный анализ практики развитых стран.</w:t>
      </w:r>
    </w:p>
    <w:p w14:paraId="6C33F363"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Соотношение экономического роста и энергетической безопасности в России.</w:t>
      </w:r>
    </w:p>
    <w:p w14:paraId="200D0C16"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Динамика сбережений населения в условиях кризиса.</w:t>
      </w:r>
    </w:p>
    <w:p w14:paraId="2F9569DB"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 xml:space="preserve">Экономическая теория счастья. </w:t>
      </w:r>
    </w:p>
    <w:p w14:paraId="120AC370"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Социально-экономическое неравенство и уровень жизни населения.</w:t>
      </w:r>
    </w:p>
    <w:p w14:paraId="41F8611A"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Последствия интеграции России в международную валютно-финансовую систему.</w:t>
      </w:r>
    </w:p>
    <w:p w14:paraId="70B1EBDF"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Развитие государственно-частного партнерства в социальной сфере.</w:t>
      </w:r>
    </w:p>
    <w:p w14:paraId="74B2CA83" w14:textId="77777777" w:rsidR="00977B25" w:rsidRPr="00AB50B1" w:rsidRDefault="00977B25" w:rsidP="009E6B92">
      <w:pPr>
        <w:pStyle w:val="aff1"/>
        <w:numPr>
          <w:ilvl w:val="0"/>
          <w:numId w:val="4"/>
        </w:numPr>
        <w:tabs>
          <w:tab w:val="left" w:pos="1134"/>
        </w:tabs>
        <w:ind w:left="0" w:firstLine="709"/>
        <w:jc w:val="both"/>
        <w:rPr>
          <w:rFonts w:ascii="Times New Roman" w:hAnsi="Times New Roman"/>
          <w:color w:val="000000"/>
          <w:sz w:val="26"/>
          <w:szCs w:val="26"/>
        </w:rPr>
      </w:pPr>
      <w:r w:rsidRPr="00AB50B1">
        <w:rPr>
          <w:rFonts w:ascii="Times New Roman" w:hAnsi="Times New Roman"/>
          <w:color w:val="000000"/>
          <w:sz w:val="26"/>
          <w:szCs w:val="26"/>
        </w:rPr>
        <w:t>Особенности формирования инфляционных ожиданий в российской экономике.</w:t>
      </w:r>
    </w:p>
    <w:p w14:paraId="0A0FF137" w14:textId="77777777" w:rsidR="00977B25" w:rsidRPr="00AB50B1" w:rsidRDefault="00977B25" w:rsidP="009E6B92">
      <w:pPr>
        <w:pStyle w:val="aff1"/>
        <w:numPr>
          <w:ilvl w:val="0"/>
          <w:numId w:val="4"/>
        </w:numPr>
        <w:tabs>
          <w:tab w:val="left" w:pos="1134"/>
        </w:tabs>
        <w:ind w:left="0" w:firstLine="709"/>
        <w:jc w:val="both"/>
        <w:rPr>
          <w:rFonts w:ascii="Times New Roman" w:hAnsi="Times New Roman"/>
          <w:color w:val="000000"/>
          <w:sz w:val="26"/>
          <w:szCs w:val="26"/>
        </w:rPr>
      </w:pPr>
      <w:r w:rsidRPr="00AB50B1">
        <w:rPr>
          <w:rFonts w:ascii="Times New Roman" w:hAnsi="Times New Roman"/>
          <w:color w:val="000000"/>
          <w:sz w:val="26"/>
          <w:szCs w:val="26"/>
        </w:rPr>
        <w:t>Коррупция в российской экономике: виды, методы оценки, пути преодоления.</w:t>
      </w:r>
    </w:p>
    <w:p w14:paraId="20A57491" w14:textId="77777777" w:rsidR="00977B25" w:rsidRPr="00AB50B1" w:rsidRDefault="00977B25" w:rsidP="009E6B92">
      <w:pPr>
        <w:pStyle w:val="aff1"/>
        <w:numPr>
          <w:ilvl w:val="0"/>
          <w:numId w:val="4"/>
        </w:numPr>
        <w:tabs>
          <w:tab w:val="left" w:pos="1134"/>
        </w:tabs>
        <w:ind w:left="0" w:firstLine="709"/>
        <w:jc w:val="both"/>
        <w:rPr>
          <w:rFonts w:ascii="Times New Roman" w:hAnsi="Times New Roman"/>
          <w:color w:val="000000"/>
          <w:sz w:val="26"/>
          <w:szCs w:val="26"/>
        </w:rPr>
      </w:pPr>
      <w:r w:rsidRPr="00AB50B1">
        <w:rPr>
          <w:rFonts w:ascii="Times New Roman" w:hAnsi="Times New Roman"/>
          <w:color w:val="000000"/>
          <w:sz w:val="26"/>
          <w:szCs w:val="26"/>
        </w:rPr>
        <w:t>Роль поведенческих финансов в процессе принятия инвестиционных решений.</w:t>
      </w:r>
    </w:p>
    <w:p w14:paraId="0675B140" w14:textId="77777777" w:rsidR="00977B25" w:rsidRPr="00AB50B1" w:rsidRDefault="00977B25" w:rsidP="009E6B92">
      <w:pPr>
        <w:numPr>
          <w:ilvl w:val="0"/>
          <w:numId w:val="4"/>
        </w:numPr>
        <w:tabs>
          <w:tab w:val="left" w:pos="1134"/>
        </w:tabs>
        <w:ind w:left="0" w:right="175" w:firstLine="709"/>
        <w:jc w:val="both"/>
        <w:rPr>
          <w:color w:val="000000"/>
          <w:sz w:val="26"/>
          <w:szCs w:val="26"/>
        </w:rPr>
      </w:pPr>
      <w:r w:rsidRPr="00AB50B1">
        <w:rPr>
          <w:color w:val="000000"/>
          <w:sz w:val="26"/>
          <w:szCs w:val="26"/>
        </w:rPr>
        <w:t>Налоговая система и налоговая политика государства: влияние на поведение людей и фирм.</w:t>
      </w:r>
    </w:p>
    <w:p w14:paraId="6C1D9E2B" w14:textId="77777777" w:rsidR="00977B25" w:rsidRPr="00AB50B1" w:rsidRDefault="00977B25" w:rsidP="009E6B92">
      <w:pPr>
        <w:numPr>
          <w:ilvl w:val="0"/>
          <w:numId w:val="4"/>
        </w:numPr>
        <w:tabs>
          <w:tab w:val="left" w:pos="1134"/>
        </w:tabs>
        <w:ind w:left="0" w:right="175" w:firstLine="709"/>
        <w:jc w:val="both"/>
        <w:rPr>
          <w:color w:val="000000"/>
          <w:sz w:val="26"/>
          <w:szCs w:val="26"/>
        </w:rPr>
      </w:pPr>
      <w:r w:rsidRPr="00AB50B1">
        <w:rPr>
          <w:color w:val="000000"/>
          <w:sz w:val="26"/>
          <w:szCs w:val="26"/>
        </w:rPr>
        <w:t>Распределение доходов и проблема экономического неравенства.  Влияние неравенства на экономический рост (на примере какой-либо страны).</w:t>
      </w:r>
    </w:p>
    <w:p w14:paraId="4749C11F" w14:textId="77777777" w:rsidR="00977B25" w:rsidRPr="00AB50B1" w:rsidRDefault="00977B25" w:rsidP="009E6B92">
      <w:pPr>
        <w:numPr>
          <w:ilvl w:val="0"/>
          <w:numId w:val="4"/>
        </w:numPr>
        <w:tabs>
          <w:tab w:val="left" w:pos="1134"/>
        </w:tabs>
        <w:ind w:left="0" w:right="175" w:firstLine="709"/>
        <w:jc w:val="both"/>
        <w:rPr>
          <w:color w:val="000000"/>
          <w:sz w:val="26"/>
          <w:szCs w:val="26"/>
        </w:rPr>
      </w:pPr>
      <w:r w:rsidRPr="00AB50B1">
        <w:rPr>
          <w:color w:val="000000"/>
          <w:sz w:val="26"/>
          <w:szCs w:val="26"/>
        </w:rPr>
        <w:t>Особенности инвестиционного процесса в современной российской экономике.</w:t>
      </w:r>
    </w:p>
    <w:p w14:paraId="73829282" w14:textId="77777777" w:rsidR="00977B25" w:rsidRPr="00AB50B1" w:rsidRDefault="00977B25" w:rsidP="009E6B92">
      <w:pPr>
        <w:pStyle w:val="afe"/>
        <w:numPr>
          <w:ilvl w:val="0"/>
          <w:numId w:val="4"/>
        </w:numPr>
        <w:tabs>
          <w:tab w:val="left" w:pos="142"/>
          <w:tab w:val="left" w:pos="567"/>
          <w:tab w:val="left" w:pos="1134"/>
        </w:tabs>
        <w:ind w:left="0" w:firstLine="709"/>
        <w:contextualSpacing/>
        <w:jc w:val="both"/>
        <w:rPr>
          <w:color w:val="000000"/>
          <w:sz w:val="26"/>
          <w:szCs w:val="26"/>
        </w:rPr>
      </w:pPr>
      <w:r w:rsidRPr="00AB50B1">
        <w:rPr>
          <w:color w:val="000000"/>
          <w:sz w:val="26"/>
          <w:szCs w:val="26"/>
          <w:bdr w:val="none" w:sz="0" w:space="0" w:color="auto" w:frame="1"/>
        </w:rPr>
        <w:t>Современные модели инновационных процессов: зарубежный опыт и российские особенности. </w:t>
      </w:r>
    </w:p>
    <w:p w14:paraId="733B73AB" w14:textId="77777777" w:rsidR="00977B25" w:rsidRPr="00AB50B1" w:rsidRDefault="00977B25" w:rsidP="009E6B92">
      <w:pPr>
        <w:pStyle w:val="afe"/>
        <w:numPr>
          <w:ilvl w:val="0"/>
          <w:numId w:val="4"/>
        </w:numPr>
        <w:tabs>
          <w:tab w:val="left" w:pos="142"/>
          <w:tab w:val="left" w:pos="567"/>
          <w:tab w:val="left" w:pos="1134"/>
        </w:tabs>
        <w:ind w:left="0" w:firstLine="709"/>
        <w:contextualSpacing/>
        <w:jc w:val="both"/>
        <w:rPr>
          <w:color w:val="000000"/>
          <w:sz w:val="26"/>
          <w:szCs w:val="26"/>
        </w:rPr>
      </w:pPr>
      <w:r w:rsidRPr="00AB50B1">
        <w:rPr>
          <w:color w:val="000000"/>
          <w:sz w:val="26"/>
          <w:szCs w:val="26"/>
          <w:shd w:val="clear" w:color="auto" w:fill="FFFFFF"/>
        </w:rPr>
        <w:t>Развитие партнерства науки, образования и бизнеса на основе использования новых инструментов государственной инновационной политики. </w:t>
      </w:r>
    </w:p>
    <w:p w14:paraId="4AD15D6F" w14:textId="77777777" w:rsidR="00977B25" w:rsidRPr="00AB50B1" w:rsidRDefault="00977B25" w:rsidP="009E6B92">
      <w:pPr>
        <w:pStyle w:val="afe"/>
        <w:numPr>
          <w:ilvl w:val="0"/>
          <w:numId w:val="4"/>
        </w:numPr>
        <w:tabs>
          <w:tab w:val="left" w:pos="142"/>
          <w:tab w:val="left" w:pos="567"/>
          <w:tab w:val="left" w:pos="1134"/>
        </w:tabs>
        <w:ind w:left="0" w:firstLine="709"/>
        <w:contextualSpacing/>
        <w:jc w:val="both"/>
        <w:rPr>
          <w:color w:val="000000"/>
          <w:sz w:val="26"/>
          <w:szCs w:val="26"/>
        </w:rPr>
      </w:pPr>
      <w:r w:rsidRPr="00AB50B1">
        <w:rPr>
          <w:color w:val="000000"/>
          <w:sz w:val="26"/>
          <w:szCs w:val="26"/>
          <w:shd w:val="clear" w:color="auto" w:fill="FFFFFF"/>
        </w:rPr>
        <w:t>Новая роль университетов в инновационной экономике: международный опыт и современные тенденции. </w:t>
      </w:r>
    </w:p>
    <w:p w14:paraId="5CFA3DF8" w14:textId="77777777" w:rsidR="00977B25" w:rsidRPr="00AB50B1" w:rsidRDefault="00977B25" w:rsidP="009E6B92">
      <w:pPr>
        <w:pStyle w:val="afe"/>
        <w:numPr>
          <w:ilvl w:val="0"/>
          <w:numId w:val="4"/>
        </w:numPr>
        <w:tabs>
          <w:tab w:val="left" w:pos="142"/>
          <w:tab w:val="left" w:pos="567"/>
          <w:tab w:val="left" w:pos="1134"/>
        </w:tabs>
        <w:ind w:left="0" w:firstLine="709"/>
        <w:contextualSpacing/>
        <w:jc w:val="both"/>
        <w:rPr>
          <w:color w:val="000000"/>
          <w:sz w:val="26"/>
          <w:szCs w:val="26"/>
        </w:rPr>
      </w:pPr>
      <w:r w:rsidRPr="00AB50B1">
        <w:rPr>
          <w:color w:val="000000"/>
          <w:sz w:val="26"/>
          <w:szCs w:val="26"/>
          <w:shd w:val="clear" w:color="auto" w:fill="FFFFFF"/>
        </w:rPr>
        <w:lastRenderedPageBreak/>
        <w:t>Моделирование перспективной институциональной среды для обеспечения опережающего инновационного и технологического развития в условиях цифровой экономики. </w:t>
      </w:r>
    </w:p>
    <w:p w14:paraId="3C42FF21" w14:textId="25EB7646" w:rsidR="002F6772" w:rsidRPr="00D336A9" w:rsidRDefault="00D336A9" w:rsidP="00EF5600">
      <w:pPr>
        <w:tabs>
          <w:tab w:val="left" w:pos="993"/>
          <w:tab w:val="left" w:pos="1134"/>
        </w:tabs>
        <w:contextualSpacing/>
        <w:jc w:val="both"/>
        <w:rPr>
          <w:sz w:val="26"/>
          <w:szCs w:val="26"/>
        </w:rPr>
      </w:pPr>
      <w:r>
        <w:rPr>
          <w:sz w:val="28"/>
          <w:szCs w:val="28"/>
        </w:rPr>
        <w:tab/>
      </w:r>
      <w:r w:rsidRPr="00D336A9">
        <w:rPr>
          <w:sz w:val="26"/>
          <w:szCs w:val="26"/>
        </w:rPr>
        <w:t>Критерии балльной оценки различных форм текущего контроля успеваемости содержатся в соответствующих методических рекомендациях кафедры</w:t>
      </w:r>
      <w:r>
        <w:rPr>
          <w:sz w:val="26"/>
          <w:szCs w:val="26"/>
        </w:rPr>
        <w:t>.</w:t>
      </w:r>
    </w:p>
    <w:p w14:paraId="4DA1AF3E" w14:textId="77777777" w:rsidR="002F6772" w:rsidRPr="004411A3" w:rsidRDefault="002F6772" w:rsidP="00EF5600">
      <w:pPr>
        <w:tabs>
          <w:tab w:val="left" w:pos="993"/>
          <w:tab w:val="left" w:pos="1134"/>
        </w:tabs>
        <w:contextualSpacing/>
        <w:jc w:val="both"/>
        <w:rPr>
          <w:sz w:val="28"/>
          <w:szCs w:val="28"/>
        </w:rPr>
      </w:pPr>
    </w:p>
    <w:p w14:paraId="58DD582B" w14:textId="178C1739" w:rsidR="00660DA4" w:rsidRPr="00C1698D" w:rsidRDefault="00660DA4" w:rsidP="009E6B92">
      <w:pPr>
        <w:pStyle w:val="1-21"/>
        <w:widowControl w:val="0"/>
        <w:numPr>
          <w:ilvl w:val="0"/>
          <w:numId w:val="9"/>
        </w:numPr>
        <w:tabs>
          <w:tab w:val="left" w:pos="426"/>
          <w:tab w:val="left" w:pos="709"/>
        </w:tabs>
        <w:autoSpaceDE w:val="0"/>
        <w:autoSpaceDN w:val="0"/>
        <w:adjustRightInd w:val="0"/>
        <w:spacing w:line="276" w:lineRule="auto"/>
        <w:ind w:right="-1"/>
        <w:contextualSpacing w:val="0"/>
        <w:rPr>
          <w:b/>
          <w:i/>
          <w:color w:val="000000"/>
          <w:szCs w:val="28"/>
        </w:rPr>
      </w:pPr>
      <w:r w:rsidRPr="00C1698D">
        <w:rPr>
          <w:b/>
          <w:i/>
          <w:color w:val="000000"/>
          <w:szCs w:val="28"/>
        </w:rPr>
        <w:t>Фонд оценочных средств для проведения промежуточной аттестации обучающихся по дисциплине</w:t>
      </w:r>
    </w:p>
    <w:p w14:paraId="6BCE9D5F" w14:textId="77777777" w:rsidR="00713303" w:rsidRDefault="00713303" w:rsidP="00D336A9">
      <w:pPr>
        <w:pStyle w:val="1-21"/>
        <w:widowControl w:val="0"/>
        <w:autoSpaceDE w:val="0"/>
        <w:autoSpaceDN w:val="0"/>
        <w:adjustRightInd w:val="0"/>
        <w:spacing w:line="276" w:lineRule="auto"/>
        <w:ind w:left="142" w:right="-1"/>
        <w:contextualSpacing w:val="0"/>
      </w:pPr>
    </w:p>
    <w:p w14:paraId="251F3268" w14:textId="79C079C5" w:rsidR="00AB50B1" w:rsidRDefault="00D336A9" w:rsidP="00D336A9">
      <w:pPr>
        <w:tabs>
          <w:tab w:val="left" w:pos="567"/>
        </w:tabs>
        <w:ind w:left="142"/>
        <w:jc w:val="both"/>
        <w:rPr>
          <w:sz w:val="28"/>
          <w:szCs w:val="28"/>
        </w:rPr>
      </w:pPr>
      <w:bookmarkStart w:id="2" w:name="_Hlk151383622"/>
      <w:r>
        <w:rPr>
          <w:sz w:val="28"/>
          <w:szCs w:val="28"/>
        </w:rPr>
        <w:tab/>
      </w: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bookmarkEnd w:id="2"/>
      <w:r>
        <w:rPr>
          <w:sz w:val="28"/>
          <w:szCs w:val="28"/>
        </w:rPr>
        <w:t>.</w:t>
      </w:r>
    </w:p>
    <w:p w14:paraId="7F0F3639" w14:textId="77777777" w:rsidR="00D336A9" w:rsidRDefault="00D336A9" w:rsidP="00D336A9">
      <w:pPr>
        <w:tabs>
          <w:tab w:val="left" w:pos="567"/>
        </w:tabs>
        <w:ind w:left="142"/>
        <w:rPr>
          <w:b/>
          <w:i/>
          <w:color w:val="000000"/>
          <w:sz w:val="28"/>
          <w:szCs w:val="28"/>
        </w:rPr>
      </w:pPr>
    </w:p>
    <w:p w14:paraId="052AE8AB" w14:textId="49282BA5" w:rsidR="001455D2" w:rsidRDefault="004656F2" w:rsidP="00D336A9">
      <w:pPr>
        <w:tabs>
          <w:tab w:val="left" w:pos="567"/>
        </w:tabs>
        <w:ind w:left="142"/>
        <w:rPr>
          <w:b/>
          <w:i/>
          <w:color w:val="000000"/>
          <w:sz w:val="28"/>
          <w:szCs w:val="28"/>
        </w:rPr>
      </w:pPr>
      <w:r w:rsidRPr="00C82B4C">
        <w:rPr>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DACB5E8" w14:textId="2C3CD096" w:rsidR="00EF7301" w:rsidRPr="00EF7301" w:rsidRDefault="00EF7301" w:rsidP="00EF7301">
      <w:pPr>
        <w:tabs>
          <w:tab w:val="left" w:pos="567"/>
        </w:tabs>
        <w:ind w:left="993"/>
        <w:jc w:val="right"/>
        <w:rPr>
          <w:bCs/>
          <w:i/>
          <w:color w:val="000000"/>
          <w:sz w:val="28"/>
          <w:szCs w:val="28"/>
        </w:rPr>
      </w:pPr>
      <w:r w:rsidRPr="00EF7301">
        <w:rPr>
          <w:bCs/>
          <w:i/>
          <w:color w:val="000000"/>
          <w:sz w:val="28"/>
          <w:szCs w:val="28"/>
        </w:rPr>
        <w:t>Таблица 6</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10"/>
        <w:gridCol w:w="2095"/>
        <w:gridCol w:w="3815"/>
      </w:tblGrid>
      <w:tr w:rsidR="00EF7301" w:rsidRPr="00705372" w14:paraId="28A8F9D8" w14:textId="77777777" w:rsidTr="00516235">
        <w:trPr>
          <w:trHeight w:val="1901"/>
        </w:trPr>
        <w:tc>
          <w:tcPr>
            <w:tcW w:w="1695" w:type="dxa"/>
            <w:shd w:val="clear" w:color="auto" w:fill="auto"/>
          </w:tcPr>
          <w:p w14:paraId="297B0858" w14:textId="77777777" w:rsidR="00EF7301" w:rsidRPr="00705372" w:rsidRDefault="00EF7301" w:rsidP="00516235">
            <w:pPr>
              <w:ind w:right="-142"/>
              <w:jc w:val="center"/>
              <w:rPr>
                <w:b/>
                <w:bCs/>
                <w:sz w:val="20"/>
                <w:szCs w:val="20"/>
              </w:rPr>
            </w:pPr>
            <w:r w:rsidRPr="00705372">
              <w:rPr>
                <w:b/>
                <w:bCs/>
                <w:sz w:val="20"/>
                <w:szCs w:val="20"/>
              </w:rPr>
              <w:t xml:space="preserve">Наименование компетенции   </w:t>
            </w:r>
          </w:p>
        </w:tc>
        <w:tc>
          <w:tcPr>
            <w:tcW w:w="1910" w:type="dxa"/>
            <w:shd w:val="clear" w:color="auto" w:fill="auto"/>
          </w:tcPr>
          <w:p w14:paraId="6FFBE4FE" w14:textId="77777777" w:rsidR="00EF7301" w:rsidRPr="00705372" w:rsidRDefault="00EF7301" w:rsidP="00516235">
            <w:pPr>
              <w:jc w:val="center"/>
              <w:rPr>
                <w:b/>
                <w:bCs/>
                <w:sz w:val="20"/>
                <w:szCs w:val="20"/>
              </w:rPr>
            </w:pPr>
            <w:r w:rsidRPr="00705372">
              <w:rPr>
                <w:b/>
                <w:bCs/>
                <w:sz w:val="20"/>
                <w:szCs w:val="20"/>
              </w:rPr>
              <w:t>Наименование индикаторов достижения компетенции</w:t>
            </w:r>
          </w:p>
        </w:tc>
        <w:tc>
          <w:tcPr>
            <w:tcW w:w="2095" w:type="dxa"/>
            <w:shd w:val="clear" w:color="auto" w:fill="auto"/>
          </w:tcPr>
          <w:p w14:paraId="2D8CD9FD" w14:textId="77777777" w:rsidR="00EF7301" w:rsidRPr="00705372" w:rsidRDefault="00EF7301" w:rsidP="00516235">
            <w:pPr>
              <w:jc w:val="center"/>
              <w:rPr>
                <w:b/>
                <w:bCs/>
                <w:sz w:val="20"/>
                <w:szCs w:val="20"/>
              </w:rPr>
            </w:pPr>
            <w:r w:rsidRPr="00705372">
              <w:rPr>
                <w:b/>
                <w:bCs/>
                <w:sz w:val="20"/>
                <w:szCs w:val="20"/>
              </w:rPr>
              <w:t>Результаты обучения (умения и знания), соотнесенные с индикаторами достижения компетенции</w:t>
            </w:r>
          </w:p>
        </w:tc>
        <w:tc>
          <w:tcPr>
            <w:tcW w:w="3815" w:type="dxa"/>
            <w:shd w:val="clear" w:color="auto" w:fill="auto"/>
          </w:tcPr>
          <w:p w14:paraId="0F93802D" w14:textId="77777777" w:rsidR="00EF7301" w:rsidRPr="00705372" w:rsidRDefault="00EF7301" w:rsidP="00516235">
            <w:pPr>
              <w:jc w:val="center"/>
              <w:rPr>
                <w:b/>
                <w:bCs/>
                <w:sz w:val="20"/>
                <w:szCs w:val="20"/>
              </w:rPr>
            </w:pPr>
            <w:r w:rsidRPr="00705372">
              <w:rPr>
                <w:b/>
                <w:bCs/>
                <w:sz w:val="20"/>
                <w:szCs w:val="20"/>
              </w:rPr>
              <w:t>Типовые контрольные задания</w:t>
            </w:r>
          </w:p>
        </w:tc>
      </w:tr>
      <w:tr w:rsidR="00EF7301" w:rsidRPr="00705372" w14:paraId="1622E845" w14:textId="77777777" w:rsidTr="00516235">
        <w:tc>
          <w:tcPr>
            <w:tcW w:w="1695" w:type="dxa"/>
            <w:shd w:val="clear" w:color="auto" w:fill="auto"/>
          </w:tcPr>
          <w:p w14:paraId="75858F7C" w14:textId="77777777" w:rsidR="00EF7301" w:rsidRPr="00705372" w:rsidRDefault="00EF7301" w:rsidP="00516235">
            <w:pPr>
              <w:tabs>
                <w:tab w:val="left" w:pos="540"/>
              </w:tabs>
              <w:ind w:hanging="23"/>
              <w:contextualSpacing/>
              <w:rPr>
                <w:b/>
                <w:sz w:val="20"/>
                <w:szCs w:val="20"/>
              </w:rPr>
            </w:pPr>
            <w:r w:rsidRPr="00705372">
              <w:rPr>
                <w:b/>
                <w:sz w:val="20"/>
                <w:szCs w:val="20"/>
              </w:rPr>
              <w:t>УК-1</w:t>
            </w:r>
          </w:p>
          <w:p w14:paraId="31E2B488" w14:textId="77777777" w:rsidR="00E54D3D" w:rsidRPr="00705372" w:rsidRDefault="00E54D3D" w:rsidP="00E54D3D">
            <w:pPr>
              <w:tabs>
                <w:tab w:val="left" w:pos="540"/>
              </w:tabs>
              <w:contextualSpacing/>
              <w:rPr>
                <w:sz w:val="20"/>
                <w:szCs w:val="20"/>
              </w:rPr>
            </w:pPr>
            <w:r w:rsidRPr="00705372">
              <w:rPr>
                <w:sz w:val="20"/>
                <w:szCs w:val="20"/>
              </w:rPr>
              <w:t>Способен осуществлять поиск, критический анализ и синтез информации, применять системный подход для решения поставленных задач</w:t>
            </w:r>
          </w:p>
          <w:p w14:paraId="3435526B" w14:textId="2265B5E2" w:rsidR="00EF7301" w:rsidRPr="00705372" w:rsidRDefault="00EF7301" w:rsidP="00E54D3D">
            <w:pPr>
              <w:tabs>
                <w:tab w:val="left" w:pos="540"/>
              </w:tabs>
              <w:ind w:hanging="23"/>
              <w:contextualSpacing/>
              <w:rPr>
                <w:sz w:val="20"/>
                <w:szCs w:val="20"/>
              </w:rPr>
            </w:pPr>
          </w:p>
        </w:tc>
        <w:tc>
          <w:tcPr>
            <w:tcW w:w="1910" w:type="dxa"/>
            <w:shd w:val="clear" w:color="auto" w:fill="auto"/>
          </w:tcPr>
          <w:p w14:paraId="7CA7A570" w14:textId="77777777" w:rsidR="00EF7301" w:rsidRPr="00705372" w:rsidRDefault="00EF7301" w:rsidP="009E6B92">
            <w:pPr>
              <w:numPr>
                <w:ilvl w:val="0"/>
                <w:numId w:val="12"/>
              </w:numPr>
              <w:tabs>
                <w:tab w:val="left" w:pos="213"/>
                <w:tab w:val="left" w:pos="336"/>
              </w:tabs>
              <w:ind w:left="0" w:hanging="1"/>
              <w:rPr>
                <w:bCs/>
                <w:iCs/>
                <w:sz w:val="20"/>
                <w:szCs w:val="20"/>
              </w:rPr>
            </w:pPr>
            <w:r w:rsidRPr="00705372">
              <w:rPr>
                <w:bCs/>
                <w:sz w:val="20"/>
                <w:szCs w:val="20"/>
              </w:rPr>
              <w:t>Четко описывает состав и структуру требуемых данных и информации, грамотно реализует процессы их сбора, обработки и интерпретации</w:t>
            </w:r>
          </w:p>
          <w:p w14:paraId="4682C055" w14:textId="77777777" w:rsidR="00EF7301" w:rsidRPr="00705372" w:rsidRDefault="00EF7301" w:rsidP="00516235">
            <w:pPr>
              <w:ind w:left="71" w:hanging="1"/>
              <w:jc w:val="center"/>
              <w:rPr>
                <w:sz w:val="20"/>
                <w:szCs w:val="20"/>
              </w:rPr>
            </w:pPr>
          </w:p>
        </w:tc>
        <w:tc>
          <w:tcPr>
            <w:tcW w:w="2095" w:type="dxa"/>
            <w:shd w:val="clear" w:color="auto" w:fill="auto"/>
          </w:tcPr>
          <w:p w14:paraId="21196675" w14:textId="77777777" w:rsidR="00EF7301" w:rsidRPr="00705372" w:rsidRDefault="00EF7301" w:rsidP="00516235">
            <w:pPr>
              <w:pStyle w:val="61"/>
              <w:rPr>
                <w:sz w:val="20"/>
              </w:rPr>
            </w:pPr>
            <w:r w:rsidRPr="00705372">
              <w:rPr>
                <w:b/>
                <w:i/>
                <w:sz w:val="20"/>
              </w:rPr>
              <w:t>Знать:</w:t>
            </w:r>
            <w:r w:rsidRPr="00705372">
              <w:rPr>
                <w:sz w:val="20"/>
              </w:rPr>
              <w:t xml:space="preserve"> современные методы сбора, обработки и анализа экономических и социальных данных</w:t>
            </w:r>
          </w:p>
          <w:p w14:paraId="667C475B" w14:textId="77777777" w:rsidR="00EF7301" w:rsidRPr="00705372" w:rsidRDefault="00EF7301" w:rsidP="00516235">
            <w:pPr>
              <w:rPr>
                <w:sz w:val="20"/>
                <w:szCs w:val="20"/>
              </w:rPr>
            </w:pPr>
            <w:r w:rsidRPr="00705372">
              <w:rPr>
                <w:b/>
                <w:i/>
                <w:sz w:val="20"/>
                <w:szCs w:val="20"/>
              </w:rPr>
              <w:t>Уметь:</w:t>
            </w:r>
            <w:r w:rsidRPr="00705372">
              <w:rPr>
                <w:sz w:val="20"/>
                <w:szCs w:val="20"/>
              </w:rPr>
              <w:t xml:space="preserve"> оценивать результаты деятельности фирмы, эффективность инструментов экономической политики государства; применять современный инструментарий экономических и статистических исследований для анализа стратегического поведения компаний на современном отраслевом рынке; для комплексного </w:t>
            </w:r>
            <w:r w:rsidRPr="00705372">
              <w:rPr>
                <w:sz w:val="20"/>
                <w:szCs w:val="20"/>
              </w:rPr>
              <w:lastRenderedPageBreak/>
              <w:t>оценивания результатов государственной политики</w:t>
            </w:r>
          </w:p>
        </w:tc>
        <w:tc>
          <w:tcPr>
            <w:tcW w:w="3815" w:type="dxa"/>
            <w:shd w:val="clear" w:color="auto" w:fill="auto"/>
          </w:tcPr>
          <w:p w14:paraId="48CA5862" w14:textId="77777777" w:rsidR="00EF7301" w:rsidRPr="00705372" w:rsidRDefault="00EF7301" w:rsidP="00516235">
            <w:pPr>
              <w:ind w:left="499" w:hanging="284"/>
              <w:jc w:val="center"/>
              <w:rPr>
                <w:i/>
                <w:iCs/>
                <w:sz w:val="20"/>
                <w:szCs w:val="20"/>
              </w:rPr>
            </w:pPr>
            <w:r w:rsidRPr="00705372">
              <w:rPr>
                <w:i/>
                <w:iCs/>
                <w:sz w:val="20"/>
                <w:szCs w:val="20"/>
              </w:rPr>
              <w:lastRenderedPageBreak/>
              <w:t>Задание 1</w:t>
            </w:r>
          </w:p>
          <w:p w14:paraId="15AD77C7" w14:textId="77777777" w:rsidR="00EF7301" w:rsidRPr="00705372" w:rsidRDefault="00EF7301" w:rsidP="00516235">
            <w:pPr>
              <w:ind w:left="71"/>
              <w:rPr>
                <w:sz w:val="20"/>
                <w:szCs w:val="20"/>
              </w:rPr>
            </w:pPr>
            <w:r w:rsidRPr="00705372">
              <w:rPr>
                <w:sz w:val="20"/>
                <w:szCs w:val="20"/>
              </w:rPr>
              <w:t>Оцените меры государственной поддержки экономики в России в 2020–2021 гг. в условиях пандемического кризиса.</w:t>
            </w:r>
          </w:p>
          <w:p w14:paraId="3AD8CE68" w14:textId="77777777" w:rsidR="00EF7301" w:rsidRPr="00705372" w:rsidRDefault="00EF7301" w:rsidP="00516235">
            <w:pPr>
              <w:ind w:left="71"/>
              <w:jc w:val="center"/>
              <w:rPr>
                <w:i/>
                <w:iCs/>
                <w:sz w:val="20"/>
                <w:szCs w:val="20"/>
              </w:rPr>
            </w:pPr>
            <w:r w:rsidRPr="00705372">
              <w:rPr>
                <w:i/>
                <w:iCs/>
                <w:sz w:val="20"/>
                <w:szCs w:val="20"/>
              </w:rPr>
              <w:t>Задание 2</w:t>
            </w:r>
          </w:p>
          <w:p w14:paraId="2A733FB4" w14:textId="77777777" w:rsidR="00EF7301" w:rsidRPr="00705372" w:rsidRDefault="00EF7301" w:rsidP="00516235">
            <w:pPr>
              <w:ind w:left="71"/>
              <w:rPr>
                <w:sz w:val="20"/>
                <w:szCs w:val="20"/>
              </w:rPr>
            </w:pPr>
            <w:r w:rsidRPr="00705372">
              <w:rPr>
                <w:sz w:val="20"/>
                <w:szCs w:val="20"/>
              </w:rPr>
              <w:t>В чем заключается «эффект храповика»? Как он проявляется в российской экономике? Выявите последствия этого эффекта.</w:t>
            </w:r>
          </w:p>
          <w:p w14:paraId="225FA0A7" w14:textId="77777777" w:rsidR="00EF7301" w:rsidRPr="00705372" w:rsidRDefault="00EF7301" w:rsidP="00516235">
            <w:pPr>
              <w:ind w:firstLine="58"/>
              <w:jc w:val="center"/>
              <w:rPr>
                <w:i/>
                <w:iCs/>
                <w:sz w:val="20"/>
                <w:szCs w:val="20"/>
              </w:rPr>
            </w:pPr>
            <w:r w:rsidRPr="00705372">
              <w:rPr>
                <w:i/>
                <w:iCs/>
                <w:sz w:val="20"/>
                <w:szCs w:val="20"/>
              </w:rPr>
              <w:t>Задание 3</w:t>
            </w:r>
          </w:p>
          <w:p w14:paraId="49A2EC5A" w14:textId="77777777" w:rsidR="00EF7301" w:rsidRPr="00705372" w:rsidRDefault="00EF7301" w:rsidP="00516235">
            <w:pPr>
              <w:widowControl w:val="0"/>
              <w:tabs>
                <w:tab w:val="left" w:pos="993"/>
                <w:tab w:val="left" w:pos="1276"/>
              </w:tabs>
              <w:rPr>
                <w:sz w:val="20"/>
                <w:szCs w:val="20"/>
              </w:rPr>
            </w:pPr>
            <w:r w:rsidRPr="00705372">
              <w:rPr>
                <w:color w:val="000000"/>
                <w:sz w:val="20"/>
                <w:szCs w:val="20"/>
              </w:rPr>
              <w:t>Известно, что фирма осуществляет производство в отрасли с отрицательным внешним эффектом. Общие совокупные издержки фирмы производства составляют: TC = 1000 + 200Q + 1,5Q</w:t>
            </w:r>
            <w:r w:rsidRPr="00705372">
              <w:rPr>
                <w:color w:val="000000"/>
                <w:sz w:val="20"/>
                <w:szCs w:val="20"/>
                <w:vertAlign w:val="superscript"/>
              </w:rPr>
              <w:t xml:space="preserve">2 </w:t>
            </w:r>
            <w:r w:rsidRPr="00705372">
              <w:rPr>
                <w:color w:val="000000"/>
                <w:sz w:val="20"/>
                <w:szCs w:val="20"/>
              </w:rPr>
              <w:t xml:space="preserve">(без учета внешнего эффекта), где Q – объем производимой продукции. Спрос на товар, производимый фирмой, определяется как: P = 400 – Q. Предельный отрицательный внешний эффект определен как: MЕC = 100 + Q. </w:t>
            </w:r>
          </w:p>
          <w:p w14:paraId="0A520FB1" w14:textId="77777777" w:rsidR="00EF7301" w:rsidRPr="00705372" w:rsidRDefault="00EF7301" w:rsidP="00516235">
            <w:pPr>
              <w:rPr>
                <w:color w:val="000000"/>
                <w:sz w:val="20"/>
                <w:szCs w:val="20"/>
              </w:rPr>
            </w:pPr>
            <w:r w:rsidRPr="00705372">
              <w:rPr>
                <w:color w:val="000000"/>
                <w:sz w:val="20"/>
                <w:szCs w:val="20"/>
              </w:rPr>
              <w:t xml:space="preserve">Какими будут оптимальная цена и оптимальный объем выпуска с точки зрения фирмы и с точки зрения общества? Определите величину налога, </w:t>
            </w:r>
            <w:r w:rsidRPr="00705372">
              <w:rPr>
                <w:color w:val="000000"/>
                <w:sz w:val="20"/>
                <w:szCs w:val="20"/>
              </w:rPr>
              <w:lastRenderedPageBreak/>
              <w:t>который необходимо ввести на единицу товара, для того чтобы на рынке с отрицательным внешним эффектом достигалось эффективное распределение ресурсов?</w:t>
            </w:r>
          </w:p>
          <w:p w14:paraId="0930A85C" w14:textId="77777777" w:rsidR="00EF7301" w:rsidRPr="00705372" w:rsidRDefault="00EF7301" w:rsidP="00516235">
            <w:pPr>
              <w:pStyle w:val="afe"/>
              <w:ind w:left="289" w:hanging="232"/>
              <w:jc w:val="center"/>
              <w:rPr>
                <w:rFonts w:eastAsia="Calibri"/>
                <w:i/>
                <w:sz w:val="20"/>
                <w:szCs w:val="20"/>
                <w:lang w:eastAsia="en-US"/>
              </w:rPr>
            </w:pPr>
            <w:r w:rsidRPr="00705372">
              <w:rPr>
                <w:rFonts w:eastAsia="Calibri"/>
                <w:i/>
                <w:sz w:val="20"/>
                <w:szCs w:val="20"/>
                <w:lang w:eastAsia="en-US"/>
              </w:rPr>
              <w:t>Задание 4</w:t>
            </w:r>
          </w:p>
          <w:p w14:paraId="2AB78799" w14:textId="77777777" w:rsidR="00EF7301" w:rsidRPr="00705372" w:rsidRDefault="00EF7301" w:rsidP="00516235">
            <w:pPr>
              <w:tabs>
                <w:tab w:val="left" w:pos="342"/>
              </w:tabs>
              <w:ind w:left="58"/>
              <w:rPr>
                <w:sz w:val="20"/>
                <w:szCs w:val="20"/>
              </w:rPr>
            </w:pPr>
            <w:r w:rsidRPr="00705372">
              <w:rPr>
                <w:sz w:val="20"/>
                <w:szCs w:val="20"/>
              </w:rPr>
              <w:t>Подготовьте материалы для научной дискуссии (эссе, презентации, выступлении на научной конференции) по социально-экономическим проблемам:</w:t>
            </w:r>
          </w:p>
          <w:p w14:paraId="5DD9B892" w14:textId="77777777" w:rsidR="00EF7301" w:rsidRPr="00705372" w:rsidRDefault="00EF7301" w:rsidP="009E6B92">
            <w:pPr>
              <w:numPr>
                <w:ilvl w:val="0"/>
                <w:numId w:val="10"/>
              </w:numPr>
              <w:tabs>
                <w:tab w:val="left" w:pos="342"/>
              </w:tabs>
              <w:rPr>
                <w:color w:val="000000"/>
                <w:sz w:val="20"/>
                <w:szCs w:val="20"/>
              </w:rPr>
            </w:pPr>
            <w:r w:rsidRPr="00705372">
              <w:rPr>
                <w:color w:val="000000"/>
                <w:sz w:val="20"/>
                <w:szCs w:val="20"/>
              </w:rPr>
              <w:t>Система государственной поддержки и регулирования предпринимательства в России.</w:t>
            </w:r>
          </w:p>
          <w:p w14:paraId="048A9787" w14:textId="77777777" w:rsidR="00EF7301" w:rsidRPr="00705372" w:rsidRDefault="00EF7301" w:rsidP="009E6B92">
            <w:pPr>
              <w:numPr>
                <w:ilvl w:val="0"/>
                <w:numId w:val="10"/>
              </w:numPr>
              <w:tabs>
                <w:tab w:val="left" w:pos="342"/>
              </w:tabs>
              <w:rPr>
                <w:color w:val="000000"/>
                <w:sz w:val="20"/>
                <w:szCs w:val="20"/>
              </w:rPr>
            </w:pPr>
            <w:r w:rsidRPr="00705372">
              <w:rPr>
                <w:color w:val="000000"/>
                <w:sz w:val="20"/>
                <w:szCs w:val="20"/>
              </w:rPr>
              <w:t>Олигополии и их роль в экономике России.</w:t>
            </w:r>
          </w:p>
          <w:p w14:paraId="53E3CB64" w14:textId="77777777" w:rsidR="00EF7301" w:rsidRPr="00705372" w:rsidRDefault="00EF7301" w:rsidP="009E6B92">
            <w:pPr>
              <w:numPr>
                <w:ilvl w:val="0"/>
                <w:numId w:val="10"/>
              </w:numPr>
              <w:tabs>
                <w:tab w:val="left" w:pos="342"/>
              </w:tabs>
              <w:rPr>
                <w:sz w:val="20"/>
                <w:szCs w:val="20"/>
              </w:rPr>
            </w:pPr>
            <w:r w:rsidRPr="00705372">
              <w:rPr>
                <w:sz w:val="20"/>
                <w:szCs w:val="20"/>
              </w:rPr>
              <w:t>Проблемы рынка труда в моногородах России.</w:t>
            </w:r>
          </w:p>
          <w:p w14:paraId="64FEA1C1" w14:textId="77777777" w:rsidR="00EF7301" w:rsidRPr="00705372" w:rsidRDefault="00EF7301" w:rsidP="009E6B92">
            <w:pPr>
              <w:numPr>
                <w:ilvl w:val="0"/>
                <w:numId w:val="10"/>
              </w:numPr>
              <w:tabs>
                <w:tab w:val="left" w:pos="342"/>
              </w:tabs>
              <w:rPr>
                <w:sz w:val="20"/>
                <w:szCs w:val="20"/>
              </w:rPr>
            </w:pPr>
            <w:r w:rsidRPr="00705372">
              <w:rPr>
                <w:sz w:val="20"/>
                <w:szCs w:val="20"/>
              </w:rPr>
              <w:t>Антимонопольные меры в отношении естественных монополий в России.</w:t>
            </w:r>
          </w:p>
          <w:p w14:paraId="17904E92" w14:textId="77777777" w:rsidR="00EF7301" w:rsidRPr="00705372" w:rsidRDefault="00EF7301" w:rsidP="00516235">
            <w:pPr>
              <w:rPr>
                <w:color w:val="000000"/>
                <w:sz w:val="20"/>
                <w:szCs w:val="20"/>
              </w:rPr>
            </w:pPr>
          </w:p>
        </w:tc>
      </w:tr>
      <w:tr w:rsidR="00EF7301" w:rsidRPr="00705372" w14:paraId="56665358" w14:textId="77777777" w:rsidTr="00516235">
        <w:tc>
          <w:tcPr>
            <w:tcW w:w="1695" w:type="dxa"/>
            <w:shd w:val="clear" w:color="auto" w:fill="auto"/>
          </w:tcPr>
          <w:p w14:paraId="54355F81" w14:textId="77777777" w:rsidR="00EF7301" w:rsidRPr="00705372" w:rsidRDefault="00EF7301" w:rsidP="00516235">
            <w:pPr>
              <w:jc w:val="center"/>
              <w:rPr>
                <w:sz w:val="20"/>
                <w:szCs w:val="20"/>
              </w:rPr>
            </w:pPr>
          </w:p>
        </w:tc>
        <w:tc>
          <w:tcPr>
            <w:tcW w:w="1910" w:type="dxa"/>
            <w:shd w:val="clear" w:color="auto" w:fill="auto"/>
          </w:tcPr>
          <w:p w14:paraId="1E9DB9CC" w14:textId="77777777" w:rsidR="00EF7301" w:rsidRPr="00705372" w:rsidRDefault="00EF7301" w:rsidP="009E6B92">
            <w:pPr>
              <w:numPr>
                <w:ilvl w:val="0"/>
                <w:numId w:val="12"/>
              </w:numPr>
              <w:tabs>
                <w:tab w:val="left" w:pos="213"/>
                <w:tab w:val="left" w:pos="354"/>
              </w:tabs>
              <w:ind w:left="0" w:hanging="1"/>
              <w:rPr>
                <w:sz w:val="20"/>
                <w:szCs w:val="20"/>
              </w:rPr>
            </w:pPr>
            <w:r w:rsidRPr="00705372">
              <w:rPr>
                <w:bCs/>
                <w:sz w:val="20"/>
                <w:szCs w:val="20"/>
              </w:rPr>
              <w:t xml:space="preserve">Обосновывает сущность происходящего, выявляет закономерности, понимает природу вариабельности </w:t>
            </w:r>
          </w:p>
        </w:tc>
        <w:tc>
          <w:tcPr>
            <w:tcW w:w="2095" w:type="dxa"/>
            <w:shd w:val="clear" w:color="auto" w:fill="auto"/>
          </w:tcPr>
          <w:p w14:paraId="23ED8A19" w14:textId="77777777" w:rsidR="00EF7301" w:rsidRPr="00705372" w:rsidRDefault="00EF7301" w:rsidP="00516235">
            <w:pPr>
              <w:rPr>
                <w:sz w:val="20"/>
                <w:szCs w:val="20"/>
              </w:rPr>
            </w:pPr>
            <w:r w:rsidRPr="00705372">
              <w:rPr>
                <w:b/>
                <w:i/>
                <w:sz w:val="20"/>
                <w:szCs w:val="20"/>
              </w:rPr>
              <w:t>Знать:</w:t>
            </w:r>
            <w:r w:rsidRPr="00705372">
              <w:rPr>
                <w:sz w:val="20"/>
                <w:szCs w:val="20"/>
              </w:rPr>
              <w:t xml:space="preserve"> основные закономерности функционирования современной экономики для проведения научного исследования в области экономической теории</w:t>
            </w:r>
          </w:p>
          <w:p w14:paraId="6AD7A364" w14:textId="77777777" w:rsidR="00EF7301" w:rsidRPr="00705372" w:rsidRDefault="00EF7301" w:rsidP="00516235">
            <w:pPr>
              <w:rPr>
                <w:sz w:val="20"/>
                <w:szCs w:val="20"/>
              </w:rPr>
            </w:pPr>
            <w:r w:rsidRPr="00705372">
              <w:rPr>
                <w:b/>
                <w:i/>
                <w:sz w:val="20"/>
                <w:szCs w:val="20"/>
              </w:rPr>
              <w:t>Уметь:</w:t>
            </w:r>
            <w:r w:rsidRPr="00705372">
              <w:rPr>
                <w:sz w:val="20"/>
                <w:szCs w:val="20"/>
              </w:rPr>
              <w:t xml:space="preserve"> применять концептуальный и теоретический инструментарий анализа экономики; применять новые методологии научных исследований экономики, новые научные теории, разрабатывать новые политико-экономические подходы научных исследований</w:t>
            </w:r>
          </w:p>
        </w:tc>
        <w:tc>
          <w:tcPr>
            <w:tcW w:w="3815" w:type="dxa"/>
            <w:shd w:val="clear" w:color="auto" w:fill="auto"/>
          </w:tcPr>
          <w:p w14:paraId="6DA42A03" w14:textId="77777777" w:rsidR="00EF7301" w:rsidRPr="00705372" w:rsidRDefault="00EF7301" w:rsidP="00516235">
            <w:pPr>
              <w:pStyle w:val="afe"/>
              <w:ind w:left="360"/>
              <w:jc w:val="center"/>
              <w:rPr>
                <w:i/>
                <w:color w:val="000000"/>
                <w:sz w:val="20"/>
                <w:szCs w:val="20"/>
              </w:rPr>
            </w:pPr>
            <w:r w:rsidRPr="00705372">
              <w:rPr>
                <w:i/>
                <w:color w:val="000000"/>
                <w:sz w:val="20"/>
                <w:szCs w:val="20"/>
              </w:rPr>
              <w:t>Задание 1</w:t>
            </w:r>
          </w:p>
          <w:p w14:paraId="1B38A913" w14:textId="77777777" w:rsidR="00EF7301" w:rsidRPr="00705372" w:rsidRDefault="00EF7301" w:rsidP="00516235">
            <w:pPr>
              <w:pStyle w:val="afe"/>
              <w:ind w:left="69"/>
              <w:rPr>
                <w:color w:val="000000"/>
                <w:sz w:val="20"/>
                <w:szCs w:val="20"/>
              </w:rPr>
            </w:pPr>
            <w:r w:rsidRPr="00705372">
              <w:rPr>
                <w:color w:val="000000"/>
                <w:sz w:val="20"/>
                <w:szCs w:val="20"/>
              </w:rPr>
              <w:t xml:space="preserve">Как вы относитесь к утверждению монетаристов, что инфляция всегда есть чисто денежный феномен. Поясните с помощью графиков. </w:t>
            </w:r>
          </w:p>
          <w:p w14:paraId="67BAF426" w14:textId="50E3B26D" w:rsidR="00EF7301" w:rsidRPr="00705372" w:rsidRDefault="00EF7301" w:rsidP="00516235">
            <w:pPr>
              <w:pStyle w:val="afe"/>
              <w:ind w:left="69"/>
              <w:jc w:val="center"/>
              <w:rPr>
                <w:i/>
                <w:color w:val="000000"/>
                <w:sz w:val="20"/>
                <w:szCs w:val="20"/>
              </w:rPr>
            </w:pPr>
            <w:r w:rsidRPr="00705372">
              <w:rPr>
                <w:i/>
                <w:color w:val="000000"/>
                <w:sz w:val="20"/>
                <w:szCs w:val="20"/>
              </w:rPr>
              <w:t xml:space="preserve">Задание </w:t>
            </w:r>
            <w:r w:rsidR="00705372" w:rsidRPr="00705372">
              <w:rPr>
                <w:i/>
                <w:color w:val="000000"/>
                <w:sz w:val="20"/>
                <w:szCs w:val="20"/>
              </w:rPr>
              <w:t>2</w:t>
            </w:r>
          </w:p>
          <w:p w14:paraId="0A354321" w14:textId="77777777" w:rsidR="00EF7301" w:rsidRPr="00705372" w:rsidRDefault="00EF7301" w:rsidP="00516235">
            <w:pPr>
              <w:pStyle w:val="afe"/>
              <w:ind w:left="69"/>
              <w:rPr>
                <w:color w:val="000000"/>
                <w:sz w:val="20"/>
                <w:szCs w:val="20"/>
              </w:rPr>
            </w:pPr>
            <w:r w:rsidRPr="00705372">
              <w:rPr>
                <w:color w:val="000000"/>
                <w:sz w:val="20"/>
                <w:szCs w:val="20"/>
              </w:rPr>
              <w:t>Раскройте роль инноваций как фактора экономического роста. Что, по вашему мнению, препятствует переходу к инновационной модели экономики в России? Выскажите свои предложения по решению данной проблемы.</w:t>
            </w:r>
          </w:p>
          <w:p w14:paraId="385CFCFD" w14:textId="33B77CCF" w:rsidR="00EF7301" w:rsidRPr="00705372" w:rsidRDefault="00EF7301" w:rsidP="00516235">
            <w:pPr>
              <w:ind w:left="69"/>
              <w:jc w:val="center"/>
              <w:rPr>
                <w:i/>
                <w:color w:val="000000"/>
                <w:sz w:val="20"/>
                <w:szCs w:val="20"/>
              </w:rPr>
            </w:pPr>
            <w:r w:rsidRPr="00705372">
              <w:rPr>
                <w:i/>
                <w:color w:val="000000"/>
                <w:sz w:val="20"/>
                <w:szCs w:val="20"/>
              </w:rPr>
              <w:t xml:space="preserve">Задание </w:t>
            </w:r>
            <w:r w:rsidR="00705372" w:rsidRPr="00705372">
              <w:rPr>
                <w:i/>
                <w:color w:val="000000"/>
                <w:sz w:val="20"/>
                <w:szCs w:val="20"/>
              </w:rPr>
              <w:t>3</w:t>
            </w:r>
          </w:p>
          <w:p w14:paraId="626251FF" w14:textId="77777777" w:rsidR="00EF7301" w:rsidRPr="00705372" w:rsidRDefault="00EF7301" w:rsidP="00516235">
            <w:pPr>
              <w:ind w:left="69"/>
              <w:rPr>
                <w:iCs/>
                <w:color w:val="000000"/>
                <w:sz w:val="20"/>
                <w:szCs w:val="20"/>
              </w:rPr>
            </w:pPr>
            <w:r w:rsidRPr="00705372">
              <w:rPr>
                <w:iCs/>
                <w:color w:val="000000"/>
                <w:sz w:val="20"/>
                <w:szCs w:val="20"/>
              </w:rPr>
              <w:t>Причины и последствия инфляции в современной экономике: влияние пандемии 2020–2021 гг. на инфляционные процессы</w:t>
            </w:r>
          </w:p>
          <w:p w14:paraId="70F0868A" w14:textId="77777777" w:rsidR="00EF7301" w:rsidRPr="00705372" w:rsidRDefault="00EF7301" w:rsidP="00516235">
            <w:pPr>
              <w:rPr>
                <w:color w:val="000000"/>
                <w:sz w:val="20"/>
                <w:szCs w:val="20"/>
              </w:rPr>
            </w:pPr>
          </w:p>
        </w:tc>
      </w:tr>
      <w:tr w:rsidR="00EF7301" w:rsidRPr="00705372" w14:paraId="0C7272CE" w14:textId="77777777" w:rsidTr="00516235">
        <w:trPr>
          <w:trHeight w:val="2541"/>
        </w:trPr>
        <w:tc>
          <w:tcPr>
            <w:tcW w:w="1695" w:type="dxa"/>
            <w:shd w:val="clear" w:color="auto" w:fill="auto"/>
          </w:tcPr>
          <w:p w14:paraId="2E983082" w14:textId="77777777" w:rsidR="00EF7301" w:rsidRPr="00705372" w:rsidRDefault="00EF7301" w:rsidP="00516235">
            <w:pPr>
              <w:jc w:val="center"/>
              <w:rPr>
                <w:sz w:val="20"/>
                <w:szCs w:val="20"/>
              </w:rPr>
            </w:pPr>
          </w:p>
        </w:tc>
        <w:tc>
          <w:tcPr>
            <w:tcW w:w="1910" w:type="dxa"/>
            <w:shd w:val="clear" w:color="auto" w:fill="auto"/>
          </w:tcPr>
          <w:p w14:paraId="1F89C764" w14:textId="77777777" w:rsidR="00EF7301" w:rsidRPr="00705372" w:rsidRDefault="00EF7301" w:rsidP="009E6B92">
            <w:pPr>
              <w:numPr>
                <w:ilvl w:val="0"/>
                <w:numId w:val="12"/>
              </w:numPr>
              <w:tabs>
                <w:tab w:val="left" w:pos="213"/>
                <w:tab w:val="left" w:pos="260"/>
              </w:tabs>
              <w:ind w:left="0" w:hanging="1"/>
              <w:rPr>
                <w:bCs/>
                <w:iCs/>
                <w:sz w:val="20"/>
                <w:szCs w:val="20"/>
              </w:rPr>
            </w:pPr>
            <w:r w:rsidRPr="00705372">
              <w:rPr>
                <w:bCs/>
                <w:sz w:val="20"/>
                <w:szCs w:val="20"/>
              </w:rPr>
              <w:t xml:space="preserve">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w:t>
            </w:r>
            <w:r w:rsidRPr="00705372">
              <w:rPr>
                <w:bCs/>
                <w:sz w:val="20"/>
                <w:szCs w:val="20"/>
              </w:rPr>
              <w:lastRenderedPageBreak/>
              <w:t>классификации, показывает прикладное назначение классификационных групп</w:t>
            </w:r>
          </w:p>
          <w:p w14:paraId="03B30AD8" w14:textId="77777777" w:rsidR="00EF7301" w:rsidRPr="00705372" w:rsidRDefault="00EF7301" w:rsidP="00516235">
            <w:pPr>
              <w:ind w:left="71" w:hanging="1"/>
              <w:jc w:val="center"/>
              <w:rPr>
                <w:sz w:val="20"/>
                <w:szCs w:val="20"/>
              </w:rPr>
            </w:pPr>
          </w:p>
        </w:tc>
        <w:tc>
          <w:tcPr>
            <w:tcW w:w="2095" w:type="dxa"/>
            <w:shd w:val="clear" w:color="auto" w:fill="auto"/>
          </w:tcPr>
          <w:p w14:paraId="06B3A6D6" w14:textId="77777777" w:rsidR="00EF7301" w:rsidRPr="00705372" w:rsidRDefault="00EF7301" w:rsidP="00516235">
            <w:pPr>
              <w:rPr>
                <w:b/>
                <w:i/>
                <w:sz w:val="20"/>
                <w:szCs w:val="20"/>
              </w:rPr>
            </w:pPr>
            <w:r w:rsidRPr="00705372">
              <w:rPr>
                <w:b/>
                <w:i/>
                <w:sz w:val="20"/>
                <w:szCs w:val="20"/>
              </w:rPr>
              <w:lastRenderedPageBreak/>
              <w:t>Знать:</w:t>
            </w:r>
          </w:p>
          <w:p w14:paraId="35141338" w14:textId="77777777" w:rsidR="00EF7301" w:rsidRPr="00705372" w:rsidRDefault="00EF7301" w:rsidP="00516235">
            <w:pPr>
              <w:rPr>
                <w:sz w:val="20"/>
                <w:szCs w:val="20"/>
              </w:rPr>
            </w:pPr>
            <w:r w:rsidRPr="00705372">
              <w:rPr>
                <w:sz w:val="20"/>
                <w:szCs w:val="20"/>
              </w:rPr>
              <w:t xml:space="preserve">основные теоретические подходы к анализу различных экономических ситуаций; </w:t>
            </w:r>
          </w:p>
          <w:p w14:paraId="5E321D04" w14:textId="77777777" w:rsidR="00EF7301" w:rsidRPr="00705372" w:rsidRDefault="00EF7301" w:rsidP="00516235">
            <w:pPr>
              <w:rPr>
                <w:sz w:val="20"/>
                <w:szCs w:val="20"/>
              </w:rPr>
            </w:pPr>
            <w:r w:rsidRPr="00705372">
              <w:rPr>
                <w:sz w:val="20"/>
                <w:szCs w:val="20"/>
              </w:rPr>
              <w:t xml:space="preserve">международную и российскую специфику форм государственного предпринимательства и сотрудничества с бизнесом при </w:t>
            </w:r>
            <w:r w:rsidRPr="00705372">
              <w:rPr>
                <w:sz w:val="20"/>
                <w:szCs w:val="20"/>
              </w:rPr>
              <w:lastRenderedPageBreak/>
              <w:t xml:space="preserve">формировании цифровой экономики; </w:t>
            </w:r>
          </w:p>
          <w:p w14:paraId="438FFBD8" w14:textId="77777777" w:rsidR="00EF7301" w:rsidRPr="00705372" w:rsidRDefault="00EF7301" w:rsidP="00516235">
            <w:pPr>
              <w:rPr>
                <w:sz w:val="20"/>
                <w:szCs w:val="20"/>
              </w:rPr>
            </w:pPr>
            <w:r w:rsidRPr="00705372">
              <w:rPr>
                <w:sz w:val="20"/>
                <w:szCs w:val="20"/>
              </w:rPr>
              <w:t>современные программные продукты, необходимые для решения экономико-статистических задач</w:t>
            </w:r>
          </w:p>
          <w:p w14:paraId="05BD5BB3" w14:textId="77777777" w:rsidR="00EF7301" w:rsidRPr="00705372" w:rsidRDefault="00EF7301" w:rsidP="00516235">
            <w:pPr>
              <w:pStyle w:val="af8"/>
              <w:kinsoku w:val="0"/>
              <w:overflowPunct w:val="0"/>
              <w:spacing w:after="0" w:line="226" w:lineRule="auto"/>
              <w:rPr>
                <w:b/>
                <w:i/>
                <w:sz w:val="20"/>
              </w:rPr>
            </w:pPr>
            <w:r w:rsidRPr="00705372">
              <w:rPr>
                <w:b/>
                <w:i/>
                <w:sz w:val="20"/>
              </w:rPr>
              <w:t>Уметь:</w:t>
            </w:r>
          </w:p>
          <w:p w14:paraId="4C73876B" w14:textId="77777777" w:rsidR="00EF7301" w:rsidRPr="00705372" w:rsidRDefault="00EF7301" w:rsidP="00516235">
            <w:pPr>
              <w:rPr>
                <w:sz w:val="20"/>
                <w:szCs w:val="20"/>
              </w:rPr>
            </w:pPr>
            <w:r w:rsidRPr="00705372">
              <w:rPr>
                <w:sz w:val="20"/>
                <w:szCs w:val="20"/>
              </w:rPr>
              <w:t>анализировать конкретные экономические ситуации, процессы, протекающие в условиях различных социально-экономических систем; выделять и соотносить негативные и позитивные факторы цифровой трансформации, определять степень их воздействия на экономические показатели, на возможности ведения бизнеса и решение социально-экономических и экологических проблем</w:t>
            </w:r>
          </w:p>
        </w:tc>
        <w:tc>
          <w:tcPr>
            <w:tcW w:w="3815" w:type="dxa"/>
            <w:shd w:val="clear" w:color="auto" w:fill="auto"/>
          </w:tcPr>
          <w:p w14:paraId="717A9BAC" w14:textId="77777777" w:rsidR="00705372" w:rsidRPr="00705372" w:rsidRDefault="00705372" w:rsidP="00705372">
            <w:pPr>
              <w:jc w:val="center"/>
              <w:rPr>
                <w:i/>
                <w:iCs/>
                <w:sz w:val="20"/>
                <w:szCs w:val="20"/>
              </w:rPr>
            </w:pPr>
            <w:r w:rsidRPr="00705372">
              <w:rPr>
                <w:i/>
                <w:iCs/>
                <w:sz w:val="20"/>
                <w:szCs w:val="20"/>
              </w:rPr>
              <w:lastRenderedPageBreak/>
              <w:t>Задание 1</w:t>
            </w:r>
          </w:p>
          <w:p w14:paraId="07B3091A" w14:textId="77777777" w:rsidR="00705372" w:rsidRPr="00705372" w:rsidRDefault="00705372" w:rsidP="00705372">
            <w:pPr>
              <w:rPr>
                <w:iCs/>
                <w:sz w:val="20"/>
                <w:szCs w:val="20"/>
              </w:rPr>
            </w:pPr>
            <w:r w:rsidRPr="00705372">
              <w:rPr>
                <w:sz w:val="20"/>
                <w:szCs w:val="20"/>
              </w:rPr>
              <w:t>Установите соответствие между функциями денег и их определением:</w:t>
            </w:r>
          </w:p>
          <w:tbl>
            <w:tblPr>
              <w:tblW w:w="3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2522"/>
            </w:tblGrid>
            <w:tr w:rsidR="00705372" w:rsidRPr="00705372" w14:paraId="72009332" w14:textId="77777777" w:rsidTr="00705372">
              <w:trPr>
                <w:trHeight w:val="4506"/>
              </w:trPr>
              <w:tc>
                <w:tcPr>
                  <w:tcW w:w="1110" w:type="dxa"/>
                  <w:shd w:val="clear" w:color="auto" w:fill="auto"/>
                </w:tcPr>
                <w:p w14:paraId="7A70E868" w14:textId="77777777" w:rsidR="00705372" w:rsidRPr="00705372" w:rsidRDefault="00705372" w:rsidP="00705372">
                  <w:pPr>
                    <w:rPr>
                      <w:color w:val="000000"/>
                      <w:sz w:val="20"/>
                      <w:szCs w:val="20"/>
                    </w:rPr>
                  </w:pPr>
                  <w:r w:rsidRPr="00705372">
                    <w:rPr>
                      <w:color w:val="000000"/>
                      <w:sz w:val="20"/>
                      <w:szCs w:val="20"/>
                    </w:rPr>
                    <w:lastRenderedPageBreak/>
                    <w:t>1. средство обращения</w:t>
                  </w:r>
                </w:p>
                <w:p w14:paraId="5890E64D" w14:textId="77777777" w:rsidR="00705372" w:rsidRPr="00705372" w:rsidRDefault="00705372" w:rsidP="00705372">
                  <w:pPr>
                    <w:rPr>
                      <w:color w:val="000000"/>
                      <w:sz w:val="20"/>
                      <w:szCs w:val="20"/>
                    </w:rPr>
                  </w:pPr>
                  <w:r w:rsidRPr="00705372">
                    <w:rPr>
                      <w:color w:val="000000"/>
                      <w:sz w:val="20"/>
                      <w:szCs w:val="20"/>
                    </w:rPr>
                    <w:t>2. мера стоимости</w:t>
                  </w:r>
                </w:p>
                <w:p w14:paraId="49DFF003" w14:textId="77777777" w:rsidR="00705372" w:rsidRPr="00705372" w:rsidRDefault="00705372" w:rsidP="00705372">
                  <w:pPr>
                    <w:rPr>
                      <w:color w:val="000000"/>
                      <w:sz w:val="20"/>
                      <w:szCs w:val="20"/>
                    </w:rPr>
                  </w:pPr>
                  <w:r w:rsidRPr="00705372">
                    <w:rPr>
                      <w:color w:val="000000"/>
                      <w:sz w:val="20"/>
                      <w:szCs w:val="20"/>
                    </w:rPr>
                    <w:t>3. средство накопления</w:t>
                  </w:r>
                </w:p>
                <w:p w14:paraId="2F078D57" w14:textId="77777777" w:rsidR="00705372" w:rsidRPr="00705372" w:rsidRDefault="00705372" w:rsidP="00705372">
                  <w:pPr>
                    <w:rPr>
                      <w:color w:val="000000"/>
                      <w:sz w:val="20"/>
                      <w:szCs w:val="20"/>
                    </w:rPr>
                  </w:pPr>
                  <w:r w:rsidRPr="00705372">
                    <w:rPr>
                      <w:color w:val="000000"/>
                      <w:sz w:val="20"/>
                      <w:szCs w:val="20"/>
                    </w:rPr>
                    <w:t>4. средство платежа</w:t>
                  </w:r>
                </w:p>
                <w:p w14:paraId="4FC60BCF" w14:textId="77777777" w:rsidR="00705372" w:rsidRPr="00705372" w:rsidRDefault="00705372" w:rsidP="00705372">
                  <w:pPr>
                    <w:rPr>
                      <w:color w:val="000000"/>
                      <w:sz w:val="20"/>
                      <w:szCs w:val="20"/>
                    </w:rPr>
                  </w:pPr>
                  <w:r w:rsidRPr="00705372">
                    <w:rPr>
                      <w:color w:val="000000"/>
                      <w:sz w:val="20"/>
                      <w:szCs w:val="20"/>
                    </w:rPr>
                    <w:t>5. мировые деньги</w:t>
                  </w:r>
                </w:p>
                <w:p w14:paraId="7BBFEFCB" w14:textId="77777777" w:rsidR="00705372" w:rsidRPr="00705372" w:rsidRDefault="00705372" w:rsidP="00705372">
                  <w:pPr>
                    <w:rPr>
                      <w:b/>
                      <w:sz w:val="20"/>
                      <w:szCs w:val="20"/>
                    </w:rPr>
                  </w:pPr>
                </w:p>
              </w:tc>
              <w:tc>
                <w:tcPr>
                  <w:tcW w:w="2522" w:type="dxa"/>
                  <w:shd w:val="clear" w:color="auto" w:fill="auto"/>
                </w:tcPr>
                <w:p w14:paraId="0D5F38A8" w14:textId="77777777" w:rsidR="00705372" w:rsidRPr="00705372" w:rsidRDefault="00705372" w:rsidP="00705372">
                  <w:pPr>
                    <w:rPr>
                      <w:color w:val="000000"/>
                      <w:sz w:val="20"/>
                      <w:szCs w:val="20"/>
                    </w:rPr>
                  </w:pPr>
                  <w:r w:rsidRPr="00705372">
                    <w:rPr>
                      <w:color w:val="000000"/>
                      <w:sz w:val="20"/>
                      <w:szCs w:val="20"/>
                    </w:rPr>
                    <w:t>1. деньги используются как международное расчетное и платежное средство</w:t>
                  </w:r>
                </w:p>
                <w:p w14:paraId="190D4CE4" w14:textId="77777777" w:rsidR="00705372" w:rsidRPr="00705372" w:rsidRDefault="00705372" w:rsidP="00705372">
                  <w:pPr>
                    <w:rPr>
                      <w:color w:val="000000"/>
                      <w:sz w:val="20"/>
                      <w:szCs w:val="20"/>
                    </w:rPr>
                  </w:pPr>
                  <w:r w:rsidRPr="00705372">
                    <w:rPr>
                      <w:color w:val="000000"/>
                      <w:sz w:val="20"/>
                      <w:szCs w:val="20"/>
                    </w:rPr>
                    <w:t>2. деньги выступают средством сохранения стоимости</w:t>
                  </w:r>
                </w:p>
                <w:p w14:paraId="2E4B81B9" w14:textId="77777777" w:rsidR="00705372" w:rsidRPr="00705372" w:rsidRDefault="00705372" w:rsidP="00705372">
                  <w:pPr>
                    <w:rPr>
                      <w:color w:val="000000"/>
                      <w:sz w:val="20"/>
                      <w:szCs w:val="20"/>
                    </w:rPr>
                  </w:pPr>
                  <w:r w:rsidRPr="00705372">
                    <w:rPr>
                      <w:color w:val="000000"/>
                      <w:sz w:val="20"/>
                      <w:szCs w:val="20"/>
                    </w:rPr>
                    <w:t>3. обслуживание деньгами погашения разнообразных долговых обязательств между субъектами экономических отношений</w:t>
                  </w:r>
                </w:p>
                <w:p w14:paraId="21BC6735" w14:textId="77777777" w:rsidR="00705372" w:rsidRPr="00705372" w:rsidRDefault="00705372" w:rsidP="00705372">
                  <w:pPr>
                    <w:rPr>
                      <w:color w:val="000000"/>
                      <w:sz w:val="20"/>
                      <w:szCs w:val="20"/>
                    </w:rPr>
                  </w:pPr>
                  <w:r w:rsidRPr="00705372">
                    <w:rPr>
                      <w:color w:val="000000"/>
                      <w:sz w:val="20"/>
                      <w:szCs w:val="20"/>
                    </w:rPr>
                    <w:t>4. деньги выступают посредником при обмене товаров и услуг</w:t>
                  </w:r>
                </w:p>
                <w:p w14:paraId="53D01D4A" w14:textId="77777777" w:rsidR="00705372" w:rsidRPr="00705372" w:rsidRDefault="00705372" w:rsidP="00705372">
                  <w:pPr>
                    <w:rPr>
                      <w:b/>
                      <w:sz w:val="20"/>
                      <w:szCs w:val="20"/>
                    </w:rPr>
                  </w:pPr>
                  <w:r w:rsidRPr="00705372">
                    <w:rPr>
                      <w:color w:val="000000"/>
                      <w:sz w:val="20"/>
                      <w:szCs w:val="20"/>
                    </w:rPr>
                    <w:t>5. деньги измеряют ценность или стоимость других товаров</w:t>
                  </w:r>
                </w:p>
              </w:tc>
            </w:tr>
          </w:tbl>
          <w:p w14:paraId="7A8408FF" w14:textId="77777777" w:rsidR="00EF7301" w:rsidRPr="00705372" w:rsidRDefault="00EF7301" w:rsidP="00516235">
            <w:pPr>
              <w:pStyle w:val="afe"/>
              <w:ind w:left="145"/>
              <w:jc w:val="center"/>
              <w:rPr>
                <w:i/>
                <w:color w:val="000000"/>
                <w:sz w:val="20"/>
                <w:szCs w:val="20"/>
              </w:rPr>
            </w:pPr>
            <w:r w:rsidRPr="00705372">
              <w:rPr>
                <w:i/>
                <w:color w:val="000000"/>
                <w:sz w:val="20"/>
                <w:szCs w:val="20"/>
              </w:rPr>
              <w:t>Задание 2</w:t>
            </w:r>
          </w:p>
          <w:p w14:paraId="02D1AC57" w14:textId="77777777" w:rsidR="00EF7301" w:rsidRPr="00705372" w:rsidRDefault="00EF7301" w:rsidP="00516235">
            <w:pPr>
              <w:ind w:left="57"/>
              <w:rPr>
                <w:sz w:val="20"/>
                <w:szCs w:val="20"/>
              </w:rPr>
            </w:pPr>
            <w:r w:rsidRPr="00705372">
              <w:rPr>
                <w:sz w:val="20"/>
                <w:szCs w:val="20"/>
              </w:rPr>
              <w:t>Предположим, что правительство хочет одновременно сократить совокупный спрос и увеличить инвестиции. Может ли оно сделать это средствами фискальной политики?</w:t>
            </w:r>
          </w:p>
          <w:p w14:paraId="40CD30C4" w14:textId="2AA01708" w:rsidR="00EF7301" w:rsidRPr="00705372" w:rsidRDefault="00EF7301" w:rsidP="00516235">
            <w:pPr>
              <w:pStyle w:val="afe"/>
              <w:ind w:left="293"/>
              <w:jc w:val="center"/>
              <w:rPr>
                <w:i/>
                <w:sz w:val="20"/>
                <w:szCs w:val="20"/>
              </w:rPr>
            </w:pPr>
            <w:r w:rsidRPr="00705372">
              <w:rPr>
                <w:i/>
                <w:sz w:val="20"/>
                <w:szCs w:val="20"/>
              </w:rPr>
              <w:t xml:space="preserve">Задание </w:t>
            </w:r>
            <w:r w:rsidR="00705372" w:rsidRPr="00705372">
              <w:rPr>
                <w:i/>
                <w:sz w:val="20"/>
                <w:szCs w:val="20"/>
              </w:rPr>
              <w:t>3</w:t>
            </w:r>
          </w:p>
          <w:p w14:paraId="1AD49AA9" w14:textId="77777777" w:rsidR="00EF7301" w:rsidRPr="00705372" w:rsidRDefault="00EF7301" w:rsidP="00516235">
            <w:pPr>
              <w:ind w:left="57"/>
              <w:rPr>
                <w:sz w:val="20"/>
                <w:szCs w:val="20"/>
              </w:rPr>
            </w:pPr>
            <w:r w:rsidRPr="00705372">
              <w:rPr>
                <w:sz w:val="20"/>
                <w:szCs w:val="20"/>
              </w:rPr>
              <w:t>Каковы факторы устойчивого экономического роста? Как, по вашему мнению, достичь экономического роста в России?</w:t>
            </w:r>
          </w:p>
          <w:p w14:paraId="693E0C80" w14:textId="77777777" w:rsidR="00EF7301" w:rsidRPr="00705372" w:rsidRDefault="00EF7301" w:rsidP="00516235">
            <w:pPr>
              <w:ind w:left="34"/>
              <w:rPr>
                <w:color w:val="000000"/>
                <w:sz w:val="20"/>
                <w:szCs w:val="20"/>
              </w:rPr>
            </w:pPr>
          </w:p>
        </w:tc>
      </w:tr>
      <w:tr w:rsidR="00EF7301" w:rsidRPr="00705372" w14:paraId="52B60912" w14:textId="77777777" w:rsidTr="00516235">
        <w:tc>
          <w:tcPr>
            <w:tcW w:w="1695" w:type="dxa"/>
            <w:shd w:val="clear" w:color="auto" w:fill="auto"/>
          </w:tcPr>
          <w:p w14:paraId="1DAAF652" w14:textId="77777777" w:rsidR="00EF7301" w:rsidRPr="00705372" w:rsidRDefault="00EF7301" w:rsidP="00516235">
            <w:pPr>
              <w:tabs>
                <w:tab w:val="left" w:pos="540"/>
              </w:tabs>
              <w:ind w:hanging="23"/>
              <w:contextualSpacing/>
              <w:rPr>
                <w:b/>
                <w:sz w:val="20"/>
                <w:szCs w:val="20"/>
              </w:rPr>
            </w:pPr>
          </w:p>
        </w:tc>
        <w:tc>
          <w:tcPr>
            <w:tcW w:w="1910" w:type="dxa"/>
            <w:shd w:val="clear" w:color="auto" w:fill="auto"/>
          </w:tcPr>
          <w:p w14:paraId="42B86515" w14:textId="77777777" w:rsidR="00EF7301" w:rsidRPr="00705372" w:rsidRDefault="00EF7301" w:rsidP="009E6B92">
            <w:pPr>
              <w:numPr>
                <w:ilvl w:val="0"/>
                <w:numId w:val="12"/>
              </w:numPr>
              <w:tabs>
                <w:tab w:val="left" w:pos="260"/>
              </w:tabs>
              <w:ind w:left="0" w:hanging="1"/>
              <w:rPr>
                <w:bCs/>
                <w:sz w:val="20"/>
                <w:szCs w:val="20"/>
              </w:rPr>
            </w:pPr>
            <w:r w:rsidRPr="00705372">
              <w:rPr>
                <w:bCs/>
                <w:sz w:val="20"/>
                <w:szCs w:val="20"/>
              </w:rPr>
              <w:t>Грамотно, логично, аргументированно формирует собственные суждения и оценки. Отличает факты от мнений, интерпретаций, оценок и т. д. в рассуждениях других участников деятельности</w:t>
            </w:r>
          </w:p>
        </w:tc>
        <w:tc>
          <w:tcPr>
            <w:tcW w:w="2095" w:type="dxa"/>
            <w:shd w:val="clear" w:color="auto" w:fill="auto"/>
          </w:tcPr>
          <w:p w14:paraId="370AA06F" w14:textId="77777777" w:rsidR="00EF7301" w:rsidRPr="00705372" w:rsidRDefault="00EF7301" w:rsidP="00516235">
            <w:pPr>
              <w:rPr>
                <w:sz w:val="20"/>
                <w:szCs w:val="20"/>
              </w:rPr>
            </w:pPr>
            <w:r w:rsidRPr="00705372">
              <w:rPr>
                <w:b/>
                <w:i/>
                <w:sz w:val="20"/>
                <w:szCs w:val="20"/>
              </w:rPr>
              <w:t>Знать:</w:t>
            </w:r>
            <w:r w:rsidRPr="00705372">
              <w:rPr>
                <w:sz w:val="20"/>
                <w:szCs w:val="20"/>
              </w:rPr>
              <w:t xml:space="preserve"> принципы использования источников экономической, социальной, управленческой информации</w:t>
            </w:r>
          </w:p>
          <w:p w14:paraId="2DB998F1" w14:textId="77777777" w:rsidR="00EF7301" w:rsidRPr="00705372" w:rsidRDefault="00EF7301" w:rsidP="00516235">
            <w:pPr>
              <w:rPr>
                <w:sz w:val="20"/>
                <w:szCs w:val="20"/>
              </w:rPr>
            </w:pPr>
            <w:r w:rsidRPr="00705372">
              <w:rPr>
                <w:b/>
                <w:i/>
                <w:sz w:val="20"/>
                <w:szCs w:val="20"/>
              </w:rPr>
              <w:t xml:space="preserve">Уметь: </w:t>
            </w:r>
            <w:r w:rsidRPr="00705372">
              <w:rPr>
                <w:sz w:val="20"/>
                <w:szCs w:val="20"/>
              </w:rPr>
              <w:t>сформулировать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информации</w:t>
            </w:r>
          </w:p>
        </w:tc>
        <w:tc>
          <w:tcPr>
            <w:tcW w:w="3815" w:type="dxa"/>
            <w:shd w:val="clear" w:color="auto" w:fill="auto"/>
          </w:tcPr>
          <w:p w14:paraId="442D2E7E" w14:textId="77777777" w:rsidR="00EF7301" w:rsidRPr="00705372" w:rsidRDefault="00EF7301" w:rsidP="00516235">
            <w:pPr>
              <w:autoSpaceDE w:val="0"/>
              <w:autoSpaceDN w:val="0"/>
              <w:adjustRightInd w:val="0"/>
              <w:jc w:val="center"/>
              <w:rPr>
                <w:i/>
                <w:iCs/>
                <w:sz w:val="20"/>
                <w:szCs w:val="20"/>
              </w:rPr>
            </w:pPr>
            <w:r w:rsidRPr="00705372">
              <w:rPr>
                <w:i/>
                <w:iCs/>
                <w:sz w:val="20"/>
                <w:szCs w:val="20"/>
              </w:rPr>
              <w:t>Задание 1</w:t>
            </w:r>
          </w:p>
          <w:p w14:paraId="145D628E" w14:textId="77777777" w:rsidR="00EF7301" w:rsidRPr="00705372" w:rsidRDefault="00EF7301" w:rsidP="00516235">
            <w:pPr>
              <w:pStyle w:val="afe"/>
              <w:autoSpaceDE w:val="0"/>
              <w:autoSpaceDN w:val="0"/>
              <w:adjustRightInd w:val="0"/>
              <w:ind w:left="0"/>
              <w:rPr>
                <w:iCs/>
                <w:sz w:val="20"/>
                <w:szCs w:val="20"/>
              </w:rPr>
            </w:pPr>
            <w:r w:rsidRPr="00705372">
              <w:rPr>
                <w:iCs/>
                <w:sz w:val="20"/>
                <w:szCs w:val="20"/>
              </w:rPr>
              <w:t>В чем экономический смысл и значение страхования как метода управления рисками? В чем его преимущества и недостатки по сравнению с другими методами (самострахование, отказ от риска, хеджирования риска)?</w:t>
            </w:r>
          </w:p>
          <w:p w14:paraId="5D9A9FB3" w14:textId="77777777" w:rsidR="00EF7301" w:rsidRPr="00705372" w:rsidRDefault="00EF7301" w:rsidP="00516235">
            <w:pPr>
              <w:pStyle w:val="afe"/>
              <w:autoSpaceDE w:val="0"/>
              <w:autoSpaceDN w:val="0"/>
              <w:adjustRightInd w:val="0"/>
              <w:ind w:left="0"/>
              <w:jc w:val="center"/>
              <w:rPr>
                <w:i/>
                <w:iCs/>
                <w:sz w:val="20"/>
                <w:szCs w:val="20"/>
              </w:rPr>
            </w:pPr>
            <w:r w:rsidRPr="00705372">
              <w:rPr>
                <w:i/>
                <w:iCs/>
                <w:sz w:val="20"/>
                <w:szCs w:val="20"/>
              </w:rPr>
              <w:t>Задание 2</w:t>
            </w:r>
          </w:p>
          <w:p w14:paraId="0FED8620" w14:textId="77777777" w:rsidR="00EF7301" w:rsidRPr="00705372" w:rsidRDefault="00EF7301" w:rsidP="00516235">
            <w:pPr>
              <w:autoSpaceDE w:val="0"/>
              <w:autoSpaceDN w:val="0"/>
              <w:adjustRightInd w:val="0"/>
              <w:rPr>
                <w:iCs/>
                <w:sz w:val="20"/>
                <w:szCs w:val="20"/>
              </w:rPr>
            </w:pPr>
            <w:r w:rsidRPr="00705372">
              <w:rPr>
                <w:iCs/>
                <w:sz w:val="20"/>
                <w:szCs w:val="20"/>
              </w:rPr>
              <w:t>Необходимо принять решение о покупке оборудования для фирмы, которое будет служить 20 лет и приносить ежегодно прибыль в размере 10%. При какой процентной ставке на рынке капитала будет выгодно приобрести такое оборудование?</w:t>
            </w:r>
          </w:p>
          <w:p w14:paraId="263F22EA" w14:textId="77777777" w:rsidR="00EF7301" w:rsidRPr="00705372" w:rsidRDefault="00EF7301" w:rsidP="00516235">
            <w:pPr>
              <w:pStyle w:val="afe"/>
              <w:autoSpaceDE w:val="0"/>
              <w:autoSpaceDN w:val="0"/>
              <w:adjustRightInd w:val="0"/>
              <w:ind w:left="0"/>
              <w:jc w:val="center"/>
              <w:rPr>
                <w:i/>
                <w:iCs/>
                <w:sz w:val="20"/>
                <w:szCs w:val="20"/>
              </w:rPr>
            </w:pPr>
            <w:r w:rsidRPr="00705372">
              <w:rPr>
                <w:i/>
                <w:iCs/>
                <w:sz w:val="20"/>
                <w:szCs w:val="20"/>
              </w:rPr>
              <w:t>Задание 3</w:t>
            </w:r>
          </w:p>
          <w:p w14:paraId="5F2B21B4" w14:textId="77777777" w:rsidR="00EF7301" w:rsidRPr="00705372" w:rsidRDefault="00EF7301" w:rsidP="00516235">
            <w:pPr>
              <w:autoSpaceDE w:val="0"/>
              <w:autoSpaceDN w:val="0"/>
              <w:adjustRightInd w:val="0"/>
              <w:rPr>
                <w:iCs/>
                <w:sz w:val="20"/>
                <w:szCs w:val="20"/>
              </w:rPr>
            </w:pPr>
            <w:r w:rsidRPr="00705372">
              <w:rPr>
                <w:iCs/>
                <w:sz w:val="20"/>
                <w:szCs w:val="20"/>
              </w:rPr>
              <w:t>В чём состоит «парадокс бережливости»? Какое воздействие на экономику оказывает рост сбережений? Покажите графически. Чем характеризуется динамика сбережений населения в современной России?</w:t>
            </w:r>
          </w:p>
          <w:p w14:paraId="14B8E729" w14:textId="77777777" w:rsidR="00EF7301" w:rsidRPr="00705372" w:rsidRDefault="00EF7301" w:rsidP="00516235">
            <w:pPr>
              <w:pStyle w:val="afe"/>
              <w:ind w:left="145"/>
              <w:jc w:val="center"/>
              <w:rPr>
                <w:i/>
                <w:iCs/>
                <w:sz w:val="20"/>
                <w:szCs w:val="20"/>
              </w:rPr>
            </w:pPr>
            <w:r w:rsidRPr="00705372">
              <w:rPr>
                <w:i/>
                <w:iCs/>
                <w:sz w:val="20"/>
                <w:szCs w:val="20"/>
              </w:rPr>
              <w:t>Задание 4</w:t>
            </w:r>
          </w:p>
          <w:p w14:paraId="1488D189" w14:textId="77777777" w:rsidR="00EF7301" w:rsidRPr="00705372" w:rsidRDefault="00EF7301" w:rsidP="00516235">
            <w:pPr>
              <w:tabs>
                <w:tab w:val="left" w:pos="454"/>
                <w:tab w:val="left" w:pos="1134"/>
              </w:tabs>
              <w:rPr>
                <w:iCs/>
                <w:sz w:val="20"/>
                <w:szCs w:val="20"/>
              </w:rPr>
            </w:pPr>
            <w:r w:rsidRPr="00705372">
              <w:rPr>
                <w:iCs/>
                <w:sz w:val="20"/>
                <w:szCs w:val="20"/>
              </w:rPr>
              <w:t>Перечислите позитивные и негативные шоки совокупного спроса. Чем могут вызываться шоки со стороны предложения? Приведите примеры.</w:t>
            </w:r>
          </w:p>
          <w:p w14:paraId="001F7AC8" w14:textId="77777777" w:rsidR="00EF7301" w:rsidRPr="00705372" w:rsidRDefault="00EF7301" w:rsidP="00705372">
            <w:pPr>
              <w:rPr>
                <w:iCs/>
                <w:sz w:val="20"/>
                <w:szCs w:val="20"/>
              </w:rPr>
            </w:pPr>
          </w:p>
        </w:tc>
      </w:tr>
      <w:tr w:rsidR="00EF7301" w:rsidRPr="00705372" w14:paraId="43B12F86" w14:textId="77777777" w:rsidTr="00516235">
        <w:tc>
          <w:tcPr>
            <w:tcW w:w="1695" w:type="dxa"/>
            <w:shd w:val="clear" w:color="auto" w:fill="auto"/>
          </w:tcPr>
          <w:p w14:paraId="2C86DD25" w14:textId="77777777" w:rsidR="00EF7301" w:rsidRPr="00705372" w:rsidRDefault="00EF7301" w:rsidP="00516235">
            <w:pPr>
              <w:tabs>
                <w:tab w:val="left" w:pos="540"/>
              </w:tabs>
              <w:ind w:hanging="23"/>
              <w:contextualSpacing/>
              <w:rPr>
                <w:b/>
                <w:sz w:val="20"/>
                <w:szCs w:val="20"/>
              </w:rPr>
            </w:pPr>
          </w:p>
        </w:tc>
        <w:tc>
          <w:tcPr>
            <w:tcW w:w="1910" w:type="dxa"/>
            <w:shd w:val="clear" w:color="auto" w:fill="auto"/>
          </w:tcPr>
          <w:p w14:paraId="4CDEA1FE" w14:textId="77777777" w:rsidR="00EF7301" w:rsidRPr="00705372" w:rsidRDefault="00EF7301" w:rsidP="009E6B92">
            <w:pPr>
              <w:numPr>
                <w:ilvl w:val="0"/>
                <w:numId w:val="12"/>
              </w:numPr>
              <w:tabs>
                <w:tab w:val="left" w:pos="260"/>
              </w:tabs>
              <w:ind w:left="0" w:hanging="1"/>
              <w:rPr>
                <w:bCs/>
                <w:sz w:val="20"/>
                <w:szCs w:val="20"/>
              </w:rPr>
            </w:pPr>
            <w:r w:rsidRPr="00705372">
              <w:rPr>
                <w:bCs/>
                <w:sz w:val="20"/>
                <w:szCs w:val="20"/>
              </w:rPr>
              <w:t>Аргументированно и логично представляет свою точку зрения посредством и на основе системного описания</w:t>
            </w:r>
          </w:p>
        </w:tc>
        <w:tc>
          <w:tcPr>
            <w:tcW w:w="2095" w:type="dxa"/>
            <w:shd w:val="clear" w:color="auto" w:fill="auto"/>
          </w:tcPr>
          <w:p w14:paraId="13F9670A" w14:textId="77777777" w:rsidR="00EF7301" w:rsidRPr="00705372" w:rsidRDefault="00EF7301" w:rsidP="00516235">
            <w:pPr>
              <w:rPr>
                <w:sz w:val="20"/>
                <w:szCs w:val="20"/>
              </w:rPr>
            </w:pPr>
            <w:r w:rsidRPr="00705372">
              <w:rPr>
                <w:b/>
                <w:i/>
                <w:sz w:val="20"/>
                <w:szCs w:val="20"/>
              </w:rPr>
              <w:t>Знать:</w:t>
            </w:r>
            <w:r w:rsidRPr="00705372">
              <w:rPr>
                <w:sz w:val="20"/>
                <w:szCs w:val="20"/>
              </w:rPr>
              <w:t xml:space="preserve"> основные социально-значимые проблемы и процессы, характеризующие развитие экономики;</w:t>
            </w:r>
          </w:p>
          <w:p w14:paraId="61F2B556" w14:textId="77777777" w:rsidR="00EF7301" w:rsidRPr="00705372" w:rsidRDefault="00EF7301" w:rsidP="00516235">
            <w:pPr>
              <w:rPr>
                <w:sz w:val="20"/>
                <w:szCs w:val="20"/>
              </w:rPr>
            </w:pPr>
            <w:r w:rsidRPr="00705372">
              <w:rPr>
                <w:sz w:val="20"/>
                <w:szCs w:val="20"/>
              </w:rPr>
              <w:t>альтернативные научные теории, понимать преимущества и недостатки разных   научных подходов</w:t>
            </w:r>
          </w:p>
          <w:p w14:paraId="372381C1" w14:textId="77777777" w:rsidR="00EF7301" w:rsidRPr="00705372" w:rsidRDefault="00EF7301" w:rsidP="00516235">
            <w:pPr>
              <w:rPr>
                <w:sz w:val="20"/>
                <w:szCs w:val="20"/>
              </w:rPr>
            </w:pPr>
            <w:r w:rsidRPr="00705372">
              <w:rPr>
                <w:b/>
                <w:i/>
                <w:sz w:val="20"/>
                <w:szCs w:val="20"/>
              </w:rPr>
              <w:t>Уметь:</w:t>
            </w:r>
            <w:r w:rsidRPr="00705372">
              <w:rPr>
                <w:sz w:val="20"/>
                <w:szCs w:val="20"/>
              </w:rPr>
              <w:t xml:space="preserve"> анализировать конкретные экономические ситуации, процессы, протекающие в условиях различных социально-экономических систем представлять результаты аналитической и исследовательской работы в виде выступления, доклада, информационного обзора, аналитического отчета, статьи; </w:t>
            </w:r>
          </w:p>
          <w:p w14:paraId="683596F6" w14:textId="77777777" w:rsidR="00EF7301" w:rsidRPr="00705372" w:rsidRDefault="00EF7301" w:rsidP="00516235">
            <w:pPr>
              <w:rPr>
                <w:sz w:val="20"/>
                <w:szCs w:val="20"/>
              </w:rPr>
            </w:pPr>
            <w:r w:rsidRPr="00705372">
              <w:rPr>
                <w:sz w:val="20"/>
                <w:szCs w:val="20"/>
              </w:rPr>
              <w:t>применять главные принципы построения публичного выступления, основы ораторского искусства</w:t>
            </w:r>
          </w:p>
          <w:p w14:paraId="6AED5101" w14:textId="77777777" w:rsidR="00EF7301" w:rsidRPr="00705372" w:rsidRDefault="00EF7301" w:rsidP="00516235">
            <w:pPr>
              <w:rPr>
                <w:sz w:val="20"/>
                <w:szCs w:val="20"/>
              </w:rPr>
            </w:pPr>
          </w:p>
        </w:tc>
        <w:tc>
          <w:tcPr>
            <w:tcW w:w="3815" w:type="dxa"/>
            <w:shd w:val="clear" w:color="auto" w:fill="auto"/>
          </w:tcPr>
          <w:p w14:paraId="2D4973F3" w14:textId="77777777" w:rsidR="00EF7301" w:rsidRPr="00705372" w:rsidRDefault="00EF7301" w:rsidP="00516235">
            <w:pPr>
              <w:jc w:val="center"/>
              <w:rPr>
                <w:i/>
                <w:iCs/>
                <w:sz w:val="20"/>
                <w:szCs w:val="20"/>
              </w:rPr>
            </w:pPr>
            <w:r w:rsidRPr="00705372">
              <w:rPr>
                <w:i/>
                <w:iCs/>
                <w:sz w:val="20"/>
                <w:szCs w:val="20"/>
              </w:rPr>
              <w:t>Задание 1</w:t>
            </w:r>
          </w:p>
          <w:p w14:paraId="75F1E9FF" w14:textId="3662D5DB" w:rsidR="00EF7301" w:rsidRPr="00705372" w:rsidRDefault="00BB1765" w:rsidP="00516235">
            <w:pPr>
              <w:rPr>
                <w:iCs/>
                <w:sz w:val="20"/>
                <w:szCs w:val="20"/>
              </w:rPr>
            </w:pPr>
            <w:r>
              <w:rPr>
                <w:noProof/>
              </w:rPr>
              <mc:AlternateContent>
                <mc:Choice Requires="wpg">
                  <w:drawing>
                    <wp:anchor distT="0" distB="0" distL="114300" distR="114300" simplePos="0" relativeHeight="251659264" behindDoc="1" locked="0" layoutInCell="1" allowOverlap="1" wp14:anchorId="7EC7DB4C" wp14:editId="6A4D6684">
                      <wp:simplePos x="0" y="0"/>
                      <wp:positionH relativeFrom="page">
                        <wp:posOffset>2006600</wp:posOffset>
                      </wp:positionH>
                      <wp:positionV relativeFrom="paragraph">
                        <wp:posOffset>-720725</wp:posOffset>
                      </wp:positionV>
                      <wp:extent cx="100330" cy="4445"/>
                      <wp:effectExtent l="4445" t="10795" r="9525" b="381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330" cy="4445"/>
                                <a:chOff x="3160" y="-1135"/>
                                <a:chExt cx="158" cy="7"/>
                              </a:xfrm>
                            </wpg:grpSpPr>
                            <wps:wsp>
                              <wps:cNvPr id="3" name="Line 3"/>
                              <wps:cNvCnPr>
                                <a:cxnSpLocks noChangeShapeType="1"/>
                              </wps:cNvCnPr>
                              <wps:spPr bwMode="auto">
                                <a:xfrm>
                                  <a:off x="3163" y="-1132"/>
                                  <a:ext cx="151" cy="0"/>
                                </a:xfrm>
                                <a:prstGeom prst="line">
                                  <a:avLst/>
                                </a:prstGeom>
                                <a:noFill/>
                                <a:ln w="0">
                                  <a:solidFill>
                                    <a:srgbClr val="231F20"/>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3163" y="-1132"/>
                                  <a:ext cx="151" cy="0"/>
                                </a:xfrm>
                                <a:prstGeom prst="line">
                                  <a:avLst/>
                                </a:prstGeom>
                                <a:noFill/>
                                <a:ln w="3964">
                                  <a:solidFill>
                                    <a:srgbClr val="231F2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C0AC0D3" id="Group 2" o:spid="_x0000_s1026" style="position:absolute;margin-left:158pt;margin-top:-56.75pt;width:7.9pt;height:.35pt;z-index:-251657216;mso-position-horizontal-relative:page" coordorigin="3160,-1135" coordsize="1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">
                      <v:line id="Line 3" o:spid="_x0000_s1027" style="position:absolute;visibility:visible;mso-wrap-style:square" from="3163,-1132" to="3314,-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" strokecolor="#231f20" strokeweight="0"/>
                      <v:line id="Line 4" o:spid="_x0000_s1028" style="position:absolute;visibility:visible;mso-wrap-style:square" from="3163,-1132" to="3314,-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" strokecolor="#231f20" strokeweight=".1101mm"/>
                      <w10:wrap anchorx="page"/>
                    </v:group>
                  </w:pict>
                </mc:Fallback>
              </mc:AlternateContent>
            </w:r>
            <w:r w:rsidR="00EF7301" w:rsidRPr="00705372">
              <w:rPr>
                <w:iCs/>
                <w:sz w:val="20"/>
                <w:szCs w:val="20"/>
              </w:rPr>
              <w:t>Раскройте роль денег как одного из центральных инструментов рыночной экономики. Функции денег раскрывают их сущность.  В чем особенности их проявления в современных условиях?</w:t>
            </w:r>
          </w:p>
          <w:p w14:paraId="1C8E6991" w14:textId="1F941796" w:rsidR="00EF7301" w:rsidRPr="00705372" w:rsidRDefault="00EF7301" w:rsidP="00516235">
            <w:pPr>
              <w:ind w:left="53"/>
              <w:jc w:val="center"/>
              <w:rPr>
                <w:i/>
                <w:iCs/>
                <w:sz w:val="20"/>
                <w:szCs w:val="20"/>
              </w:rPr>
            </w:pPr>
            <w:r w:rsidRPr="00705372">
              <w:rPr>
                <w:i/>
                <w:iCs/>
                <w:sz w:val="20"/>
                <w:szCs w:val="20"/>
              </w:rPr>
              <w:t xml:space="preserve">Задание </w:t>
            </w:r>
            <w:r w:rsidR="00705372">
              <w:rPr>
                <w:i/>
                <w:iCs/>
                <w:sz w:val="20"/>
                <w:szCs w:val="20"/>
              </w:rPr>
              <w:t>2</w:t>
            </w:r>
          </w:p>
          <w:p w14:paraId="1E749B19" w14:textId="77777777" w:rsidR="00EF7301" w:rsidRPr="00705372" w:rsidRDefault="00EF7301" w:rsidP="00516235">
            <w:pPr>
              <w:ind w:left="53"/>
              <w:rPr>
                <w:iCs/>
                <w:sz w:val="20"/>
                <w:szCs w:val="20"/>
              </w:rPr>
            </w:pPr>
            <w:r w:rsidRPr="00705372">
              <w:rPr>
                <w:iCs/>
                <w:sz w:val="20"/>
                <w:szCs w:val="20"/>
              </w:rPr>
              <w:t>Проанализируйте влияние пандемии 2020–2021 гг. на экономику России с точки зрения кейнсианской экономической теории.</w:t>
            </w:r>
          </w:p>
          <w:p w14:paraId="7A6EC321" w14:textId="7994DC01" w:rsidR="00EF7301" w:rsidRPr="00705372" w:rsidRDefault="00EF7301" w:rsidP="00516235">
            <w:pPr>
              <w:ind w:left="53"/>
              <w:jc w:val="center"/>
              <w:rPr>
                <w:i/>
                <w:iCs/>
                <w:sz w:val="20"/>
                <w:szCs w:val="20"/>
              </w:rPr>
            </w:pPr>
            <w:r w:rsidRPr="00705372">
              <w:rPr>
                <w:i/>
                <w:iCs/>
                <w:sz w:val="20"/>
                <w:szCs w:val="20"/>
              </w:rPr>
              <w:t xml:space="preserve">Задание </w:t>
            </w:r>
            <w:r w:rsidR="00705372">
              <w:rPr>
                <w:i/>
                <w:iCs/>
                <w:sz w:val="20"/>
                <w:szCs w:val="20"/>
              </w:rPr>
              <w:t>3</w:t>
            </w:r>
          </w:p>
          <w:p w14:paraId="0640B9E9" w14:textId="77777777" w:rsidR="00EF7301" w:rsidRPr="00705372" w:rsidRDefault="00EF7301" w:rsidP="00516235">
            <w:pPr>
              <w:ind w:left="53"/>
              <w:rPr>
                <w:iCs/>
                <w:sz w:val="20"/>
                <w:szCs w:val="20"/>
              </w:rPr>
            </w:pPr>
            <w:r w:rsidRPr="00705372">
              <w:rPr>
                <w:iCs/>
                <w:sz w:val="20"/>
                <w:szCs w:val="20"/>
              </w:rPr>
              <w:t>Проанализируйте сущность и последствия экспансионистской фискальной политики. При каком состоянии экономики ее проведение сопряжено со значительным ростом цен? Ответ проиллюстрируйте графически.</w:t>
            </w:r>
          </w:p>
          <w:p w14:paraId="7C28C8ED" w14:textId="77777777" w:rsidR="00EF7301" w:rsidRPr="00705372" w:rsidRDefault="00EF7301" w:rsidP="00516235">
            <w:pPr>
              <w:rPr>
                <w:iCs/>
                <w:sz w:val="20"/>
                <w:szCs w:val="20"/>
              </w:rPr>
            </w:pPr>
          </w:p>
        </w:tc>
      </w:tr>
      <w:tr w:rsidR="00EF7301" w:rsidRPr="00705372" w14:paraId="6CE0198E" w14:textId="77777777" w:rsidTr="00516235">
        <w:tc>
          <w:tcPr>
            <w:tcW w:w="1695" w:type="dxa"/>
            <w:shd w:val="clear" w:color="auto" w:fill="auto"/>
          </w:tcPr>
          <w:p w14:paraId="617DB784" w14:textId="77777777" w:rsidR="00E54D3D" w:rsidRPr="00705372" w:rsidRDefault="00EF7301" w:rsidP="00516235">
            <w:pPr>
              <w:tabs>
                <w:tab w:val="left" w:pos="540"/>
              </w:tabs>
              <w:ind w:hanging="23"/>
              <w:contextualSpacing/>
              <w:rPr>
                <w:b/>
                <w:sz w:val="20"/>
                <w:szCs w:val="20"/>
              </w:rPr>
            </w:pPr>
            <w:r w:rsidRPr="00705372">
              <w:rPr>
                <w:b/>
                <w:sz w:val="20"/>
                <w:szCs w:val="20"/>
              </w:rPr>
              <w:t>УК-</w:t>
            </w:r>
            <w:r w:rsidR="00E54D3D" w:rsidRPr="00705372">
              <w:rPr>
                <w:b/>
                <w:sz w:val="20"/>
                <w:szCs w:val="20"/>
              </w:rPr>
              <w:t>10</w:t>
            </w:r>
          </w:p>
          <w:p w14:paraId="7F78F23B" w14:textId="5F7E13F3" w:rsidR="00EF7301" w:rsidRPr="00705372" w:rsidRDefault="00EF7301" w:rsidP="00516235">
            <w:pPr>
              <w:tabs>
                <w:tab w:val="left" w:pos="540"/>
              </w:tabs>
              <w:ind w:hanging="23"/>
              <w:contextualSpacing/>
              <w:rPr>
                <w:sz w:val="20"/>
                <w:szCs w:val="20"/>
              </w:rPr>
            </w:pPr>
            <w:r w:rsidRPr="00705372">
              <w:rPr>
                <w:b/>
                <w:sz w:val="20"/>
                <w:szCs w:val="20"/>
              </w:rPr>
              <w:t xml:space="preserve"> </w:t>
            </w:r>
            <w:r w:rsidR="00915A4B" w:rsidRPr="00915A4B">
              <w:rPr>
                <w:sz w:val="20"/>
                <w:szCs w:val="20"/>
              </w:rPr>
              <w:t>Способен принимать обоснованные экономические решения в различных областях жизнедеятельности</w:t>
            </w:r>
          </w:p>
          <w:p w14:paraId="5DF1B75F" w14:textId="77777777" w:rsidR="00EF7301" w:rsidRPr="00705372" w:rsidRDefault="00EF7301" w:rsidP="00516235">
            <w:pPr>
              <w:jc w:val="center"/>
              <w:rPr>
                <w:sz w:val="20"/>
                <w:szCs w:val="20"/>
              </w:rPr>
            </w:pPr>
          </w:p>
        </w:tc>
        <w:tc>
          <w:tcPr>
            <w:tcW w:w="1910" w:type="dxa"/>
            <w:shd w:val="clear" w:color="auto" w:fill="auto"/>
          </w:tcPr>
          <w:p w14:paraId="1D148DC2" w14:textId="77777777" w:rsidR="00EF7301" w:rsidRPr="00705372" w:rsidRDefault="00EF7301" w:rsidP="009E6B92">
            <w:pPr>
              <w:numPr>
                <w:ilvl w:val="0"/>
                <w:numId w:val="13"/>
              </w:numPr>
              <w:tabs>
                <w:tab w:val="left" w:pos="198"/>
                <w:tab w:val="left" w:pos="260"/>
              </w:tabs>
              <w:ind w:left="0" w:hanging="1"/>
              <w:rPr>
                <w:bCs/>
                <w:sz w:val="20"/>
                <w:szCs w:val="20"/>
              </w:rPr>
            </w:pPr>
            <w:r w:rsidRPr="00705372">
              <w:rPr>
                <w:bCs/>
                <w:sz w:val="20"/>
                <w:szCs w:val="20"/>
              </w:rPr>
              <w:t xml:space="preserve">Понимает базовые принципы функционирования экономики и экономического развития, цели и формы участия государства в экономике </w:t>
            </w:r>
          </w:p>
          <w:p w14:paraId="388F0193" w14:textId="77777777" w:rsidR="00EF7301" w:rsidRPr="00705372" w:rsidRDefault="00EF7301" w:rsidP="00516235">
            <w:pPr>
              <w:tabs>
                <w:tab w:val="left" w:pos="260"/>
              </w:tabs>
              <w:ind w:left="71" w:hanging="1"/>
              <w:jc w:val="center"/>
              <w:rPr>
                <w:bCs/>
                <w:sz w:val="20"/>
                <w:szCs w:val="20"/>
              </w:rPr>
            </w:pPr>
          </w:p>
        </w:tc>
        <w:tc>
          <w:tcPr>
            <w:tcW w:w="2095" w:type="dxa"/>
            <w:shd w:val="clear" w:color="auto" w:fill="auto"/>
          </w:tcPr>
          <w:p w14:paraId="613C43C9" w14:textId="77777777" w:rsidR="00EF7301" w:rsidRPr="00705372" w:rsidRDefault="00EF7301" w:rsidP="00516235">
            <w:pPr>
              <w:rPr>
                <w:sz w:val="20"/>
                <w:szCs w:val="20"/>
              </w:rPr>
            </w:pPr>
            <w:r w:rsidRPr="00705372">
              <w:rPr>
                <w:b/>
                <w:i/>
                <w:sz w:val="20"/>
                <w:szCs w:val="20"/>
              </w:rPr>
              <w:t>Знать:</w:t>
            </w:r>
            <w:r w:rsidRPr="00705372">
              <w:rPr>
                <w:sz w:val="20"/>
                <w:szCs w:val="20"/>
              </w:rPr>
              <w:t xml:space="preserve"> базовые и профессионально профилированные основы экономики, теоретические положения и ключевые       экономические концепции, направления развития экономической науки, основные закономерности функционирования современной экономики, основные научные законы для формирования мировоззренческой позиции </w:t>
            </w:r>
          </w:p>
          <w:p w14:paraId="600158A0" w14:textId="77777777" w:rsidR="00EF7301" w:rsidRPr="00705372" w:rsidRDefault="00EF7301" w:rsidP="00516235">
            <w:pPr>
              <w:rPr>
                <w:sz w:val="20"/>
                <w:szCs w:val="20"/>
              </w:rPr>
            </w:pPr>
            <w:r w:rsidRPr="00705372">
              <w:rPr>
                <w:b/>
                <w:i/>
                <w:sz w:val="20"/>
                <w:szCs w:val="20"/>
              </w:rPr>
              <w:lastRenderedPageBreak/>
              <w:t>Уметь:</w:t>
            </w:r>
            <w:r w:rsidRPr="00705372">
              <w:rPr>
                <w:sz w:val="20"/>
                <w:szCs w:val="2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 </w:t>
            </w:r>
          </w:p>
        </w:tc>
        <w:tc>
          <w:tcPr>
            <w:tcW w:w="3815" w:type="dxa"/>
            <w:shd w:val="clear" w:color="auto" w:fill="auto"/>
          </w:tcPr>
          <w:p w14:paraId="2EB1CD77" w14:textId="77777777" w:rsidR="00EF7301" w:rsidRPr="00705372" w:rsidRDefault="00EF7301" w:rsidP="00516235">
            <w:pPr>
              <w:ind w:left="53"/>
              <w:jc w:val="center"/>
              <w:rPr>
                <w:i/>
                <w:iCs/>
                <w:sz w:val="20"/>
                <w:szCs w:val="20"/>
              </w:rPr>
            </w:pPr>
            <w:r w:rsidRPr="00705372">
              <w:rPr>
                <w:i/>
                <w:iCs/>
                <w:sz w:val="20"/>
                <w:szCs w:val="20"/>
              </w:rPr>
              <w:lastRenderedPageBreak/>
              <w:t>Задание 1</w:t>
            </w:r>
          </w:p>
          <w:p w14:paraId="762411D0" w14:textId="77777777" w:rsidR="00EF7301" w:rsidRPr="00705372" w:rsidRDefault="00EF7301" w:rsidP="00516235">
            <w:pPr>
              <w:ind w:left="53"/>
              <w:rPr>
                <w:iCs/>
                <w:sz w:val="20"/>
                <w:szCs w:val="20"/>
              </w:rPr>
            </w:pPr>
            <w:r w:rsidRPr="00705372">
              <w:rPr>
                <w:iCs/>
                <w:sz w:val="20"/>
                <w:szCs w:val="20"/>
              </w:rPr>
              <w:t>Приведите различия классического и кейнсианского подходов к анализу экономики. Какой подход, на Ваш взгляд, более продуктивен?</w:t>
            </w:r>
          </w:p>
          <w:p w14:paraId="25162479" w14:textId="77777777" w:rsidR="005D32B2" w:rsidRDefault="005D32B2" w:rsidP="00516235">
            <w:pPr>
              <w:ind w:left="53"/>
              <w:jc w:val="center"/>
              <w:rPr>
                <w:i/>
                <w:iCs/>
                <w:sz w:val="20"/>
                <w:szCs w:val="20"/>
              </w:rPr>
            </w:pPr>
          </w:p>
          <w:p w14:paraId="60CC529E" w14:textId="61DE37F9" w:rsidR="00EF7301" w:rsidRPr="00705372" w:rsidRDefault="00EF7301" w:rsidP="00516235">
            <w:pPr>
              <w:ind w:left="53"/>
              <w:jc w:val="center"/>
              <w:rPr>
                <w:i/>
                <w:iCs/>
                <w:sz w:val="20"/>
                <w:szCs w:val="20"/>
              </w:rPr>
            </w:pPr>
            <w:r w:rsidRPr="00705372">
              <w:rPr>
                <w:i/>
                <w:iCs/>
                <w:sz w:val="20"/>
                <w:szCs w:val="20"/>
              </w:rPr>
              <w:t>Задание 2</w:t>
            </w:r>
          </w:p>
          <w:p w14:paraId="18E4D0B2" w14:textId="4DA7CD96" w:rsidR="00EF7301" w:rsidRPr="005D32B2" w:rsidRDefault="00EF7301" w:rsidP="005D32B2">
            <w:pPr>
              <w:ind w:left="53"/>
              <w:rPr>
                <w:iCs/>
                <w:sz w:val="20"/>
                <w:szCs w:val="20"/>
              </w:rPr>
            </w:pPr>
            <w:r w:rsidRPr="00705372">
              <w:rPr>
                <w:iCs/>
                <w:sz w:val="20"/>
                <w:szCs w:val="20"/>
              </w:rPr>
              <w:t>Рост и развитие: единство и различия в трактовке этих понятий у неоклассиков и неокейнсианцев. Возможен ли рост без развития и развитие без роста?</w:t>
            </w:r>
          </w:p>
          <w:p w14:paraId="1D26F6BC" w14:textId="77777777" w:rsidR="00EF7301" w:rsidRPr="00705372" w:rsidRDefault="00EF7301" w:rsidP="005D32B2">
            <w:pPr>
              <w:ind w:left="53"/>
              <w:rPr>
                <w:i/>
                <w:iCs/>
                <w:sz w:val="20"/>
                <w:szCs w:val="20"/>
              </w:rPr>
            </w:pPr>
          </w:p>
          <w:p w14:paraId="7AD45B5E" w14:textId="77777777" w:rsidR="00EF7301" w:rsidRPr="00705372" w:rsidRDefault="00EF7301" w:rsidP="00516235">
            <w:pPr>
              <w:ind w:left="53"/>
              <w:jc w:val="center"/>
              <w:rPr>
                <w:i/>
                <w:iCs/>
                <w:sz w:val="20"/>
                <w:szCs w:val="20"/>
              </w:rPr>
            </w:pPr>
            <w:r w:rsidRPr="00705372">
              <w:rPr>
                <w:i/>
                <w:iCs/>
                <w:sz w:val="20"/>
                <w:szCs w:val="20"/>
              </w:rPr>
              <w:t>Задание 3</w:t>
            </w:r>
          </w:p>
          <w:p w14:paraId="3FC21385" w14:textId="77777777" w:rsidR="00EF7301" w:rsidRPr="00705372" w:rsidRDefault="00EF7301" w:rsidP="00516235">
            <w:pPr>
              <w:ind w:left="53"/>
              <w:rPr>
                <w:iCs/>
                <w:sz w:val="20"/>
                <w:szCs w:val="20"/>
              </w:rPr>
            </w:pPr>
            <w:r w:rsidRPr="00705372">
              <w:rPr>
                <w:iCs/>
                <w:sz w:val="20"/>
                <w:szCs w:val="20"/>
              </w:rPr>
              <w:t>Спрос на деньги: каково различие во взглядах неоклассиков и кейнсианцев на структуру спроса на деньги.</w:t>
            </w:r>
          </w:p>
          <w:p w14:paraId="3C92AC06" w14:textId="77777777" w:rsidR="005D32B2" w:rsidRDefault="005D32B2" w:rsidP="00516235">
            <w:pPr>
              <w:ind w:left="53"/>
              <w:jc w:val="center"/>
              <w:rPr>
                <w:i/>
                <w:iCs/>
                <w:sz w:val="20"/>
                <w:szCs w:val="20"/>
              </w:rPr>
            </w:pPr>
          </w:p>
          <w:p w14:paraId="13739E3A" w14:textId="7EAC8C63" w:rsidR="00EF7301" w:rsidRPr="00705372" w:rsidRDefault="00EF7301" w:rsidP="00516235">
            <w:pPr>
              <w:ind w:left="53"/>
              <w:jc w:val="center"/>
              <w:rPr>
                <w:i/>
                <w:iCs/>
                <w:sz w:val="20"/>
                <w:szCs w:val="20"/>
              </w:rPr>
            </w:pPr>
            <w:r w:rsidRPr="00705372">
              <w:rPr>
                <w:i/>
                <w:iCs/>
                <w:sz w:val="20"/>
                <w:szCs w:val="20"/>
              </w:rPr>
              <w:t>Задание 4</w:t>
            </w:r>
          </w:p>
          <w:p w14:paraId="5589C06E" w14:textId="77777777" w:rsidR="00EF7301" w:rsidRPr="00705372" w:rsidRDefault="00EF7301" w:rsidP="00516235">
            <w:pPr>
              <w:ind w:left="53"/>
              <w:rPr>
                <w:iCs/>
                <w:sz w:val="20"/>
                <w:szCs w:val="20"/>
              </w:rPr>
            </w:pPr>
            <w:r w:rsidRPr="00705372">
              <w:rPr>
                <w:iCs/>
                <w:sz w:val="20"/>
                <w:szCs w:val="20"/>
              </w:rPr>
              <w:t>Антикризисная политика государства: неоклассический и кейнсианский подходы.</w:t>
            </w:r>
          </w:p>
          <w:p w14:paraId="20A81FFE" w14:textId="77777777" w:rsidR="00EF7301" w:rsidRPr="00705372" w:rsidRDefault="00EF7301" w:rsidP="00516235">
            <w:pPr>
              <w:rPr>
                <w:sz w:val="20"/>
                <w:szCs w:val="20"/>
              </w:rPr>
            </w:pPr>
          </w:p>
        </w:tc>
      </w:tr>
      <w:tr w:rsidR="00EF7301" w:rsidRPr="00705372" w14:paraId="464F791B" w14:textId="77777777" w:rsidTr="000652E4">
        <w:trPr>
          <w:trHeight w:val="3108"/>
        </w:trPr>
        <w:tc>
          <w:tcPr>
            <w:tcW w:w="1695" w:type="dxa"/>
            <w:shd w:val="clear" w:color="auto" w:fill="auto"/>
          </w:tcPr>
          <w:p w14:paraId="6C4144F5" w14:textId="77777777" w:rsidR="00EF7301" w:rsidRPr="00705372" w:rsidRDefault="00EF7301" w:rsidP="00516235">
            <w:pPr>
              <w:jc w:val="center"/>
              <w:rPr>
                <w:sz w:val="20"/>
                <w:szCs w:val="20"/>
              </w:rPr>
            </w:pPr>
          </w:p>
        </w:tc>
        <w:tc>
          <w:tcPr>
            <w:tcW w:w="1910" w:type="dxa"/>
            <w:shd w:val="clear" w:color="auto" w:fill="auto"/>
          </w:tcPr>
          <w:p w14:paraId="1EFF6C42" w14:textId="77777777" w:rsidR="00EF7301" w:rsidRPr="00705372" w:rsidRDefault="00EF7301" w:rsidP="009E6B92">
            <w:pPr>
              <w:numPr>
                <w:ilvl w:val="0"/>
                <w:numId w:val="13"/>
              </w:numPr>
              <w:tabs>
                <w:tab w:val="left" w:pos="260"/>
              </w:tabs>
              <w:ind w:left="0" w:hanging="1"/>
              <w:rPr>
                <w:bCs/>
                <w:sz w:val="20"/>
                <w:szCs w:val="20"/>
              </w:rPr>
            </w:pPr>
            <w:r w:rsidRPr="00705372">
              <w:rPr>
                <w:bCs/>
                <w:sz w:val="20"/>
                <w:szCs w:val="20"/>
              </w:rPr>
              <w:t xml:space="preserve">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 </w:t>
            </w:r>
          </w:p>
          <w:p w14:paraId="47E8E031" w14:textId="77777777" w:rsidR="00EF7301" w:rsidRPr="00705372" w:rsidRDefault="00EF7301" w:rsidP="00516235">
            <w:pPr>
              <w:tabs>
                <w:tab w:val="left" w:pos="260"/>
              </w:tabs>
              <w:ind w:left="71" w:hanging="1"/>
              <w:jc w:val="center"/>
              <w:rPr>
                <w:bCs/>
                <w:sz w:val="20"/>
                <w:szCs w:val="20"/>
              </w:rPr>
            </w:pPr>
          </w:p>
        </w:tc>
        <w:tc>
          <w:tcPr>
            <w:tcW w:w="2095" w:type="dxa"/>
            <w:shd w:val="clear" w:color="auto" w:fill="auto"/>
          </w:tcPr>
          <w:p w14:paraId="4BED84D4" w14:textId="77777777" w:rsidR="00EF7301" w:rsidRPr="00705372" w:rsidRDefault="00EF7301" w:rsidP="00516235">
            <w:pPr>
              <w:rPr>
                <w:b/>
                <w:i/>
                <w:sz w:val="20"/>
                <w:szCs w:val="20"/>
              </w:rPr>
            </w:pPr>
            <w:r w:rsidRPr="00705372">
              <w:rPr>
                <w:b/>
                <w:i/>
                <w:sz w:val="20"/>
                <w:szCs w:val="20"/>
              </w:rPr>
              <w:t>Знать:</w:t>
            </w:r>
          </w:p>
          <w:p w14:paraId="720D885D" w14:textId="77777777" w:rsidR="00EF7301" w:rsidRPr="00705372" w:rsidRDefault="00EF7301" w:rsidP="00516235">
            <w:pPr>
              <w:rPr>
                <w:sz w:val="20"/>
                <w:szCs w:val="20"/>
              </w:rPr>
            </w:pPr>
            <w:r w:rsidRPr="00705372">
              <w:rPr>
                <w:sz w:val="20"/>
                <w:szCs w:val="20"/>
              </w:rPr>
              <w:t>основные подходы к поиску решений профессиональных задач, дискуссионные моменты применения инструментов экономической политики</w:t>
            </w:r>
          </w:p>
          <w:p w14:paraId="0C353F57" w14:textId="77777777" w:rsidR="00EF7301" w:rsidRPr="00705372" w:rsidRDefault="00EF7301" w:rsidP="00516235">
            <w:pPr>
              <w:rPr>
                <w:b/>
                <w:i/>
                <w:sz w:val="20"/>
                <w:szCs w:val="20"/>
              </w:rPr>
            </w:pPr>
            <w:r w:rsidRPr="00705372">
              <w:rPr>
                <w:b/>
                <w:i/>
                <w:sz w:val="20"/>
                <w:szCs w:val="20"/>
              </w:rPr>
              <w:t>Уметь:</w:t>
            </w:r>
          </w:p>
          <w:p w14:paraId="71CBA147" w14:textId="77777777" w:rsidR="00EF7301" w:rsidRPr="00705372" w:rsidRDefault="00EF7301" w:rsidP="00516235">
            <w:pPr>
              <w:rPr>
                <w:sz w:val="20"/>
                <w:szCs w:val="20"/>
              </w:rPr>
            </w:pPr>
            <w:r w:rsidRPr="00705372">
              <w:rPr>
                <w:sz w:val="20"/>
                <w:szCs w:val="20"/>
              </w:rPr>
              <w:t>осуществлять сбор, анализ и обработку данных, необходимых для решения поставленных экономических задач;</w:t>
            </w:r>
          </w:p>
          <w:p w14:paraId="2BF7153C" w14:textId="77777777" w:rsidR="00EF7301" w:rsidRPr="00705372" w:rsidRDefault="00EF7301" w:rsidP="00516235">
            <w:pPr>
              <w:rPr>
                <w:sz w:val="20"/>
                <w:szCs w:val="20"/>
              </w:rPr>
            </w:pPr>
            <w:r w:rsidRPr="00705372">
              <w:rPr>
                <w:sz w:val="20"/>
                <w:szCs w:val="20"/>
              </w:rPr>
              <w:t xml:space="preserve">сформулировать задачу и прогнозировать ситуацию в зависимости от принятия того или иного решения, применять современные методики расчета и анализа социально-экономических показателей, характеризующих экономические процессы и явления в условиях изменчивости внешней среды </w:t>
            </w:r>
          </w:p>
        </w:tc>
        <w:tc>
          <w:tcPr>
            <w:tcW w:w="3815" w:type="dxa"/>
            <w:shd w:val="clear" w:color="auto" w:fill="auto"/>
          </w:tcPr>
          <w:p w14:paraId="40F65CC3" w14:textId="77777777" w:rsidR="00EF7301" w:rsidRPr="00705372" w:rsidRDefault="00EF7301" w:rsidP="00516235">
            <w:pPr>
              <w:ind w:left="510"/>
              <w:jc w:val="center"/>
              <w:rPr>
                <w:bCs/>
                <w:i/>
                <w:iCs/>
                <w:sz w:val="20"/>
                <w:szCs w:val="20"/>
              </w:rPr>
            </w:pPr>
            <w:r w:rsidRPr="00705372">
              <w:rPr>
                <w:bCs/>
                <w:i/>
                <w:iCs/>
                <w:sz w:val="20"/>
                <w:szCs w:val="20"/>
              </w:rPr>
              <w:t>Задание 1</w:t>
            </w:r>
          </w:p>
          <w:p w14:paraId="465186FF" w14:textId="77777777" w:rsidR="00EF7301" w:rsidRPr="00705372" w:rsidRDefault="00EF7301" w:rsidP="00516235">
            <w:pPr>
              <w:ind w:left="58"/>
              <w:rPr>
                <w:sz w:val="20"/>
                <w:szCs w:val="20"/>
              </w:rPr>
            </w:pPr>
            <w:r w:rsidRPr="00705372">
              <w:rPr>
                <w:iCs/>
                <w:sz w:val="20"/>
                <w:szCs w:val="20"/>
              </w:rPr>
              <w:t>Объяснить и показать графически процесс оптимизации объема производства одной фирмы в зависимости от поведения другой, т. е. в</w:t>
            </w:r>
            <w:r w:rsidRPr="00705372">
              <w:rPr>
                <w:sz w:val="20"/>
                <w:szCs w:val="20"/>
              </w:rPr>
              <w:t>заимосвязь поведения олигополистов в модели Курно.</w:t>
            </w:r>
          </w:p>
          <w:p w14:paraId="40B4BC87" w14:textId="77777777" w:rsidR="00EF7301" w:rsidRPr="00705372" w:rsidRDefault="00EF7301" w:rsidP="00516235">
            <w:pPr>
              <w:pStyle w:val="afe"/>
              <w:ind w:left="145"/>
              <w:jc w:val="center"/>
              <w:rPr>
                <w:i/>
                <w:sz w:val="20"/>
                <w:szCs w:val="20"/>
              </w:rPr>
            </w:pPr>
            <w:r w:rsidRPr="00705372">
              <w:rPr>
                <w:i/>
                <w:sz w:val="20"/>
                <w:szCs w:val="20"/>
              </w:rPr>
              <w:t>Задание 2</w:t>
            </w:r>
          </w:p>
          <w:p w14:paraId="70B1635A" w14:textId="77777777" w:rsidR="00EF7301" w:rsidRPr="00705372" w:rsidRDefault="00EF7301" w:rsidP="00516235">
            <w:pPr>
              <w:ind w:left="145"/>
              <w:rPr>
                <w:iCs/>
                <w:sz w:val="20"/>
                <w:szCs w:val="20"/>
              </w:rPr>
            </w:pPr>
            <w:r w:rsidRPr="00705372">
              <w:rPr>
                <w:iCs/>
                <w:sz w:val="20"/>
                <w:szCs w:val="20"/>
              </w:rPr>
              <w:t xml:space="preserve">Установите правильную последовательность результатов снижения курса национальной валюты: </w:t>
            </w:r>
          </w:p>
          <w:p w14:paraId="603D6B81" w14:textId="77777777" w:rsidR="00EF7301" w:rsidRPr="00705372" w:rsidRDefault="00EF7301" w:rsidP="009E6B92">
            <w:pPr>
              <w:numPr>
                <w:ilvl w:val="0"/>
                <w:numId w:val="8"/>
              </w:numPr>
              <w:rPr>
                <w:sz w:val="20"/>
                <w:szCs w:val="20"/>
              </w:rPr>
            </w:pPr>
            <w:r w:rsidRPr="00705372">
              <w:rPr>
                <w:sz w:val="20"/>
                <w:szCs w:val="20"/>
              </w:rPr>
              <w:t xml:space="preserve">Увеличение реального объёма национального производства </w:t>
            </w:r>
          </w:p>
          <w:p w14:paraId="2F521ECA" w14:textId="77777777" w:rsidR="00EF7301" w:rsidRPr="00705372" w:rsidRDefault="00EF7301" w:rsidP="009E6B92">
            <w:pPr>
              <w:numPr>
                <w:ilvl w:val="0"/>
                <w:numId w:val="8"/>
              </w:numPr>
              <w:rPr>
                <w:sz w:val="20"/>
                <w:szCs w:val="20"/>
              </w:rPr>
            </w:pPr>
            <w:r w:rsidRPr="00705372">
              <w:rPr>
                <w:sz w:val="20"/>
                <w:szCs w:val="20"/>
              </w:rPr>
              <w:t>Увеличение совокупного спроса</w:t>
            </w:r>
          </w:p>
          <w:p w14:paraId="7C73E693" w14:textId="77777777" w:rsidR="00EF7301" w:rsidRPr="00705372" w:rsidRDefault="00EF7301" w:rsidP="009E6B92">
            <w:pPr>
              <w:numPr>
                <w:ilvl w:val="0"/>
                <w:numId w:val="8"/>
              </w:numPr>
              <w:rPr>
                <w:sz w:val="20"/>
                <w:szCs w:val="20"/>
              </w:rPr>
            </w:pPr>
            <w:r w:rsidRPr="00705372">
              <w:rPr>
                <w:sz w:val="20"/>
                <w:szCs w:val="20"/>
              </w:rPr>
              <w:t>Повышение конкурентоспособности отечественных товаров на мировом рынке</w:t>
            </w:r>
          </w:p>
          <w:p w14:paraId="05618247" w14:textId="77777777" w:rsidR="00EF7301" w:rsidRPr="00705372" w:rsidRDefault="00EF7301" w:rsidP="009E6B92">
            <w:pPr>
              <w:numPr>
                <w:ilvl w:val="0"/>
                <w:numId w:val="8"/>
              </w:numPr>
              <w:rPr>
                <w:sz w:val="20"/>
                <w:szCs w:val="20"/>
              </w:rPr>
            </w:pPr>
            <w:r w:rsidRPr="00705372">
              <w:rPr>
                <w:sz w:val="20"/>
                <w:szCs w:val="20"/>
              </w:rPr>
              <w:t>Увеличение чистого экспорта</w:t>
            </w:r>
          </w:p>
          <w:p w14:paraId="08CF8E6D" w14:textId="77777777" w:rsidR="00EF7301" w:rsidRPr="00705372" w:rsidRDefault="00EF7301" w:rsidP="00516235">
            <w:pPr>
              <w:pStyle w:val="afe"/>
              <w:ind w:left="145"/>
              <w:jc w:val="center"/>
              <w:rPr>
                <w:i/>
                <w:sz w:val="20"/>
                <w:szCs w:val="20"/>
              </w:rPr>
            </w:pPr>
            <w:r w:rsidRPr="00705372">
              <w:rPr>
                <w:i/>
                <w:sz w:val="20"/>
                <w:szCs w:val="20"/>
              </w:rPr>
              <w:t>Задание 3</w:t>
            </w:r>
          </w:p>
          <w:p w14:paraId="1D979AA8" w14:textId="77777777" w:rsidR="00EF7301" w:rsidRPr="00705372" w:rsidRDefault="00EF7301" w:rsidP="00516235">
            <w:pPr>
              <w:pStyle w:val="af8"/>
              <w:spacing w:after="0"/>
              <w:ind w:left="145"/>
              <w:rPr>
                <w:sz w:val="20"/>
              </w:rPr>
            </w:pPr>
            <w:r w:rsidRPr="00705372">
              <w:rPr>
                <w:sz w:val="20"/>
              </w:rPr>
              <w:t>Имеется ли нарушение равновесия между совокупным спросом и совокупным предложением в экономике России? В чем его причины? Каковы пути достижения макроэкономического равновесия?</w:t>
            </w:r>
          </w:p>
          <w:p w14:paraId="5C14D534" w14:textId="77777777" w:rsidR="00EF7301" w:rsidRPr="00705372" w:rsidRDefault="00EF7301" w:rsidP="00516235">
            <w:pPr>
              <w:pStyle w:val="afe"/>
              <w:ind w:left="145"/>
              <w:jc w:val="center"/>
              <w:rPr>
                <w:i/>
                <w:sz w:val="20"/>
                <w:szCs w:val="20"/>
              </w:rPr>
            </w:pPr>
            <w:r w:rsidRPr="00705372">
              <w:rPr>
                <w:i/>
                <w:sz w:val="20"/>
                <w:szCs w:val="20"/>
              </w:rPr>
              <w:t>Задание 4</w:t>
            </w:r>
          </w:p>
          <w:p w14:paraId="2644123F" w14:textId="77777777" w:rsidR="00EF7301" w:rsidRPr="00705372" w:rsidRDefault="00EF7301" w:rsidP="00516235">
            <w:pPr>
              <w:pStyle w:val="af8"/>
              <w:spacing w:after="0"/>
              <w:ind w:left="145"/>
              <w:rPr>
                <w:b/>
                <w:sz w:val="20"/>
              </w:rPr>
            </w:pPr>
            <w:r w:rsidRPr="00705372">
              <w:rPr>
                <w:sz w:val="20"/>
              </w:rPr>
              <w:t xml:space="preserve">Проблемы превращения сбережений в инвестиции в современной России. </w:t>
            </w:r>
          </w:p>
          <w:p w14:paraId="1C7CB303" w14:textId="77777777" w:rsidR="00EF7301" w:rsidRPr="00705372" w:rsidRDefault="00EF7301" w:rsidP="00516235">
            <w:pPr>
              <w:pStyle w:val="afe"/>
              <w:ind w:left="145"/>
              <w:jc w:val="center"/>
              <w:rPr>
                <w:i/>
                <w:sz w:val="20"/>
                <w:szCs w:val="20"/>
              </w:rPr>
            </w:pPr>
            <w:r w:rsidRPr="00705372">
              <w:rPr>
                <w:i/>
                <w:sz w:val="20"/>
                <w:szCs w:val="20"/>
              </w:rPr>
              <w:t>Задание 5</w:t>
            </w:r>
          </w:p>
          <w:p w14:paraId="76EC2F70" w14:textId="77777777" w:rsidR="00EF7301" w:rsidRPr="00705372" w:rsidRDefault="00EF7301" w:rsidP="00516235">
            <w:pPr>
              <w:pStyle w:val="af8"/>
              <w:spacing w:after="0"/>
              <w:ind w:left="145"/>
              <w:rPr>
                <w:b/>
                <w:sz w:val="20"/>
              </w:rPr>
            </w:pPr>
            <w:r w:rsidRPr="00705372">
              <w:rPr>
                <w:sz w:val="20"/>
              </w:rPr>
              <w:t xml:space="preserve">Сравните классический и кейнсианский подходы к анализу инвестиций. </w:t>
            </w:r>
          </w:p>
          <w:p w14:paraId="5DE4C21D" w14:textId="77777777" w:rsidR="00EF7301" w:rsidRPr="00705372" w:rsidRDefault="00EF7301" w:rsidP="00516235">
            <w:pPr>
              <w:pStyle w:val="afe"/>
              <w:ind w:left="145"/>
              <w:jc w:val="center"/>
              <w:rPr>
                <w:i/>
                <w:sz w:val="20"/>
                <w:szCs w:val="20"/>
              </w:rPr>
            </w:pPr>
            <w:r w:rsidRPr="00705372">
              <w:rPr>
                <w:i/>
                <w:sz w:val="20"/>
                <w:szCs w:val="20"/>
              </w:rPr>
              <w:t>Задание 6</w:t>
            </w:r>
          </w:p>
          <w:p w14:paraId="2BF7B811" w14:textId="77777777" w:rsidR="00EF7301" w:rsidRPr="00705372" w:rsidRDefault="00EF7301" w:rsidP="00516235">
            <w:pPr>
              <w:pStyle w:val="af8"/>
              <w:spacing w:after="0"/>
              <w:ind w:left="145"/>
              <w:rPr>
                <w:sz w:val="20"/>
              </w:rPr>
            </w:pPr>
            <w:r w:rsidRPr="00705372">
              <w:rPr>
                <w:sz w:val="20"/>
              </w:rPr>
              <w:t>«Процентные ставки во время подъема обычно выше, чем во время спада. То же самое можно сказать об инвестициях. Это означает, что высокий уровень процента способствует инвестициям, а низкий — препятствует им». Согласны ли Вы с данным утверждением? Если нет, то опровергните этот вывод.</w:t>
            </w:r>
          </w:p>
          <w:p w14:paraId="595D1C5F" w14:textId="77777777" w:rsidR="00EF7301" w:rsidRPr="00705372" w:rsidRDefault="00EF7301" w:rsidP="00516235">
            <w:pPr>
              <w:pStyle w:val="afe"/>
              <w:ind w:left="145"/>
              <w:jc w:val="center"/>
              <w:rPr>
                <w:i/>
                <w:sz w:val="20"/>
                <w:szCs w:val="20"/>
              </w:rPr>
            </w:pPr>
            <w:r w:rsidRPr="00705372">
              <w:rPr>
                <w:i/>
                <w:sz w:val="20"/>
                <w:szCs w:val="20"/>
              </w:rPr>
              <w:t>Задание 7</w:t>
            </w:r>
          </w:p>
          <w:p w14:paraId="64164B31" w14:textId="77777777" w:rsidR="00EF7301" w:rsidRPr="00705372" w:rsidRDefault="00EF7301" w:rsidP="00516235">
            <w:pPr>
              <w:rPr>
                <w:sz w:val="20"/>
                <w:szCs w:val="20"/>
              </w:rPr>
            </w:pPr>
            <w:r w:rsidRPr="00705372">
              <w:rPr>
                <w:sz w:val="20"/>
                <w:szCs w:val="20"/>
              </w:rPr>
              <w:t xml:space="preserve">Чему равны экономические потери от безработицы, если реальный ВВП равен 340 млн. руб., уровень фактической безработицы равен 7%, естественный уровень безработицы 2%, коэффициент </w:t>
            </w:r>
            <w:r w:rsidRPr="00705372">
              <w:rPr>
                <w:sz w:val="20"/>
                <w:szCs w:val="20"/>
              </w:rPr>
              <w:lastRenderedPageBreak/>
              <w:t>чувствительности ВВП к циклической безработице по закону Оукена равен 3?</w:t>
            </w:r>
          </w:p>
        </w:tc>
      </w:tr>
      <w:tr w:rsidR="00EF7301" w:rsidRPr="00705372" w14:paraId="1927B309" w14:textId="77777777" w:rsidTr="00516235">
        <w:tc>
          <w:tcPr>
            <w:tcW w:w="1695" w:type="dxa"/>
            <w:shd w:val="clear" w:color="auto" w:fill="auto"/>
          </w:tcPr>
          <w:p w14:paraId="71E5E6A2" w14:textId="77777777" w:rsidR="00EF7301" w:rsidRPr="00705372" w:rsidRDefault="00EF7301" w:rsidP="00516235">
            <w:pPr>
              <w:tabs>
                <w:tab w:val="left" w:pos="540"/>
              </w:tabs>
              <w:ind w:hanging="23"/>
              <w:contextualSpacing/>
              <w:rPr>
                <w:sz w:val="20"/>
                <w:szCs w:val="20"/>
              </w:rPr>
            </w:pPr>
            <w:r w:rsidRPr="00705372">
              <w:rPr>
                <w:b/>
                <w:sz w:val="20"/>
                <w:szCs w:val="20"/>
              </w:rPr>
              <w:lastRenderedPageBreak/>
              <w:t>ОПК-1</w:t>
            </w:r>
            <w:r w:rsidRPr="00705372">
              <w:rPr>
                <w:sz w:val="20"/>
                <w:szCs w:val="20"/>
              </w:rPr>
              <w:t xml:space="preserve"> </w:t>
            </w:r>
          </w:p>
          <w:p w14:paraId="766F4AAC" w14:textId="77777777" w:rsidR="00E54D3D" w:rsidRPr="00705372" w:rsidRDefault="00E54D3D" w:rsidP="00E54D3D">
            <w:pPr>
              <w:contextualSpacing/>
              <w:rPr>
                <w:sz w:val="20"/>
                <w:szCs w:val="20"/>
              </w:rPr>
            </w:pPr>
            <w:r w:rsidRPr="00705372">
              <w:rPr>
                <w:sz w:val="20"/>
                <w:szCs w:val="20"/>
              </w:rPr>
              <w:t>Способен применять знания экономической и управленческой теории при решении оперативных и тактических задач в торгово-экономической, торгово-организационной, торгово-технологической и административно-управленческой сферах</w:t>
            </w:r>
          </w:p>
          <w:p w14:paraId="4195F5DE" w14:textId="77777777" w:rsidR="00EF7301" w:rsidRPr="00705372" w:rsidRDefault="00EF7301" w:rsidP="00E54D3D">
            <w:pPr>
              <w:tabs>
                <w:tab w:val="left" w:pos="540"/>
              </w:tabs>
              <w:ind w:hanging="23"/>
              <w:contextualSpacing/>
              <w:rPr>
                <w:sz w:val="20"/>
                <w:szCs w:val="20"/>
              </w:rPr>
            </w:pPr>
          </w:p>
        </w:tc>
        <w:tc>
          <w:tcPr>
            <w:tcW w:w="1910" w:type="dxa"/>
            <w:shd w:val="clear" w:color="auto" w:fill="auto"/>
          </w:tcPr>
          <w:p w14:paraId="31061107" w14:textId="571F6935" w:rsidR="00EF7301" w:rsidRPr="00705372" w:rsidRDefault="00E54D3D" w:rsidP="009E6B92">
            <w:pPr>
              <w:numPr>
                <w:ilvl w:val="0"/>
                <w:numId w:val="14"/>
              </w:numPr>
              <w:tabs>
                <w:tab w:val="left" w:pos="260"/>
              </w:tabs>
              <w:ind w:left="0" w:hanging="1"/>
              <w:rPr>
                <w:bCs/>
                <w:sz w:val="20"/>
                <w:szCs w:val="20"/>
              </w:rPr>
            </w:pPr>
            <w:r w:rsidRPr="00705372">
              <w:rPr>
                <w:sz w:val="20"/>
                <w:szCs w:val="20"/>
              </w:rPr>
              <w:t>Ориентируется в экономических процессах организаций торговли, использует экономический инструментарий для обоснования решения оперативных и тактических задач в торгово-экономической сфере</w:t>
            </w:r>
          </w:p>
        </w:tc>
        <w:tc>
          <w:tcPr>
            <w:tcW w:w="2095" w:type="dxa"/>
            <w:shd w:val="clear" w:color="auto" w:fill="auto"/>
          </w:tcPr>
          <w:p w14:paraId="50C8090B" w14:textId="77777777" w:rsidR="00EF7301" w:rsidRPr="00705372" w:rsidRDefault="00EF7301" w:rsidP="00516235">
            <w:pPr>
              <w:rPr>
                <w:sz w:val="20"/>
                <w:szCs w:val="20"/>
              </w:rPr>
            </w:pPr>
            <w:r w:rsidRPr="00705372">
              <w:rPr>
                <w:b/>
                <w:i/>
                <w:sz w:val="20"/>
                <w:szCs w:val="20"/>
              </w:rPr>
              <w:t>Знать:</w:t>
            </w:r>
            <w:r w:rsidRPr="00705372">
              <w:rPr>
                <w:sz w:val="20"/>
                <w:szCs w:val="20"/>
              </w:rPr>
              <w:t xml:space="preserve"> основные парадигмы и методы экономического анализа, современные программные продукты, необходимые для решения экономико-статистических задач</w:t>
            </w:r>
          </w:p>
          <w:p w14:paraId="250FBA1F" w14:textId="77777777" w:rsidR="00EF7301" w:rsidRPr="00705372" w:rsidRDefault="00EF7301" w:rsidP="00516235">
            <w:pPr>
              <w:rPr>
                <w:sz w:val="20"/>
                <w:szCs w:val="20"/>
              </w:rPr>
            </w:pPr>
            <w:r w:rsidRPr="00705372">
              <w:rPr>
                <w:b/>
                <w:i/>
                <w:sz w:val="20"/>
                <w:szCs w:val="20"/>
              </w:rPr>
              <w:t>Уметь:</w:t>
            </w:r>
            <w:r w:rsidRPr="00705372">
              <w:rPr>
                <w:sz w:val="20"/>
                <w:szCs w:val="20"/>
              </w:rPr>
              <w:t xml:space="preserve"> осуществлять сбор, анализ и обработку данных, необходимых для решения поставленных экономических задач</w:t>
            </w:r>
          </w:p>
        </w:tc>
        <w:tc>
          <w:tcPr>
            <w:tcW w:w="3815" w:type="dxa"/>
            <w:shd w:val="clear" w:color="auto" w:fill="auto"/>
          </w:tcPr>
          <w:p w14:paraId="676409E8" w14:textId="77777777" w:rsidR="00EF7301" w:rsidRPr="00705372" w:rsidRDefault="00EF7301" w:rsidP="00516235">
            <w:pPr>
              <w:pStyle w:val="afe"/>
              <w:ind w:left="147"/>
              <w:jc w:val="center"/>
              <w:rPr>
                <w:rFonts w:eastAsia="Calibri"/>
                <w:i/>
                <w:sz w:val="20"/>
                <w:szCs w:val="20"/>
                <w:lang w:eastAsia="en-US"/>
              </w:rPr>
            </w:pPr>
            <w:r w:rsidRPr="00705372">
              <w:rPr>
                <w:rFonts w:eastAsia="Calibri"/>
                <w:i/>
                <w:sz w:val="20"/>
                <w:szCs w:val="20"/>
                <w:lang w:eastAsia="en-US"/>
              </w:rPr>
              <w:t>Задание 1</w:t>
            </w:r>
          </w:p>
          <w:p w14:paraId="03DCF089" w14:textId="77777777" w:rsidR="00EF7301" w:rsidRPr="00705372" w:rsidRDefault="00EF7301" w:rsidP="00516235">
            <w:pPr>
              <w:pStyle w:val="afe"/>
              <w:ind w:left="147"/>
              <w:rPr>
                <w:rFonts w:eastAsia="Calibri"/>
                <w:iCs/>
                <w:sz w:val="20"/>
                <w:szCs w:val="20"/>
                <w:lang w:eastAsia="en-US"/>
              </w:rPr>
            </w:pPr>
            <w:r w:rsidRPr="00705372">
              <w:rPr>
                <w:rFonts w:eastAsia="Calibri"/>
                <w:iCs/>
                <w:sz w:val="20"/>
                <w:szCs w:val="20"/>
                <w:lang w:eastAsia="en-US"/>
              </w:rPr>
              <w:t>Как соотносится порядок расчета индекса концентрации с критериями доминирующего положения согласно антимонопольному законодательству Российской Федерации?</w:t>
            </w:r>
          </w:p>
          <w:p w14:paraId="4E0476C9" w14:textId="77777777" w:rsidR="00EF7301" w:rsidRPr="00705372" w:rsidRDefault="00EF7301" w:rsidP="00516235">
            <w:pPr>
              <w:ind w:left="147"/>
              <w:jc w:val="center"/>
              <w:rPr>
                <w:i/>
                <w:sz w:val="20"/>
                <w:szCs w:val="20"/>
              </w:rPr>
            </w:pPr>
            <w:r w:rsidRPr="00705372">
              <w:rPr>
                <w:i/>
                <w:sz w:val="20"/>
                <w:szCs w:val="20"/>
              </w:rPr>
              <w:t>Задание 2</w:t>
            </w:r>
          </w:p>
          <w:p w14:paraId="1C4DCDA5" w14:textId="77777777" w:rsidR="00EF7301" w:rsidRPr="00705372" w:rsidRDefault="00EF7301" w:rsidP="00516235">
            <w:pPr>
              <w:ind w:left="147"/>
              <w:rPr>
                <w:sz w:val="20"/>
                <w:szCs w:val="20"/>
              </w:rPr>
            </w:pPr>
            <w:r w:rsidRPr="00705372">
              <w:rPr>
                <w:sz w:val="20"/>
                <w:szCs w:val="20"/>
              </w:rPr>
              <w:t xml:space="preserve">Почему в олигополистических отраслях можно наблюдать периоды, в которые фирмы довольно агрессивно конкурируют между собой, и периоды, в которые они вступают в сговор? Почему картельное соглашение не устанавливается раз и навсегда? Покажите графически. </w:t>
            </w:r>
          </w:p>
          <w:p w14:paraId="6FD6F780" w14:textId="77777777" w:rsidR="00EF7301" w:rsidRPr="00705372" w:rsidRDefault="00EF7301" w:rsidP="00516235">
            <w:pPr>
              <w:pStyle w:val="afe"/>
              <w:ind w:left="145"/>
              <w:jc w:val="center"/>
              <w:rPr>
                <w:i/>
                <w:sz w:val="20"/>
                <w:szCs w:val="20"/>
              </w:rPr>
            </w:pPr>
            <w:r w:rsidRPr="00705372">
              <w:rPr>
                <w:i/>
                <w:sz w:val="20"/>
                <w:szCs w:val="20"/>
              </w:rPr>
              <w:t>Задание 3</w:t>
            </w:r>
          </w:p>
          <w:p w14:paraId="24E1CB0F" w14:textId="77777777" w:rsidR="00EF7301" w:rsidRPr="00705372" w:rsidRDefault="00EF7301" w:rsidP="00516235">
            <w:pPr>
              <w:ind w:left="147"/>
              <w:contextualSpacing/>
              <w:rPr>
                <w:sz w:val="20"/>
                <w:szCs w:val="20"/>
              </w:rPr>
            </w:pPr>
            <w:r w:rsidRPr="00705372">
              <w:rPr>
                <w:sz w:val="20"/>
                <w:szCs w:val="20"/>
              </w:rPr>
              <w:t>В чем необходимость системы национальных счетов (СНС)? На каких функциях и принципах она основана?</w:t>
            </w:r>
          </w:p>
          <w:p w14:paraId="0537C51C" w14:textId="77777777" w:rsidR="00EF7301" w:rsidRPr="00705372" w:rsidRDefault="00EF7301" w:rsidP="00516235">
            <w:pPr>
              <w:pStyle w:val="afe"/>
              <w:ind w:left="147"/>
              <w:jc w:val="center"/>
              <w:rPr>
                <w:i/>
                <w:sz w:val="20"/>
                <w:szCs w:val="20"/>
              </w:rPr>
            </w:pPr>
            <w:r w:rsidRPr="00705372">
              <w:rPr>
                <w:i/>
                <w:sz w:val="20"/>
                <w:szCs w:val="20"/>
              </w:rPr>
              <w:t>Задание 4</w:t>
            </w:r>
          </w:p>
          <w:p w14:paraId="479181A9" w14:textId="77777777" w:rsidR="00EF7301" w:rsidRPr="00705372" w:rsidRDefault="00EF7301" w:rsidP="00516235">
            <w:pPr>
              <w:pStyle w:val="afe"/>
              <w:widowControl w:val="0"/>
              <w:tabs>
                <w:tab w:val="left" w:pos="631"/>
              </w:tabs>
              <w:ind w:left="147"/>
              <w:rPr>
                <w:sz w:val="20"/>
                <w:szCs w:val="20"/>
              </w:rPr>
            </w:pPr>
            <w:r w:rsidRPr="00705372">
              <w:rPr>
                <w:color w:val="231F20"/>
                <w:spacing w:val="3"/>
                <w:sz w:val="20"/>
                <w:szCs w:val="20"/>
              </w:rPr>
              <w:t xml:space="preserve">Охарактеризуйте роль </w:t>
            </w:r>
            <w:r w:rsidRPr="00705372">
              <w:rPr>
                <w:color w:val="231F20"/>
                <w:spacing w:val="2"/>
                <w:sz w:val="20"/>
                <w:szCs w:val="20"/>
              </w:rPr>
              <w:t xml:space="preserve">СНС </w:t>
            </w:r>
            <w:r w:rsidRPr="00705372">
              <w:rPr>
                <w:color w:val="231F20"/>
                <w:sz w:val="20"/>
                <w:szCs w:val="20"/>
              </w:rPr>
              <w:t xml:space="preserve">в </w:t>
            </w:r>
            <w:r w:rsidRPr="00705372">
              <w:rPr>
                <w:color w:val="231F20"/>
                <w:spacing w:val="3"/>
                <w:sz w:val="20"/>
                <w:szCs w:val="20"/>
              </w:rPr>
              <w:t xml:space="preserve">макроэкономическом анализе </w:t>
            </w:r>
            <w:r w:rsidRPr="00705372">
              <w:rPr>
                <w:color w:val="231F20"/>
                <w:sz w:val="20"/>
                <w:szCs w:val="20"/>
              </w:rPr>
              <w:t>и управлении экономикой. Какое применение находит СНС в России?</w:t>
            </w:r>
          </w:p>
          <w:p w14:paraId="34281CF7" w14:textId="77777777" w:rsidR="00EF7301" w:rsidRPr="00705372" w:rsidRDefault="00EF7301" w:rsidP="00516235">
            <w:pPr>
              <w:pStyle w:val="afe"/>
              <w:ind w:left="145"/>
              <w:jc w:val="center"/>
              <w:rPr>
                <w:i/>
                <w:sz w:val="20"/>
                <w:szCs w:val="20"/>
              </w:rPr>
            </w:pPr>
            <w:r w:rsidRPr="00705372">
              <w:rPr>
                <w:i/>
                <w:sz w:val="20"/>
                <w:szCs w:val="20"/>
              </w:rPr>
              <w:t>Задание 5</w:t>
            </w:r>
          </w:p>
          <w:p w14:paraId="01EC1124" w14:textId="77777777" w:rsidR="00EF7301" w:rsidRPr="00705372" w:rsidRDefault="00EF7301" w:rsidP="00516235">
            <w:pPr>
              <w:pStyle w:val="afe"/>
              <w:widowControl w:val="0"/>
              <w:tabs>
                <w:tab w:val="left" w:pos="622"/>
              </w:tabs>
              <w:spacing w:before="71" w:line="247" w:lineRule="auto"/>
              <w:ind w:left="145" w:right="1"/>
              <w:rPr>
                <w:sz w:val="20"/>
                <w:szCs w:val="20"/>
              </w:rPr>
            </w:pPr>
            <w:r w:rsidRPr="00705372">
              <w:rPr>
                <w:color w:val="231F20"/>
                <w:sz w:val="20"/>
                <w:szCs w:val="20"/>
              </w:rPr>
              <w:t>Какие показатели СНС определяются на основе ВВП?</w:t>
            </w:r>
          </w:p>
          <w:p w14:paraId="585A4AA6" w14:textId="77777777" w:rsidR="00EF7301" w:rsidRPr="00705372" w:rsidRDefault="00EF7301" w:rsidP="00516235">
            <w:pPr>
              <w:pStyle w:val="afe"/>
              <w:ind w:left="360" w:hanging="254"/>
              <w:jc w:val="center"/>
              <w:rPr>
                <w:i/>
                <w:sz w:val="20"/>
                <w:szCs w:val="20"/>
              </w:rPr>
            </w:pPr>
            <w:r w:rsidRPr="00705372">
              <w:rPr>
                <w:i/>
                <w:sz w:val="20"/>
                <w:szCs w:val="20"/>
              </w:rPr>
              <w:t>Задание 6</w:t>
            </w:r>
          </w:p>
          <w:p w14:paraId="1AEEA178" w14:textId="77777777" w:rsidR="00EF7301" w:rsidRPr="00705372" w:rsidRDefault="00EF7301" w:rsidP="00516235">
            <w:pPr>
              <w:ind w:left="145"/>
              <w:rPr>
                <w:sz w:val="20"/>
                <w:szCs w:val="20"/>
              </w:rPr>
            </w:pPr>
            <w:r w:rsidRPr="00705372">
              <w:rPr>
                <w:sz w:val="20"/>
                <w:szCs w:val="20"/>
              </w:rPr>
              <w:t xml:space="preserve">Проблемы совершенствования налогового законодательства. Каковы причины частого его изменения в России? Каковы последствия такой нестабильности? Оправдало ли себя введение 13% налога на прибыли в России? </w:t>
            </w:r>
          </w:p>
          <w:p w14:paraId="4FB536EF" w14:textId="77777777" w:rsidR="00EF7301" w:rsidRPr="00705372" w:rsidRDefault="00EF7301" w:rsidP="00516235">
            <w:pPr>
              <w:pStyle w:val="afe"/>
              <w:ind w:left="145"/>
              <w:jc w:val="center"/>
              <w:rPr>
                <w:i/>
                <w:sz w:val="20"/>
                <w:szCs w:val="20"/>
              </w:rPr>
            </w:pPr>
            <w:r w:rsidRPr="00705372">
              <w:rPr>
                <w:i/>
                <w:sz w:val="20"/>
                <w:szCs w:val="20"/>
              </w:rPr>
              <w:t>Задание 7</w:t>
            </w:r>
          </w:p>
          <w:p w14:paraId="76094D75" w14:textId="77777777" w:rsidR="00EF7301" w:rsidRPr="00705372" w:rsidRDefault="00EF7301" w:rsidP="00516235">
            <w:pPr>
              <w:ind w:left="145"/>
              <w:rPr>
                <w:sz w:val="20"/>
                <w:szCs w:val="20"/>
              </w:rPr>
            </w:pPr>
            <w:r w:rsidRPr="00705372">
              <w:rPr>
                <w:sz w:val="20"/>
                <w:szCs w:val="20"/>
              </w:rPr>
              <w:t xml:space="preserve">Какая связь существует между бюджетным дефицитом и государственным долгом? Опасны ли эти явления для экономики страны? </w:t>
            </w:r>
          </w:p>
          <w:p w14:paraId="5DED6B27" w14:textId="77777777" w:rsidR="00EF7301" w:rsidRPr="00705372" w:rsidRDefault="00EF7301" w:rsidP="00516235">
            <w:pPr>
              <w:pStyle w:val="afe"/>
              <w:ind w:left="145"/>
              <w:jc w:val="center"/>
              <w:rPr>
                <w:i/>
                <w:sz w:val="20"/>
                <w:szCs w:val="20"/>
              </w:rPr>
            </w:pPr>
            <w:r w:rsidRPr="00705372">
              <w:rPr>
                <w:i/>
                <w:sz w:val="20"/>
                <w:szCs w:val="20"/>
              </w:rPr>
              <w:t>Задание 8</w:t>
            </w:r>
          </w:p>
          <w:p w14:paraId="78349580" w14:textId="77777777" w:rsidR="00EF7301" w:rsidRPr="00705372" w:rsidRDefault="00EF7301" w:rsidP="00516235">
            <w:pPr>
              <w:ind w:left="145"/>
              <w:rPr>
                <w:sz w:val="20"/>
                <w:szCs w:val="20"/>
              </w:rPr>
            </w:pPr>
            <w:r w:rsidRPr="00705372">
              <w:rPr>
                <w:sz w:val="20"/>
                <w:szCs w:val="20"/>
              </w:rPr>
              <w:t xml:space="preserve">Одним из факторов снижения эффективности фискальной политики является «эффект вытеснения». Объясните его суть и дайте графическую иллюстрацию. Каким образом возникновение данного эффекта в настоящем может ухудшить </w:t>
            </w:r>
            <w:r w:rsidRPr="00705372">
              <w:rPr>
                <w:sz w:val="20"/>
                <w:szCs w:val="20"/>
              </w:rPr>
              <w:lastRenderedPageBreak/>
              <w:t>экономическую ситуацию в стране в будущем?</w:t>
            </w:r>
          </w:p>
          <w:p w14:paraId="145843A4" w14:textId="77777777" w:rsidR="00EF7301" w:rsidRPr="00705372" w:rsidRDefault="00EF7301" w:rsidP="00516235">
            <w:pPr>
              <w:ind w:left="145"/>
              <w:rPr>
                <w:sz w:val="20"/>
                <w:szCs w:val="20"/>
              </w:rPr>
            </w:pPr>
          </w:p>
        </w:tc>
      </w:tr>
      <w:tr w:rsidR="00EF7301" w:rsidRPr="00705372" w14:paraId="1869C2EF" w14:textId="77777777" w:rsidTr="00516235">
        <w:tc>
          <w:tcPr>
            <w:tcW w:w="1695" w:type="dxa"/>
            <w:shd w:val="clear" w:color="auto" w:fill="auto"/>
          </w:tcPr>
          <w:p w14:paraId="230C2C8C" w14:textId="77777777" w:rsidR="00EF7301" w:rsidRPr="00705372" w:rsidRDefault="00EF7301" w:rsidP="00516235">
            <w:pPr>
              <w:jc w:val="center"/>
              <w:rPr>
                <w:sz w:val="20"/>
                <w:szCs w:val="20"/>
              </w:rPr>
            </w:pPr>
          </w:p>
        </w:tc>
        <w:tc>
          <w:tcPr>
            <w:tcW w:w="1910" w:type="dxa"/>
            <w:shd w:val="clear" w:color="auto" w:fill="auto"/>
          </w:tcPr>
          <w:p w14:paraId="2515CD41" w14:textId="76F5748A" w:rsidR="00EF7301" w:rsidRPr="00705372" w:rsidRDefault="00E54D3D" w:rsidP="009E6B92">
            <w:pPr>
              <w:numPr>
                <w:ilvl w:val="0"/>
                <w:numId w:val="14"/>
              </w:numPr>
              <w:tabs>
                <w:tab w:val="left" w:pos="198"/>
                <w:tab w:val="left" w:pos="260"/>
              </w:tabs>
              <w:ind w:left="0" w:hanging="1"/>
              <w:rPr>
                <w:bCs/>
                <w:sz w:val="20"/>
                <w:szCs w:val="20"/>
              </w:rPr>
            </w:pPr>
            <w:r w:rsidRPr="00705372">
              <w:rPr>
                <w:sz w:val="20"/>
                <w:szCs w:val="20"/>
              </w:rPr>
              <w:t>Владеет современными способами решения прикладных задач в торгово-организационной, торгово-технологической и административно-управленческой сферах, обеспечивающими достижение поставленных целей наиболее рациональным способом</w:t>
            </w:r>
          </w:p>
        </w:tc>
        <w:tc>
          <w:tcPr>
            <w:tcW w:w="2095" w:type="dxa"/>
            <w:shd w:val="clear" w:color="auto" w:fill="auto"/>
          </w:tcPr>
          <w:p w14:paraId="506FFAA6" w14:textId="77777777" w:rsidR="00EF7301" w:rsidRPr="00705372" w:rsidRDefault="00EF7301" w:rsidP="00516235">
            <w:pPr>
              <w:rPr>
                <w:sz w:val="20"/>
                <w:szCs w:val="20"/>
              </w:rPr>
            </w:pPr>
            <w:r w:rsidRPr="00705372">
              <w:rPr>
                <w:b/>
                <w:i/>
                <w:sz w:val="20"/>
                <w:szCs w:val="20"/>
              </w:rPr>
              <w:t>Знать:</w:t>
            </w:r>
            <w:r w:rsidRPr="00705372">
              <w:rPr>
                <w:sz w:val="20"/>
                <w:szCs w:val="20"/>
              </w:rPr>
              <w:t xml:space="preserve"> методы и приемы анализа экономических явлений и процессов с помощью стандартных теоретических моделей</w:t>
            </w:r>
          </w:p>
          <w:p w14:paraId="72EF8972" w14:textId="77777777" w:rsidR="00EF7301" w:rsidRPr="00705372" w:rsidRDefault="00EF7301" w:rsidP="00516235">
            <w:pPr>
              <w:rPr>
                <w:sz w:val="20"/>
                <w:szCs w:val="20"/>
              </w:rPr>
            </w:pPr>
            <w:r w:rsidRPr="00705372">
              <w:rPr>
                <w:b/>
                <w:i/>
                <w:sz w:val="20"/>
                <w:szCs w:val="20"/>
              </w:rPr>
              <w:t>Уметь:</w:t>
            </w:r>
            <w:r w:rsidRPr="00705372">
              <w:rPr>
                <w:sz w:val="20"/>
                <w:szCs w:val="20"/>
              </w:rPr>
              <w:t xml:space="preserve"> анализировать основные социально-экономические показатели деятельности предприятий, отраслей и комплексов; результаты экономической политики в Российской Федерации;</w:t>
            </w:r>
          </w:p>
          <w:p w14:paraId="6A78BDC4" w14:textId="77777777" w:rsidR="00EF7301" w:rsidRPr="00705372" w:rsidRDefault="00EF7301" w:rsidP="00516235">
            <w:pPr>
              <w:rPr>
                <w:sz w:val="20"/>
                <w:szCs w:val="20"/>
              </w:rPr>
            </w:pPr>
            <w:r w:rsidRPr="00705372">
              <w:rPr>
                <w:sz w:val="20"/>
                <w:szCs w:val="20"/>
              </w:rPr>
              <w:t>применять различные концепции экономической науки и использовать современные методы решения ситуационных задач;</w:t>
            </w:r>
          </w:p>
          <w:p w14:paraId="35150303" w14:textId="77777777" w:rsidR="00EF7301" w:rsidRPr="00705372" w:rsidRDefault="00EF7301" w:rsidP="00516235">
            <w:pPr>
              <w:rPr>
                <w:sz w:val="20"/>
                <w:szCs w:val="20"/>
              </w:rPr>
            </w:pPr>
            <w:r w:rsidRPr="00705372">
              <w:rPr>
                <w:sz w:val="20"/>
                <w:szCs w:val="20"/>
              </w:rPr>
              <w:t>применять новые методологии научных исследований экономики, разрабатывать новые политико-экономические подходы исследований экономики на микро- макро-, мегауровне</w:t>
            </w:r>
          </w:p>
          <w:p w14:paraId="022158C5" w14:textId="77777777" w:rsidR="00EF7301" w:rsidRPr="00705372" w:rsidRDefault="00EF7301" w:rsidP="00516235">
            <w:pPr>
              <w:rPr>
                <w:sz w:val="20"/>
                <w:szCs w:val="20"/>
              </w:rPr>
            </w:pPr>
          </w:p>
        </w:tc>
        <w:tc>
          <w:tcPr>
            <w:tcW w:w="3815" w:type="dxa"/>
            <w:shd w:val="clear" w:color="auto" w:fill="auto"/>
          </w:tcPr>
          <w:p w14:paraId="54572667" w14:textId="77777777" w:rsidR="00EF7301" w:rsidRPr="00705372" w:rsidRDefault="00EF7301" w:rsidP="00516235">
            <w:pPr>
              <w:autoSpaceDE w:val="0"/>
              <w:autoSpaceDN w:val="0"/>
              <w:adjustRightInd w:val="0"/>
              <w:jc w:val="center"/>
              <w:rPr>
                <w:i/>
                <w:iCs/>
                <w:sz w:val="20"/>
                <w:szCs w:val="20"/>
              </w:rPr>
            </w:pPr>
            <w:r w:rsidRPr="00705372">
              <w:rPr>
                <w:i/>
                <w:iCs/>
                <w:sz w:val="20"/>
                <w:szCs w:val="20"/>
              </w:rPr>
              <w:t>Задание 1</w:t>
            </w:r>
          </w:p>
          <w:p w14:paraId="2E691709" w14:textId="77777777" w:rsidR="00EF7301" w:rsidRPr="00705372" w:rsidRDefault="00EF7301" w:rsidP="00516235">
            <w:pPr>
              <w:pStyle w:val="afe"/>
              <w:ind w:left="145"/>
              <w:rPr>
                <w:color w:val="000000"/>
                <w:sz w:val="20"/>
                <w:szCs w:val="20"/>
              </w:rPr>
            </w:pPr>
            <w:r w:rsidRPr="00705372">
              <w:rPr>
                <w:color w:val="000000"/>
                <w:sz w:val="20"/>
                <w:szCs w:val="20"/>
              </w:rPr>
              <w:t xml:space="preserve">Условия рыночного спросы выражены уравнением </w:t>
            </w:r>
            <w:r w:rsidRPr="00705372">
              <w:rPr>
                <w:color w:val="000000"/>
                <w:sz w:val="20"/>
                <w:szCs w:val="20"/>
                <w:lang w:val="en-US"/>
              </w:rPr>
              <w:t>Qd</w:t>
            </w:r>
            <w:r w:rsidRPr="00705372">
              <w:rPr>
                <w:color w:val="000000"/>
                <w:sz w:val="20"/>
                <w:szCs w:val="20"/>
              </w:rPr>
              <w:t>=400-2</w:t>
            </w:r>
            <w:r w:rsidRPr="00705372">
              <w:rPr>
                <w:color w:val="000000"/>
                <w:sz w:val="20"/>
                <w:szCs w:val="20"/>
                <w:lang w:val="en-US"/>
              </w:rPr>
              <w:t>P</w:t>
            </w:r>
            <w:r w:rsidRPr="00705372">
              <w:rPr>
                <w:color w:val="000000"/>
                <w:sz w:val="20"/>
                <w:szCs w:val="20"/>
              </w:rPr>
              <w:t xml:space="preserve">. На рынке действуют две фирмы с одинаковыми предельными издержками </w:t>
            </w:r>
            <w:r w:rsidRPr="00705372">
              <w:rPr>
                <w:color w:val="000000"/>
                <w:sz w:val="20"/>
                <w:szCs w:val="20"/>
                <w:lang w:val="en-US"/>
              </w:rPr>
              <w:t>MC</w:t>
            </w:r>
            <w:r w:rsidRPr="00705372">
              <w:rPr>
                <w:color w:val="000000"/>
                <w:sz w:val="20"/>
                <w:szCs w:val="20"/>
              </w:rPr>
              <w:t>1=</w:t>
            </w:r>
            <w:r w:rsidRPr="00705372">
              <w:rPr>
                <w:color w:val="000000"/>
                <w:sz w:val="20"/>
                <w:szCs w:val="20"/>
                <w:lang w:val="en-US"/>
              </w:rPr>
              <w:t>MC</w:t>
            </w:r>
            <w:r w:rsidRPr="00705372">
              <w:rPr>
                <w:color w:val="000000"/>
                <w:sz w:val="20"/>
                <w:szCs w:val="20"/>
              </w:rPr>
              <w:t>2=100. Найдите кривые реакции двух фирм и параметры рыночного равновесия на рынке в условиях дуополии Курно.</w:t>
            </w:r>
          </w:p>
          <w:p w14:paraId="10A5880B" w14:textId="77777777" w:rsidR="00EF7301" w:rsidRPr="00705372" w:rsidRDefault="00EF7301" w:rsidP="00516235">
            <w:pPr>
              <w:pStyle w:val="afe"/>
              <w:ind w:left="145"/>
              <w:jc w:val="center"/>
              <w:rPr>
                <w:i/>
                <w:sz w:val="20"/>
                <w:szCs w:val="20"/>
              </w:rPr>
            </w:pPr>
            <w:r w:rsidRPr="00705372">
              <w:rPr>
                <w:i/>
                <w:sz w:val="20"/>
                <w:szCs w:val="20"/>
              </w:rPr>
              <w:t>Задание 2</w:t>
            </w:r>
          </w:p>
          <w:p w14:paraId="3960C452" w14:textId="77777777" w:rsidR="00EF7301" w:rsidRPr="00705372" w:rsidRDefault="00EF7301" w:rsidP="00516235">
            <w:pPr>
              <w:ind w:left="145"/>
              <w:rPr>
                <w:i/>
                <w:sz w:val="20"/>
                <w:szCs w:val="20"/>
              </w:rPr>
            </w:pPr>
            <w:r w:rsidRPr="00705372">
              <w:rPr>
                <w:i/>
                <w:sz w:val="20"/>
                <w:szCs w:val="20"/>
              </w:rPr>
              <w:t>Дайте ответ:</w:t>
            </w:r>
          </w:p>
          <w:p w14:paraId="50584BB7" w14:textId="77777777" w:rsidR="00EF7301" w:rsidRPr="00705372" w:rsidRDefault="00EF7301" w:rsidP="00516235">
            <w:pPr>
              <w:ind w:left="145"/>
              <w:rPr>
                <w:sz w:val="20"/>
                <w:szCs w:val="20"/>
              </w:rPr>
            </w:pPr>
            <w:r w:rsidRPr="00705372">
              <w:rPr>
                <w:sz w:val="20"/>
                <w:szCs w:val="20"/>
              </w:rPr>
              <w:t xml:space="preserve">Цены потребительской корзины в России выросли за 1990–1995 гг. в 10000 раз. Зарплата учителя- выпускника вуза составляла: в 1990 г.- 160 рублей, в 1995 г.- 240000 рублей. Индекс реальной зарплаты учителя в 1995 г. по сравнению с 1990 г. (базовым) составил </w:t>
            </w:r>
          </w:p>
          <w:p w14:paraId="665D81B9" w14:textId="77777777" w:rsidR="00EF7301" w:rsidRPr="00705372" w:rsidRDefault="00EF7301" w:rsidP="00516235">
            <w:pPr>
              <w:ind w:left="145"/>
              <w:rPr>
                <w:color w:val="000000"/>
                <w:sz w:val="20"/>
                <w:szCs w:val="20"/>
              </w:rPr>
            </w:pPr>
            <w:r w:rsidRPr="00705372">
              <w:rPr>
                <w:color w:val="000000"/>
                <w:sz w:val="20"/>
                <w:szCs w:val="20"/>
              </w:rPr>
              <w:t>______ %.</w:t>
            </w:r>
          </w:p>
          <w:p w14:paraId="2C4672AC" w14:textId="77777777" w:rsidR="00EF7301" w:rsidRPr="00705372" w:rsidRDefault="00EF7301" w:rsidP="00516235">
            <w:pPr>
              <w:pStyle w:val="afe"/>
              <w:tabs>
                <w:tab w:val="left" w:pos="385"/>
              </w:tabs>
              <w:ind w:left="102"/>
              <w:jc w:val="center"/>
              <w:rPr>
                <w:i/>
                <w:sz w:val="20"/>
                <w:szCs w:val="20"/>
              </w:rPr>
            </w:pPr>
            <w:r w:rsidRPr="00705372">
              <w:rPr>
                <w:i/>
                <w:sz w:val="20"/>
                <w:szCs w:val="20"/>
              </w:rPr>
              <w:t>Задание 3</w:t>
            </w:r>
          </w:p>
          <w:p w14:paraId="25A9E982" w14:textId="31251FF0" w:rsidR="00EF7301" w:rsidRPr="00705372" w:rsidRDefault="00EF7301" w:rsidP="00516235">
            <w:pPr>
              <w:pStyle w:val="MacroStudyGuideQuestions"/>
              <w:tabs>
                <w:tab w:val="left" w:pos="385"/>
                <w:tab w:val="left" w:pos="993"/>
                <w:tab w:val="left" w:pos="1276"/>
              </w:tabs>
              <w:spacing w:before="0"/>
              <w:ind w:left="102"/>
              <w:jc w:val="left"/>
              <w:rPr>
                <w:sz w:val="20"/>
                <w:szCs w:val="20"/>
              </w:rPr>
            </w:pPr>
            <w:r w:rsidRPr="00705372">
              <w:rPr>
                <w:sz w:val="20"/>
                <w:szCs w:val="20"/>
              </w:rPr>
              <w:t xml:space="preserve">Какую экономическую ситуацию иллюстрирует данный рисунок? Почему нельзя преодолеть «ловушку ликвидности», используя только             инструменты кредитно-денежной политики? Как можно выйти из этой «ловушки»? </w:t>
            </w:r>
            <w:r w:rsidR="00BB1765">
              <w:rPr>
                <w:noProof/>
                <w:sz w:val="20"/>
                <w:szCs w:val="20"/>
                <w:lang w:val="ru-RU" w:eastAsia="ru-RU"/>
              </w:rPr>
              <w:drawing>
                <wp:inline distT="0" distB="0" distL="0" distR="0" wp14:anchorId="30DB1BAE" wp14:editId="31FC2506">
                  <wp:extent cx="2200275" cy="1552575"/>
                  <wp:effectExtent l="0" t="0" r="0" b="0"/>
                  <wp:docPr id="1" name="Рисунок 10" descr="Изображение выглядит как линия, зарисовка, диаграмма, рисунок&#10;&#10;&#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Изображение выглядит как линия, зарисовка, диаграмма, рисунок&#10;&#10;&#10;&#10;Автоматически созданное описание"/>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00275" cy="1552575"/>
                          </a:xfrm>
                          <a:prstGeom prst="rect">
                            <a:avLst/>
                          </a:prstGeom>
                          <a:noFill/>
                          <a:ln>
                            <a:noFill/>
                          </a:ln>
                        </pic:spPr>
                      </pic:pic>
                    </a:graphicData>
                  </a:graphic>
                </wp:inline>
              </w:drawing>
            </w:r>
          </w:p>
          <w:p w14:paraId="026FDC79" w14:textId="77777777" w:rsidR="00EF7301" w:rsidRPr="00705372" w:rsidRDefault="00EF7301" w:rsidP="00516235">
            <w:pPr>
              <w:rPr>
                <w:sz w:val="20"/>
                <w:szCs w:val="20"/>
              </w:rPr>
            </w:pPr>
          </w:p>
        </w:tc>
      </w:tr>
    </w:tbl>
    <w:p w14:paraId="5A2CA76F" w14:textId="77777777" w:rsidR="00137289" w:rsidRPr="00137289" w:rsidRDefault="00137289" w:rsidP="00137289">
      <w:pPr>
        <w:tabs>
          <w:tab w:val="left" w:pos="567"/>
        </w:tabs>
      </w:pPr>
    </w:p>
    <w:p w14:paraId="1EC0B79E" w14:textId="77777777" w:rsidR="00F740D0" w:rsidRDefault="00F740D0" w:rsidP="002A37BF">
      <w:pPr>
        <w:jc w:val="center"/>
        <w:rPr>
          <w:b/>
          <w:i/>
          <w:iCs/>
          <w:sz w:val="28"/>
          <w:szCs w:val="28"/>
          <w:lang w:val="kk-KZ"/>
        </w:rPr>
      </w:pPr>
    </w:p>
    <w:p w14:paraId="189CBBEC" w14:textId="77777777" w:rsidR="00AB50B1" w:rsidRDefault="00AB50B1" w:rsidP="002A37BF">
      <w:pPr>
        <w:jc w:val="center"/>
        <w:rPr>
          <w:b/>
          <w:i/>
          <w:iCs/>
          <w:sz w:val="28"/>
          <w:szCs w:val="28"/>
          <w:lang w:val="kk-KZ"/>
        </w:rPr>
      </w:pPr>
    </w:p>
    <w:p w14:paraId="6250F832" w14:textId="77777777" w:rsidR="00AF468F" w:rsidRPr="006D4BD6" w:rsidRDefault="00AF468F" w:rsidP="002A37BF">
      <w:pPr>
        <w:jc w:val="center"/>
        <w:rPr>
          <w:b/>
          <w:i/>
          <w:iCs/>
          <w:sz w:val="28"/>
          <w:szCs w:val="28"/>
          <w:lang w:val="kk-KZ"/>
        </w:rPr>
      </w:pPr>
      <w:r w:rsidRPr="006D4BD6">
        <w:rPr>
          <w:b/>
          <w:i/>
          <w:iCs/>
          <w:sz w:val="28"/>
          <w:szCs w:val="28"/>
          <w:lang w:val="kk-KZ"/>
        </w:rPr>
        <w:t xml:space="preserve">Примерный перечень </w:t>
      </w:r>
      <w:r w:rsidR="00660DA4" w:rsidRPr="006D4BD6">
        <w:rPr>
          <w:b/>
          <w:i/>
          <w:iCs/>
          <w:sz w:val="28"/>
          <w:szCs w:val="28"/>
          <w:lang w:val="kk-KZ"/>
        </w:rPr>
        <w:t xml:space="preserve"> вопросов для </w:t>
      </w:r>
      <w:r w:rsidRPr="006D4BD6">
        <w:rPr>
          <w:b/>
          <w:i/>
          <w:iCs/>
          <w:sz w:val="28"/>
          <w:szCs w:val="28"/>
          <w:lang w:val="kk-KZ"/>
        </w:rPr>
        <w:t xml:space="preserve">подготовки </w:t>
      </w:r>
    </w:p>
    <w:p w14:paraId="79A38448" w14:textId="7B4963B0" w:rsidR="00104F48" w:rsidRDefault="00AF468F" w:rsidP="00C5585F">
      <w:pPr>
        <w:jc w:val="center"/>
        <w:rPr>
          <w:b/>
          <w:i/>
          <w:iCs/>
          <w:sz w:val="28"/>
          <w:szCs w:val="28"/>
        </w:rPr>
      </w:pPr>
      <w:r w:rsidRPr="006D4BD6">
        <w:rPr>
          <w:b/>
          <w:i/>
          <w:iCs/>
          <w:sz w:val="28"/>
          <w:szCs w:val="28"/>
          <w:lang w:val="kk-KZ"/>
        </w:rPr>
        <w:t>к сдаче</w:t>
      </w:r>
      <w:r w:rsidR="00660DA4" w:rsidRPr="006D4BD6">
        <w:rPr>
          <w:b/>
          <w:i/>
          <w:iCs/>
          <w:sz w:val="28"/>
          <w:szCs w:val="28"/>
        </w:rPr>
        <w:t xml:space="preserve"> </w:t>
      </w:r>
      <w:r w:rsidR="00104F48">
        <w:rPr>
          <w:b/>
          <w:i/>
          <w:iCs/>
          <w:sz w:val="28"/>
          <w:szCs w:val="28"/>
        </w:rPr>
        <w:t>зачета (1 семестр)</w:t>
      </w:r>
    </w:p>
    <w:p w14:paraId="3395201C" w14:textId="77777777" w:rsidR="00104F48" w:rsidRDefault="00104F48" w:rsidP="00C5585F">
      <w:pPr>
        <w:jc w:val="center"/>
        <w:rPr>
          <w:b/>
          <w:i/>
          <w:iCs/>
          <w:sz w:val="28"/>
          <w:szCs w:val="28"/>
        </w:rPr>
      </w:pPr>
    </w:p>
    <w:p w14:paraId="18C818FD" w14:textId="77777777" w:rsidR="00104F48" w:rsidRPr="00816829" w:rsidRDefault="00104F48" w:rsidP="00104F48">
      <w:pPr>
        <w:pStyle w:val="afe"/>
        <w:numPr>
          <w:ilvl w:val="0"/>
          <w:numId w:val="17"/>
        </w:numPr>
        <w:spacing w:after="160" w:line="259" w:lineRule="auto"/>
        <w:contextualSpacing/>
        <w:jc w:val="both"/>
      </w:pPr>
      <w:r w:rsidRPr="00816829">
        <w:t>Проблема подмены социально-экономических критериев развития технократическими.</w:t>
      </w:r>
    </w:p>
    <w:p w14:paraId="4F7352D6" w14:textId="77777777" w:rsidR="00104F48" w:rsidRPr="00816829" w:rsidRDefault="00104F48" w:rsidP="00104F48">
      <w:pPr>
        <w:pStyle w:val="afe"/>
        <w:numPr>
          <w:ilvl w:val="0"/>
          <w:numId w:val="17"/>
        </w:numPr>
        <w:spacing w:after="160" w:line="259" w:lineRule="auto"/>
        <w:contextualSpacing/>
        <w:jc w:val="both"/>
      </w:pPr>
      <w:r w:rsidRPr="00816829">
        <w:t>Морально-этические основы методологии исследования экономических явлений и процессов.</w:t>
      </w:r>
    </w:p>
    <w:p w14:paraId="163DCD09" w14:textId="77777777" w:rsidR="00104F48" w:rsidRPr="00816829" w:rsidRDefault="00104F48" w:rsidP="00104F48">
      <w:pPr>
        <w:pStyle w:val="afe"/>
        <w:numPr>
          <w:ilvl w:val="0"/>
          <w:numId w:val="17"/>
        </w:numPr>
        <w:spacing w:after="160" w:line="259" w:lineRule="auto"/>
        <w:contextualSpacing/>
        <w:jc w:val="both"/>
      </w:pPr>
      <w:r w:rsidRPr="00816829">
        <w:t>Роль идеологии в экономической теоретической науке.</w:t>
      </w:r>
    </w:p>
    <w:p w14:paraId="5BEF9E52" w14:textId="77777777" w:rsidR="00104F48" w:rsidRPr="00816829" w:rsidRDefault="00104F48" w:rsidP="00104F48">
      <w:pPr>
        <w:pStyle w:val="afe"/>
        <w:numPr>
          <w:ilvl w:val="0"/>
          <w:numId w:val="17"/>
        </w:numPr>
        <w:spacing w:after="160" w:line="259" w:lineRule="auto"/>
        <w:contextualSpacing/>
        <w:jc w:val="both"/>
      </w:pPr>
      <w:r w:rsidRPr="00816829">
        <w:t>К вопросу о происхождении «экономического человека».</w:t>
      </w:r>
    </w:p>
    <w:p w14:paraId="129997A5" w14:textId="77777777" w:rsidR="00104F48" w:rsidRPr="00816829" w:rsidRDefault="00104F48" w:rsidP="00104F48">
      <w:pPr>
        <w:pStyle w:val="afe"/>
        <w:numPr>
          <w:ilvl w:val="0"/>
          <w:numId w:val="17"/>
        </w:numPr>
        <w:spacing w:after="160" w:line="259" w:lineRule="auto"/>
        <w:contextualSpacing/>
        <w:jc w:val="both"/>
      </w:pPr>
      <w:r w:rsidRPr="00816829">
        <w:lastRenderedPageBreak/>
        <w:t xml:space="preserve">К вопросу о связи принципов экономического либерализма с хозяйственной практикой: ситуационные примеры. </w:t>
      </w:r>
    </w:p>
    <w:p w14:paraId="295B3EFA" w14:textId="77777777" w:rsidR="00104F48" w:rsidRPr="00816829" w:rsidRDefault="00104F48" w:rsidP="00104F48">
      <w:pPr>
        <w:pStyle w:val="afe"/>
        <w:numPr>
          <w:ilvl w:val="0"/>
          <w:numId w:val="17"/>
        </w:numPr>
        <w:spacing w:after="160" w:line="259" w:lineRule="auto"/>
        <w:contextualSpacing/>
        <w:jc w:val="both"/>
      </w:pPr>
      <w:r w:rsidRPr="00816829">
        <w:t>Экономика VS хозяйство: эволюция диссонанса.</w:t>
      </w:r>
    </w:p>
    <w:p w14:paraId="2C8BD2D7" w14:textId="77777777" w:rsidR="00104F48" w:rsidRPr="00816829" w:rsidRDefault="00104F48" w:rsidP="00104F48">
      <w:pPr>
        <w:pStyle w:val="afe"/>
        <w:numPr>
          <w:ilvl w:val="0"/>
          <w:numId w:val="17"/>
        </w:numPr>
        <w:spacing w:after="160" w:line="259" w:lineRule="auto"/>
        <w:contextualSpacing/>
        <w:jc w:val="both"/>
      </w:pPr>
      <w:r w:rsidRPr="00816829">
        <w:t>Потребление и потребительная деятельность как предмет социально-экономического анализа.</w:t>
      </w:r>
    </w:p>
    <w:p w14:paraId="0B2449AA" w14:textId="77777777" w:rsidR="00104F48" w:rsidRPr="00816829" w:rsidRDefault="00104F48" w:rsidP="00104F48">
      <w:pPr>
        <w:pStyle w:val="afe"/>
        <w:numPr>
          <w:ilvl w:val="0"/>
          <w:numId w:val="17"/>
        </w:numPr>
        <w:spacing w:after="160" w:line="259" w:lineRule="auto"/>
        <w:contextualSpacing/>
        <w:jc w:val="both"/>
      </w:pPr>
      <w:r w:rsidRPr="00816829">
        <w:t>Обмен и распределение в современной процессе общественного воспроизводства.</w:t>
      </w:r>
    </w:p>
    <w:p w14:paraId="0A2AC425" w14:textId="77777777" w:rsidR="00104F48" w:rsidRPr="00816829" w:rsidRDefault="00104F48" w:rsidP="00104F48">
      <w:pPr>
        <w:pStyle w:val="afe"/>
        <w:numPr>
          <w:ilvl w:val="0"/>
          <w:numId w:val="17"/>
        </w:numPr>
        <w:spacing w:after="160" w:line="259" w:lineRule="auto"/>
        <w:contextualSpacing/>
        <w:jc w:val="both"/>
      </w:pPr>
      <w:r w:rsidRPr="00816829">
        <w:t>Производство как производство товаров и общественных отношений.</w:t>
      </w:r>
    </w:p>
    <w:p w14:paraId="25B37A90" w14:textId="77777777" w:rsidR="00104F48" w:rsidRPr="00816829" w:rsidRDefault="00104F48" w:rsidP="00104F48">
      <w:pPr>
        <w:pStyle w:val="afe"/>
        <w:numPr>
          <w:ilvl w:val="0"/>
          <w:numId w:val="17"/>
        </w:numPr>
        <w:spacing w:after="160" w:line="259" w:lineRule="auto"/>
        <w:contextualSpacing/>
        <w:jc w:val="both"/>
      </w:pPr>
      <w:r w:rsidRPr="00816829">
        <w:t>Развитие человека как обобщающий результат общественного воспроизводства.</w:t>
      </w:r>
    </w:p>
    <w:p w14:paraId="7171A5D9" w14:textId="77777777" w:rsidR="00104F48" w:rsidRPr="00816829" w:rsidRDefault="00104F48" w:rsidP="00104F48">
      <w:pPr>
        <w:pStyle w:val="afe"/>
        <w:numPr>
          <w:ilvl w:val="0"/>
          <w:numId w:val="17"/>
        </w:numPr>
        <w:spacing w:after="160" w:line="259" w:lineRule="auto"/>
        <w:contextualSpacing/>
        <w:jc w:val="both"/>
      </w:pPr>
      <w:r w:rsidRPr="00816829">
        <w:t>Отказ от «экономики-хозяйства» как жизненной основы человеческой цивилизации.</w:t>
      </w:r>
    </w:p>
    <w:p w14:paraId="2FF4773C" w14:textId="77777777" w:rsidR="00104F48" w:rsidRPr="00816829" w:rsidRDefault="00104F48" w:rsidP="00104F48">
      <w:pPr>
        <w:pStyle w:val="afe"/>
        <w:numPr>
          <w:ilvl w:val="0"/>
          <w:numId w:val="17"/>
        </w:numPr>
        <w:spacing w:after="160" w:line="259" w:lineRule="auto"/>
        <w:contextualSpacing/>
        <w:jc w:val="both"/>
      </w:pPr>
      <w:r w:rsidRPr="00816829">
        <w:t>Трансформация структуры экономики как сферы общественного производства.</w:t>
      </w:r>
    </w:p>
    <w:p w14:paraId="508F06F2" w14:textId="77777777" w:rsidR="00104F48" w:rsidRPr="00816829" w:rsidRDefault="00104F48" w:rsidP="00104F48">
      <w:pPr>
        <w:pStyle w:val="afe"/>
        <w:numPr>
          <w:ilvl w:val="0"/>
          <w:numId w:val="17"/>
        </w:numPr>
        <w:spacing w:after="160" w:line="259" w:lineRule="auto"/>
        <w:contextualSpacing/>
        <w:jc w:val="both"/>
      </w:pPr>
      <w:r w:rsidRPr="00816829">
        <w:t>Национальное хозяйство как замкнутая воспроизводственная система.</w:t>
      </w:r>
    </w:p>
    <w:p w14:paraId="1A0A5D10" w14:textId="77777777" w:rsidR="00104F48" w:rsidRPr="00816829" w:rsidRDefault="00104F48" w:rsidP="00104F48">
      <w:pPr>
        <w:pStyle w:val="afe"/>
        <w:numPr>
          <w:ilvl w:val="0"/>
          <w:numId w:val="17"/>
        </w:numPr>
        <w:spacing w:after="160" w:line="259" w:lineRule="auto"/>
        <w:contextualSpacing/>
        <w:jc w:val="both"/>
      </w:pPr>
      <w:r w:rsidRPr="00816829">
        <w:t>К вопросу о воспроизводственной функции собственности: проблемы и перспективы.</w:t>
      </w:r>
    </w:p>
    <w:p w14:paraId="1AA0FEEA" w14:textId="77777777" w:rsidR="00104F48" w:rsidRPr="00816829" w:rsidRDefault="00104F48" w:rsidP="00104F48">
      <w:pPr>
        <w:pStyle w:val="afe"/>
        <w:numPr>
          <w:ilvl w:val="0"/>
          <w:numId w:val="17"/>
        </w:numPr>
        <w:spacing w:after="160" w:line="259" w:lineRule="auto"/>
        <w:contextualSpacing/>
        <w:jc w:val="both"/>
      </w:pPr>
      <w:r w:rsidRPr="00816829">
        <w:t>Различия экономического и юридического понимания собственности.</w:t>
      </w:r>
    </w:p>
    <w:p w14:paraId="2D601127" w14:textId="77777777" w:rsidR="00104F48" w:rsidRPr="00816829" w:rsidRDefault="00104F48" w:rsidP="00104F48">
      <w:pPr>
        <w:pStyle w:val="afe"/>
        <w:numPr>
          <w:ilvl w:val="0"/>
          <w:numId w:val="17"/>
        </w:numPr>
        <w:spacing w:after="160" w:line="259" w:lineRule="auto"/>
        <w:contextualSpacing/>
        <w:jc w:val="both"/>
      </w:pPr>
      <w:r w:rsidRPr="00816829">
        <w:t>Проблема труда и собственности в современной экономике.</w:t>
      </w:r>
    </w:p>
    <w:p w14:paraId="597EDD35" w14:textId="77777777" w:rsidR="00104F48" w:rsidRPr="00816829" w:rsidRDefault="00104F48" w:rsidP="00104F48">
      <w:pPr>
        <w:pStyle w:val="afe"/>
        <w:numPr>
          <w:ilvl w:val="0"/>
          <w:numId w:val="17"/>
        </w:numPr>
        <w:spacing w:after="160" w:line="259" w:lineRule="auto"/>
        <w:contextualSpacing/>
        <w:jc w:val="both"/>
      </w:pPr>
      <w:r w:rsidRPr="00816829">
        <w:t>Специфическая особенность и экономический результат приватизации в современной России.</w:t>
      </w:r>
    </w:p>
    <w:p w14:paraId="72F92480" w14:textId="77777777" w:rsidR="00104F48" w:rsidRPr="00816829" w:rsidRDefault="00104F48" w:rsidP="00104F48">
      <w:pPr>
        <w:pStyle w:val="afe"/>
        <w:numPr>
          <w:ilvl w:val="0"/>
          <w:numId w:val="17"/>
        </w:numPr>
        <w:spacing w:after="160" w:line="259" w:lineRule="auto"/>
        <w:contextualSpacing/>
        <w:jc w:val="both"/>
      </w:pPr>
      <w:r w:rsidRPr="00816829">
        <w:t>Приватизация и инвестиционный процесс.</w:t>
      </w:r>
    </w:p>
    <w:p w14:paraId="5AFA3211" w14:textId="77777777" w:rsidR="00104F48" w:rsidRPr="00816829" w:rsidRDefault="00104F48" w:rsidP="00104F48">
      <w:pPr>
        <w:pStyle w:val="afe"/>
        <w:numPr>
          <w:ilvl w:val="0"/>
          <w:numId w:val="17"/>
        </w:numPr>
        <w:spacing w:after="160" w:line="259" w:lineRule="auto"/>
        <w:contextualSpacing/>
        <w:jc w:val="both"/>
      </w:pPr>
      <w:r w:rsidRPr="00816829">
        <w:t>Структура собственности в современной экономике России.</w:t>
      </w:r>
    </w:p>
    <w:p w14:paraId="4B5FA1D9" w14:textId="77777777" w:rsidR="00104F48" w:rsidRPr="00816829" w:rsidRDefault="00104F48" w:rsidP="00104F48">
      <w:pPr>
        <w:pStyle w:val="afe"/>
        <w:numPr>
          <w:ilvl w:val="0"/>
          <w:numId w:val="17"/>
        </w:numPr>
        <w:spacing w:after="160" w:line="259" w:lineRule="auto"/>
        <w:contextualSpacing/>
        <w:jc w:val="both"/>
      </w:pPr>
      <w:r w:rsidRPr="00816829">
        <w:t>Собственность в трансформационной экономике: содержание и основные формы.</w:t>
      </w:r>
    </w:p>
    <w:p w14:paraId="2ED0DC59" w14:textId="77777777" w:rsidR="00104F48" w:rsidRPr="00816829" w:rsidRDefault="00104F48" w:rsidP="00104F48">
      <w:pPr>
        <w:pStyle w:val="afe"/>
        <w:numPr>
          <w:ilvl w:val="0"/>
          <w:numId w:val="17"/>
        </w:numPr>
        <w:spacing w:after="160" w:line="259" w:lineRule="auto"/>
        <w:contextualSpacing/>
        <w:jc w:val="both"/>
      </w:pPr>
      <w:r w:rsidRPr="00816829">
        <w:t>Частная собственность на землю: проблемы теории и практики.</w:t>
      </w:r>
    </w:p>
    <w:p w14:paraId="1DA205FF" w14:textId="77777777" w:rsidR="00104F48" w:rsidRPr="00816829" w:rsidRDefault="00104F48" w:rsidP="00104F48">
      <w:pPr>
        <w:pStyle w:val="afe"/>
        <w:numPr>
          <w:ilvl w:val="0"/>
          <w:numId w:val="17"/>
        </w:numPr>
        <w:spacing w:after="160" w:line="259" w:lineRule="auto"/>
        <w:contextualSpacing/>
        <w:jc w:val="both"/>
      </w:pPr>
      <w:r w:rsidRPr="00816829">
        <w:t>Формирование и развитие способов распределения в трансформационной экономике (в современной России).</w:t>
      </w:r>
    </w:p>
    <w:p w14:paraId="6BCCBBEF" w14:textId="77777777" w:rsidR="00104F48" w:rsidRPr="00816829" w:rsidRDefault="00104F48" w:rsidP="00104F48">
      <w:pPr>
        <w:pStyle w:val="afe"/>
        <w:numPr>
          <w:ilvl w:val="0"/>
          <w:numId w:val="17"/>
        </w:numPr>
        <w:spacing w:after="160" w:line="259" w:lineRule="auto"/>
        <w:contextualSpacing/>
        <w:jc w:val="both"/>
      </w:pPr>
      <w:r w:rsidRPr="00816829">
        <w:t>Особенности преобразования отношений собственности в трансформационной экономике.</w:t>
      </w:r>
    </w:p>
    <w:p w14:paraId="6ED31F8D" w14:textId="61808A11" w:rsidR="00A4040F" w:rsidRPr="00AB50B1" w:rsidRDefault="00A4040F" w:rsidP="009E6B92">
      <w:pPr>
        <w:pStyle w:val="afe"/>
        <w:numPr>
          <w:ilvl w:val="0"/>
          <w:numId w:val="17"/>
        </w:numPr>
        <w:ind w:left="426" w:hanging="425"/>
        <w:contextualSpacing/>
        <w:jc w:val="both"/>
        <w:rPr>
          <w:sz w:val="26"/>
          <w:szCs w:val="26"/>
        </w:rPr>
      </w:pPr>
      <w:r w:rsidRPr="00AB50B1">
        <w:rPr>
          <w:sz w:val="26"/>
          <w:szCs w:val="26"/>
        </w:rPr>
        <w:t>Системный подход к характеристике экономики. Особенности взаимодействия субъектов в различных социально-экономических системах.</w:t>
      </w:r>
    </w:p>
    <w:p w14:paraId="346E5657" w14:textId="77777777" w:rsidR="00A4040F" w:rsidRPr="00AB50B1" w:rsidRDefault="00A4040F" w:rsidP="009E6B92">
      <w:pPr>
        <w:pStyle w:val="afe"/>
        <w:numPr>
          <w:ilvl w:val="0"/>
          <w:numId w:val="17"/>
        </w:numPr>
        <w:ind w:left="426" w:hanging="425"/>
        <w:contextualSpacing/>
        <w:jc w:val="both"/>
        <w:rPr>
          <w:sz w:val="26"/>
          <w:szCs w:val="26"/>
        </w:rPr>
      </w:pPr>
      <w:r w:rsidRPr="00AB50B1">
        <w:rPr>
          <w:sz w:val="26"/>
          <w:szCs w:val="26"/>
        </w:rPr>
        <w:t>Экономические интересы и их реализация в условиях разных социально-экономических систем.</w:t>
      </w:r>
    </w:p>
    <w:p w14:paraId="07F313A9" w14:textId="77777777" w:rsidR="00A4040F" w:rsidRPr="00AB50B1" w:rsidRDefault="00A4040F" w:rsidP="009E6B92">
      <w:pPr>
        <w:pStyle w:val="afe"/>
        <w:numPr>
          <w:ilvl w:val="0"/>
          <w:numId w:val="17"/>
        </w:numPr>
        <w:ind w:left="426" w:hanging="425"/>
        <w:contextualSpacing/>
        <w:jc w:val="both"/>
        <w:rPr>
          <w:sz w:val="26"/>
          <w:szCs w:val="26"/>
        </w:rPr>
      </w:pPr>
      <w:r w:rsidRPr="00AB50B1">
        <w:rPr>
          <w:sz w:val="26"/>
          <w:szCs w:val="26"/>
        </w:rPr>
        <w:t>Распределение доходов, его влияние на социальную структуру общества. Измерение степени неравенства доходов.</w:t>
      </w:r>
    </w:p>
    <w:p w14:paraId="1345FBE3" w14:textId="77777777" w:rsidR="00A4040F" w:rsidRPr="00AB50B1" w:rsidRDefault="00A4040F" w:rsidP="009E6B92">
      <w:pPr>
        <w:pStyle w:val="afe"/>
        <w:numPr>
          <w:ilvl w:val="0"/>
          <w:numId w:val="17"/>
        </w:numPr>
        <w:ind w:left="426" w:hanging="425"/>
        <w:contextualSpacing/>
        <w:jc w:val="both"/>
        <w:rPr>
          <w:sz w:val="26"/>
          <w:szCs w:val="26"/>
        </w:rPr>
      </w:pPr>
      <w:r w:rsidRPr="00AB50B1">
        <w:rPr>
          <w:sz w:val="26"/>
          <w:szCs w:val="26"/>
        </w:rPr>
        <w:t>Отношения собственности. Роль интеллектуальной собственности и нематериальных активов в развитии экономики.</w:t>
      </w:r>
    </w:p>
    <w:p w14:paraId="7EDCDD7F" w14:textId="77777777" w:rsidR="00A4040F" w:rsidRPr="00AB50B1" w:rsidRDefault="00A4040F" w:rsidP="009E6B92">
      <w:pPr>
        <w:pStyle w:val="afe"/>
        <w:numPr>
          <w:ilvl w:val="0"/>
          <w:numId w:val="17"/>
        </w:numPr>
        <w:ind w:left="426" w:hanging="425"/>
        <w:contextualSpacing/>
        <w:jc w:val="both"/>
        <w:rPr>
          <w:sz w:val="26"/>
          <w:szCs w:val="26"/>
        </w:rPr>
      </w:pPr>
      <w:r w:rsidRPr="00AB50B1">
        <w:rPr>
          <w:sz w:val="26"/>
          <w:szCs w:val="26"/>
        </w:rPr>
        <w:t>Рынок и его функции. Преимущества о недостатки рыночной системы организации общества. Информационная функция рынка и стимулирование эффективного хозяйствования.</w:t>
      </w:r>
    </w:p>
    <w:p w14:paraId="7A2A4D84" w14:textId="77777777" w:rsidR="00A4040F" w:rsidRPr="00AB50B1" w:rsidRDefault="00A4040F" w:rsidP="009E6B92">
      <w:pPr>
        <w:pStyle w:val="afe"/>
        <w:numPr>
          <w:ilvl w:val="0"/>
          <w:numId w:val="17"/>
        </w:numPr>
        <w:ind w:left="426" w:hanging="425"/>
        <w:contextualSpacing/>
        <w:jc w:val="both"/>
        <w:rPr>
          <w:sz w:val="26"/>
          <w:szCs w:val="26"/>
        </w:rPr>
      </w:pPr>
      <w:r w:rsidRPr="00AB50B1">
        <w:rPr>
          <w:sz w:val="26"/>
          <w:szCs w:val="26"/>
        </w:rPr>
        <w:t>Рыночная система и психология потребителя. Психологические детерминанты спроса.</w:t>
      </w:r>
    </w:p>
    <w:p w14:paraId="43ECAEDF" w14:textId="77777777" w:rsidR="00A4040F" w:rsidRPr="00AB50B1" w:rsidRDefault="00A4040F" w:rsidP="009E6B92">
      <w:pPr>
        <w:pStyle w:val="afe"/>
        <w:numPr>
          <w:ilvl w:val="0"/>
          <w:numId w:val="17"/>
        </w:numPr>
        <w:ind w:left="426" w:hanging="425"/>
        <w:contextualSpacing/>
        <w:jc w:val="both"/>
        <w:rPr>
          <w:sz w:val="26"/>
          <w:szCs w:val="26"/>
        </w:rPr>
      </w:pPr>
      <w:r w:rsidRPr="00AB50B1">
        <w:rPr>
          <w:sz w:val="26"/>
          <w:szCs w:val="26"/>
        </w:rPr>
        <w:t>Особенности потребительского выбора. Кардиналистская и ординалистская теории потребительского поведения.</w:t>
      </w:r>
    </w:p>
    <w:p w14:paraId="69FD8CD5" w14:textId="77777777" w:rsidR="00A4040F" w:rsidRPr="00AB50B1" w:rsidRDefault="00A4040F" w:rsidP="009E6B92">
      <w:pPr>
        <w:pStyle w:val="afe"/>
        <w:numPr>
          <w:ilvl w:val="0"/>
          <w:numId w:val="17"/>
        </w:numPr>
        <w:ind w:left="426" w:hanging="425"/>
        <w:contextualSpacing/>
        <w:jc w:val="both"/>
        <w:rPr>
          <w:sz w:val="26"/>
          <w:szCs w:val="26"/>
        </w:rPr>
      </w:pPr>
      <w:r w:rsidRPr="00AB50B1">
        <w:rPr>
          <w:sz w:val="26"/>
          <w:szCs w:val="26"/>
        </w:rPr>
        <w:t>Характеристика моделей потребительского поведения. Функциональный и нефункциональный спрос.</w:t>
      </w:r>
    </w:p>
    <w:p w14:paraId="00466E39" w14:textId="77777777" w:rsidR="00A4040F" w:rsidRPr="00AB50B1" w:rsidRDefault="00A4040F" w:rsidP="009E6B92">
      <w:pPr>
        <w:pStyle w:val="afe"/>
        <w:numPr>
          <w:ilvl w:val="0"/>
          <w:numId w:val="17"/>
        </w:numPr>
        <w:ind w:left="426" w:hanging="425"/>
        <w:contextualSpacing/>
        <w:jc w:val="both"/>
        <w:rPr>
          <w:sz w:val="26"/>
          <w:szCs w:val="26"/>
        </w:rPr>
      </w:pPr>
      <w:r w:rsidRPr="00AB50B1">
        <w:rPr>
          <w:sz w:val="26"/>
          <w:szCs w:val="26"/>
        </w:rPr>
        <w:t>Рыночное предложение и его факторы. Влияние фактора времени и ожиданий производителей на объем выпуска.</w:t>
      </w:r>
    </w:p>
    <w:p w14:paraId="28FF3DA0" w14:textId="77777777" w:rsidR="00A4040F" w:rsidRPr="00AB50B1" w:rsidRDefault="00A4040F" w:rsidP="009E6B92">
      <w:pPr>
        <w:pStyle w:val="afe"/>
        <w:numPr>
          <w:ilvl w:val="0"/>
          <w:numId w:val="17"/>
        </w:numPr>
        <w:ind w:left="426" w:hanging="425"/>
        <w:contextualSpacing/>
        <w:jc w:val="both"/>
        <w:rPr>
          <w:sz w:val="26"/>
          <w:szCs w:val="26"/>
        </w:rPr>
      </w:pPr>
      <w:r w:rsidRPr="00AB50B1">
        <w:rPr>
          <w:sz w:val="26"/>
          <w:szCs w:val="26"/>
        </w:rPr>
        <w:t>Рыночное равновесие, уравновешивающая функция цены.</w:t>
      </w:r>
    </w:p>
    <w:p w14:paraId="62EBF073" w14:textId="77777777" w:rsidR="00A4040F" w:rsidRPr="00AB50B1" w:rsidRDefault="00A4040F" w:rsidP="009E6B92">
      <w:pPr>
        <w:pStyle w:val="afe"/>
        <w:numPr>
          <w:ilvl w:val="0"/>
          <w:numId w:val="17"/>
        </w:numPr>
        <w:ind w:left="426" w:hanging="425"/>
        <w:contextualSpacing/>
        <w:jc w:val="both"/>
        <w:rPr>
          <w:sz w:val="26"/>
          <w:szCs w:val="26"/>
        </w:rPr>
      </w:pPr>
      <w:r w:rsidRPr="00AB50B1">
        <w:rPr>
          <w:sz w:val="26"/>
          <w:szCs w:val="26"/>
        </w:rPr>
        <w:t>Излишки потребителей и производителей. «Квазирента».</w:t>
      </w:r>
    </w:p>
    <w:p w14:paraId="10746564" w14:textId="77777777" w:rsidR="00A4040F" w:rsidRPr="00AB50B1" w:rsidRDefault="00A4040F" w:rsidP="009E6B92">
      <w:pPr>
        <w:pStyle w:val="afe"/>
        <w:numPr>
          <w:ilvl w:val="0"/>
          <w:numId w:val="17"/>
        </w:numPr>
        <w:ind w:left="426" w:hanging="425"/>
        <w:contextualSpacing/>
        <w:jc w:val="both"/>
        <w:rPr>
          <w:sz w:val="26"/>
          <w:szCs w:val="26"/>
        </w:rPr>
      </w:pPr>
      <w:r w:rsidRPr="00AB50B1">
        <w:rPr>
          <w:sz w:val="26"/>
          <w:szCs w:val="26"/>
        </w:rPr>
        <w:t>Эластичность спроса и предложения: виды и факторы, влияющие на эластичность. Практическое значение теории эластичности.</w:t>
      </w:r>
    </w:p>
    <w:p w14:paraId="756F3BB3" w14:textId="34383EFD" w:rsidR="00104F48" w:rsidRDefault="00104F48" w:rsidP="00104F48">
      <w:pPr>
        <w:pStyle w:val="afe"/>
        <w:ind w:left="426"/>
        <w:contextualSpacing/>
        <w:jc w:val="both"/>
        <w:rPr>
          <w:sz w:val="26"/>
          <w:szCs w:val="26"/>
        </w:rPr>
      </w:pPr>
    </w:p>
    <w:p w14:paraId="3A0E860F" w14:textId="77777777" w:rsidR="00104F48" w:rsidRPr="006D4BD6" w:rsidRDefault="00104F48" w:rsidP="00104F48">
      <w:pPr>
        <w:jc w:val="center"/>
        <w:rPr>
          <w:b/>
          <w:i/>
          <w:iCs/>
          <w:sz w:val="28"/>
          <w:szCs w:val="28"/>
          <w:lang w:val="kk-KZ"/>
        </w:rPr>
      </w:pPr>
      <w:r w:rsidRPr="006D4BD6">
        <w:rPr>
          <w:b/>
          <w:i/>
          <w:iCs/>
          <w:sz w:val="28"/>
          <w:szCs w:val="28"/>
          <w:lang w:val="kk-KZ"/>
        </w:rPr>
        <w:t xml:space="preserve">Примерный перечень  вопросов для подготовки </w:t>
      </w:r>
    </w:p>
    <w:p w14:paraId="5A39BC6C" w14:textId="06AE80EF" w:rsidR="00104F48" w:rsidRDefault="00104F48" w:rsidP="00104F48">
      <w:pPr>
        <w:jc w:val="center"/>
        <w:rPr>
          <w:b/>
          <w:i/>
          <w:iCs/>
          <w:sz w:val="28"/>
          <w:szCs w:val="28"/>
        </w:rPr>
      </w:pPr>
      <w:r w:rsidRPr="006D4BD6">
        <w:rPr>
          <w:b/>
          <w:i/>
          <w:iCs/>
          <w:sz w:val="28"/>
          <w:szCs w:val="28"/>
          <w:lang w:val="kk-KZ"/>
        </w:rPr>
        <w:t>к сдаче</w:t>
      </w:r>
      <w:r w:rsidRPr="006D4BD6">
        <w:rPr>
          <w:b/>
          <w:i/>
          <w:iCs/>
          <w:sz w:val="28"/>
          <w:szCs w:val="28"/>
        </w:rPr>
        <w:t xml:space="preserve"> </w:t>
      </w:r>
      <w:r>
        <w:rPr>
          <w:b/>
          <w:i/>
          <w:iCs/>
          <w:sz w:val="28"/>
          <w:szCs w:val="28"/>
        </w:rPr>
        <w:t>экзамена  (2 семестр)</w:t>
      </w:r>
    </w:p>
    <w:p w14:paraId="6CD530CC" w14:textId="77777777" w:rsidR="00104F48" w:rsidRPr="00104F48" w:rsidRDefault="00104F48" w:rsidP="00104F48">
      <w:pPr>
        <w:pStyle w:val="afe"/>
        <w:ind w:left="426"/>
        <w:contextualSpacing/>
        <w:jc w:val="both"/>
        <w:rPr>
          <w:sz w:val="26"/>
          <w:szCs w:val="26"/>
        </w:rPr>
      </w:pPr>
    </w:p>
    <w:p w14:paraId="03B238DD" w14:textId="77777777"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 xml:space="preserve">Рыночный спрос. Закон спроса и его детерминанты. Рыночное предложение. Закон предложения и его факторы. Графические интерпретации. </w:t>
      </w:r>
    </w:p>
    <w:p w14:paraId="673C3B24" w14:textId="51F71BDE"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Теория рыночного равновесия: содержание, функции равновесной цены, модели Л. Вальраса и А. Маршалла. Равновесие рынка в кратчайшем, краткосрочном и долгосрочном периодах.</w:t>
      </w:r>
    </w:p>
    <w:p w14:paraId="0CB5D183" w14:textId="31534783"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Излишки покупателя и продавца: сущность, графическая интерпретация, влияние потоварного налога (дотации), налога с оборота и фиксированной цены.</w:t>
      </w:r>
    </w:p>
    <w:p w14:paraId="3633449D" w14:textId="3CC9BDE7"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Концепция эластичности. Эластичность спроса по цене: сущность, классификация, примеры и графические интерпретации.</w:t>
      </w:r>
    </w:p>
    <w:p w14:paraId="67DC1373" w14:textId="65568FF4"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Концепция эластичности. Эластичность спроса по доходу. Методы измерения эластичности.</w:t>
      </w:r>
    </w:p>
    <w:p w14:paraId="00E30982" w14:textId="71B6830D"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Концепция эластичности. Эластичность предложения: понятие и факторы.</w:t>
      </w:r>
    </w:p>
    <w:p w14:paraId="20F074D4" w14:textId="6C874970"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Государство как регулятор рыночного равновесия: инструменты и последствия их применения. Распределение налогового бремени между продавцами и покупателями.</w:t>
      </w:r>
    </w:p>
    <w:p w14:paraId="43BEB020" w14:textId="6C894C34"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 xml:space="preserve">Категория экономической потребности. Классификация экономических потребностей. </w:t>
      </w:r>
    </w:p>
    <w:p w14:paraId="05778911" w14:textId="0C62ECD4"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Благо как экономическая категория. Классификация благ.</w:t>
      </w:r>
    </w:p>
    <w:p w14:paraId="55D20D44" w14:textId="4DED8D3A"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Теория ценности блага: субъективистский и объективистский подходы. Иррациональная ценность блага.</w:t>
      </w:r>
    </w:p>
    <w:p w14:paraId="7653DD77" w14:textId="5922BEB6"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Основные положения кардиналистского (количественного) подхода теории предельной полезности. Критика кардинализма.</w:t>
      </w:r>
    </w:p>
    <w:p w14:paraId="0A64106D" w14:textId="014FCDED"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Основные положения ординалистского (порядкового) подхода теории предельной полезности. Кривые безразличия, линия бюджетного ограничения и оптимум потребителя.</w:t>
      </w:r>
    </w:p>
    <w:p w14:paraId="3BD6D22E" w14:textId="6B5FFE87"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Содержание проблемы экономических благ низшего порядка в теории потребительского поведения. Парадокс Гиффена.</w:t>
      </w:r>
    </w:p>
    <w:p w14:paraId="3B4A0B79" w14:textId="62AAF20F"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Основные положения трудовой теории ценности. Сравнительный анализ трудовой теории ценности и теории предельной полезности.</w:t>
      </w:r>
    </w:p>
    <w:p w14:paraId="22A6F5DA" w14:textId="773EDDC1"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Фирма и её экономическая природа. Типы организации и цели деятельности фирмы.</w:t>
      </w:r>
    </w:p>
    <w:p w14:paraId="7A327E50" w14:textId="6C3F5B31"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Эволюция воззрений на сущность предпринимателя и предпринимательства.</w:t>
      </w:r>
    </w:p>
    <w:p w14:paraId="7E24C642" w14:textId="0C3F53CC"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Понятия и графические интерпретации валового, предельного продукта и предельного продукта в денежной форме. Закон убывающей отдачи.</w:t>
      </w:r>
    </w:p>
    <w:p w14:paraId="63D6D446" w14:textId="7F592B1F"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Производственная функция и оптимальные пропорции использования разных ресурсов. Изокванты и изокосты.</w:t>
      </w:r>
    </w:p>
    <w:p w14:paraId="439A7CD6" w14:textId="5E916851"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 xml:space="preserve">Издержки фирмы: сущность и классификация. </w:t>
      </w:r>
    </w:p>
    <w:p w14:paraId="18B3FDCE" w14:textId="53EEBE6B"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lastRenderedPageBreak/>
        <w:t>Понятие прибыли. Экономическая и бухгалтерская прибыль. Нормальная прибыль.</w:t>
      </w:r>
    </w:p>
    <w:p w14:paraId="4C1C7611" w14:textId="3DDAC70B"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Проблема временного горизонта в определении структуры издержек фирмы. Особенности издержек в мгновенном, краткосрочном, среднесрочном и долгосрочном периоде.</w:t>
      </w:r>
    </w:p>
    <w:p w14:paraId="7AEA46C9" w14:textId="5437938A"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Издержки предприятия в краткосрочном периоде: классификация, компоненты, графические интерпретации.</w:t>
      </w:r>
    </w:p>
    <w:p w14:paraId="08AA7A58" w14:textId="5B379E43"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Средние и предельные издержки: понятие, формулы, графические интерпретации, взаимное расположение.</w:t>
      </w:r>
    </w:p>
    <w:p w14:paraId="0F24360C" w14:textId="66E32C7B"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Износ: сущность, виды, особенности отнесения к издержкам фирмы. Износ и амортизация.</w:t>
      </w:r>
    </w:p>
    <w:p w14:paraId="7B3A270C" w14:textId="6E0AFA88"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Издержки предприятия в долгосрочном периоде: особенности, графическая интерпретация, три периода динамики.</w:t>
      </w:r>
    </w:p>
    <w:p w14:paraId="00F8FC83" w14:textId="4788FB4A"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Специфика структуры издержек производства в России и их значение для политики фирмы и государства.</w:t>
      </w:r>
    </w:p>
    <w:p w14:paraId="6AFBD885" w14:textId="32E8C178"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Конкуренция: сущность, причины возникновения, функции и формы.</w:t>
      </w:r>
    </w:p>
    <w:p w14:paraId="5AAE6997" w14:textId="25A1BC33"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Типы рыночных структур и критерии их разделения.</w:t>
      </w:r>
    </w:p>
    <w:p w14:paraId="7015B439" w14:textId="4EFC45A3"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Совершенная конкуренция как теоретическая модель: условия, критерии, теоретико-прикладное значение.</w:t>
      </w:r>
    </w:p>
    <w:p w14:paraId="0BAFDDE7" w14:textId="11B5FB79"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Три принципиальных варианта поведения фирмы в краткосрочном периоде в условиях совершенной конкуренции: особенности и графические интерпретации.</w:t>
      </w:r>
    </w:p>
    <w:p w14:paraId="74E0AFAC" w14:textId="03588D82"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Правило MR=MC, его содержание, значение и ограничения.</w:t>
      </w:r>
    </w:p>
    <w:p w14:paraId="6AC041A2" w14:textId="1D1C67F7"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 xml:space="preserve">Равновесие фирмы в условиях совершенной конкуренции в долгосрочном периоде. </w:t>
      </w:r>
    </w:p>
    <w:p w14:paraId="6CA2D045" w14:textId="4852C5A2"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Общие черты рынков несовершенной конкуренции. Критерий несовершенной конкуренции.</w:t>
      </w:r>
    </w:p>
    <w:p w14:paraId="3D1CE0E6" w14:textId="6B8F14A0"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 xml:space="preserve">Монополистическая конкуренция: условия и особенности. Дифференциация продукта и её факторы. </w:t>
      </w:r>
    </w:p>
    <w:p w14:paraId="17ECBEE2" w14:textId="5C2AF029"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Равновесие фирмы – монополистического конкурента в краткосрочном и долгосрочном периодах. Последствия монополистической конкуренции.</w:t>
      </w:r>
    </w:p>
    <w:p w14:paraId="7063AA15" w14:textId="385855A6"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Экономическая роль рекламы, её воздействие на функцию спроса фирмы и конкурентоспособность фирмы. Значение рекламы на рынке монополистической конкуренции.</w:t>
      </w:r>
    </w:p>
    <w:p w14:paraId="3A80DA7F" w14:textId="6E53AF03"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Олигополистические рынки: условия, факторы, значение для мировой и российской экономики. Дифференцированные и недифференцированные олигополии.</w:t>
      </w:r>
    </w:p>
    <w:p w14:paraId="7C4AFF24" w14:textId="65F9EEA2"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Поведение фирмы в условиях дуополии. Модель Курно и её значение.</w:t>
      </w:r>
    </w:p>
    <w:p w14:paraId="642B1371" w14:textId="6F05B7B0"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Основные разновидности олигополии и их содержание.</w:t>
      </w:r>
    </w:p>
    <w:p w14:paraId="6395D08F" w14:textId="5048F498"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Монополия: основные черты и социально-экономические последствия.</w:t>
      </w:r>
    </w:p>
    <w:p w14:paraId="056ED71E" w14:textId="45547052"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Виды монополии и монополизма. Особенности естественных монополий.</w:t>
      </w:r>
    </w:p>
    <w:p w14:paraId="083F5339" w14:textId="12791D22"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Искусственная (предпринимательская) монополия: понятие, признаки монополизации, основные подходы к регулированию.</w:t>
      </w:r>
    </w:p>
    <w:p w14:paraId="00686377" w14:textId="05B40CC7"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lastRenderedPageBreak/>
        <w:t>Рынки факторов производства: субъекты и объекты, особенности спроса на ресурсы. Определение оптимального объёма спроса на ресурс.</w:t>
      </w:r>
    </w:p>
    <w:p w14:paraId="3FBC70B9" w14:textId="4B81B852"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Труд и заработная плата. Виды, формы и системы заработной платы.</w:t>
      </w:r>
    </w:p>
    <w:p w14:paraId="3B3D2E4B" w14:textId="609527E7"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Равновесие на рынке труда в условиях совершенной конкуренции.</w:t>
      </w:r>
    </w:p>
    <w:p w14:paraId="3525C73E" w14:textId="541422EB"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Капитал как фактор производства. Особенности рынков оборотного и основного капитала.</w:t>
      </w:r>
    </w:p>
    <w:p w14:paraId="055960C1" w14:textId="05AAFA7B"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Земля как фактор производства: сущность, классификация природных ресурсов. Аграрный сектор экономики и земельная рента.</w:t>
      </w:r>
    </w:p>
    <w:p w14:paraId="50E18DAD" w14:textId="46A48321"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 xml:space="preserve">Информация как фактор производства. Проблемы неполноты и асимметрии информации. </w:t>
      </w:r>
    </w:p>
    <w:p w14:paraId="7804FD36" w14:textId="2D0BEF8A"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Предпринимательские риски и их классификация. Риск и доход. Факторы рисков и методы управления ими.</w:t>
      </w:r>
    </w:p>
    <w:p w14:paraId="7272F8E0" w14:textId="17A5E860"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Трансакции и трансакционные издержки. Классификация трансакционных издержек.</w:t>
      </w:r>
    </w:p>
    <w:p w14:paraId="52585D1E" w14:textId="77777777" w:rsidR="008766DB" w:rsidRDefault="008766DB" w:rsidP="00104F48">
      <w:pPr>
        <w:spacing w:line="276" w:lineRule="auto"/>
        <w:jc w:val="center"/>
        <w:rPr>
          <w:b/>
          <w:i/>
          <w:sz w:val="28"/>
          <w:szCs w:val="28"/>
          <w:lang w:val="kk-KZ"/>
        </w:rPr>
      </w:pPr>
    </w:p>
    <w:p w14:paraId="6C4D070C" w14:textId="6CAA0A41" w:rsidR="00104F48" w:rsidRPr="00724F90" w:rsidRDefault="00104F48" w:rsidP="00104F48">
      <w:pPr>
        <w:spacing w:line="276" w:lineRule="auto"/>
        <w:jc w:val="center"/>
        <w:rPr>
          <w:b/>
          <w:i/>
          <w:sz w:val="28"/>
          <w:szCs w:val="28"/>
          <w:lang w:val="kk-KZ"/>
        </w:rPr>
      </w:pPr>
      <w:r w:rsidRPr="00724F90">
        <w:rPr>
          <w:b/>
          <w:i/>
          <w:sz w:val="28"/>
          <w:szCs w:val="28"/>
          <w:lang w:val="kk-KZ"/>
        </w:rPr>
        <w:t>Примерный перечень  вопросов для подготовки</w:t>
      </w:r>
    </w:p>
    <w:p w14:paraId="621454A3" w14:textId="10DF3539" w:rsidR="00104F48" w:rsidRPr="00724F90" w:rsidRDefault="00104F48" w:rsidP="00104F48">
      <w:pPr>
        <w:spacing w:line="276" w:lineRule="auto"/>
        <w:jc w:val="center"/>
        <w:rPr>
          <w:i/>
          <w:color w:val="002060"/>
        </w:rPr>
      </w:pPr>
      <w:r w:rsidRPr="00724F90">
        <w:rPr>
          <w:b/>
          <w:i/>
          <w:sz w:val="28"/>
          <w:szCs w:val="28"/>
          <w:lang w:val="kk-KZ"/>
        </w:rPr>
        <w:t>к сдаче</w:t>
      </w:r>
      <w:r w:rsidRPr="00724F90">
        <w:rPr>
          <w:b/>
          <w:i/>
          <w:sz w:val="28"/>
          <w:szCs w:val="28"/>
        </w:rPr>
        <w:t xml:space="preserve"> </w:t>
      </w:r>
      <w:r w:rsidR="008766DB">
        <w:rPr>
          <w:b/>
          <w:i/>
          <w:sz w:val="28"/>
          <w:szCs w:val="28"/>
        </w:rPr>
        <w:t>зачета (3</w:t>
      </w:r>
      <w:r w:rsidRPr="00724F90">
        <w:rPr>
          <w:b/>
          <w:i/>
          <w:sz w:val="28"/>
          <w:szCs w:val="28"/>
        </w:rPr>
        <w:t xml:space="preserve"> семестр) </w:t>
      </w:r>
    </w:p>
    <w:p w14:paraId="40FFE607" w14:textId="77777777" w:rsidR="00104F48" w:rsidRPr="00C5585F" w:rsidRDefault="00104F48" w:rsidP="00104F48">
      <w:pPr>
        <w:spacing w:line="120" w:lineRule="auto"/>
        <w:jc w:val="both"/>
        <w:rPr>
          <w:color w:val="002060"/>
          <w:highlight w:val="yellow"/>
        </w:rPr>
      </w:pPr>
    </w:p>
    <w:p w14:paraId="34287B34"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1.</w:t>
      </w:r>
      <w:r w:rsidRPr="00724F90">
        <w:rPr>
          <w:color w:val="000000"/>
          <w:sz w:val="28"/>
          <w:szCs w:val="28"/>
        </w:rPr>
        <w:tab/>
        <w:t>Понятие о макроэкономике и национальном хозяйстве. Предмет и объект макроэкономики. Структура национального хозяйства. Цели макроэкономического анализа.</w:t>
      </w:r>
    </w:p>
    <w:p w14:paraId="100B3982"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2.</w:t>
      </w:r>
      <w:r w:rsidRPr="00724F90">
        <w:rPr>
          <w:color w:val="000000"/>
          <w:sz w:val="28"/>
          <w:szCs w:val="28"/>
        </w:rPr>
        <w:tab/>
        <w:t>Методы макроэкономического анализа и их ограничения.</w:t>
      </w:r>
    </w:p>
    <w:p w14:paraId="19A9EBDF"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3.</w:t>
      </w:r>
      <w:r w:rsidRPr="00724F90">
        <w:rPr>
          <w:color w:val="000000"/>
          <w:sz w:val="28"/>
          <w:szCs w:val="28"/>
        </w:rPr>
        <w:tab/>
        <w:t>Моделирование в макроэкономическом анализе. Модели воспроизводства и реализации общественного продукта: модель Ф. Кенэ, модель К. Маркса, модель равновесия Л. Вальраса, модель «затраты-выпуск» В. Леонтьева.</w:t>
      </w:r>
    </w:p>
    <w:p w14:paraId="26CA93F8"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4.</w:t>
      </w:r>
      <w:r w:rsidRPr="00724F90">
        <w:rPr>
          <w:color w:val="000000"/>
          <w:sz w:val="28"/>
          <w:szCs w:val="28"/>
        </w:rPr>
        <w:tab/>
        <w:t>Макроэкономическая модель кругооборота национального хозяйства. Ограниченность применения моделей при проведении макроэкономического анализа.</w:t>
      </w:r>
    </w:p>
    <w:p w14:paraId="449B4F49"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5.</w:t>
      </w:r>
      <w:r w:rsidRPr="00724F90">
        <w:rPr>
          <w:color w:val="000000"/>
          <w:sz w:val="28"/>
          <w:szCs w:val="28"/>
        </w:rPr>
        <w:tab/>
        <w:t>Национальное богатство страны: содержание, концепции, структура и источники увеличения.</w:t>
      </w:r>
    </w:p>
    <w:p w14:paraId="153D7438"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6.</w:t>
      </w:r>
      <w:r w:rsidRPr="00724F90">
        <w:rPr>
          <w:color w:val="000000"/>
          <w:sz w:val="28"/>
          <w:szCs w:val="28"/>
        </w:rPr>
        <w:tab/>
        <w:t>Система национальных счетов: назначение, основы методологии, ключевые компоненты.</w:t>
      </w:r>
    </w:p>
    <w:p w14:paraId="71A053DE"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7.</w:t>
      </w:r>
      <w:r w:rsidRPr="00724F90">
        <w:rPr>
          <w:color w:val="000000"/>
          <w:sz w:val="28"/>
          <w:szCs w:val="28"/>
        </w:rPr>
        <w:tab/>
        <w:t>Достоинства и недостатки системы национальных счетов при оценке эффективности национальной экономики и при осуществлении международных сопоставлений.</w:t>
      </w:r>
    </w:p>
    <w:p w14:paraId="2EBE6F73"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8.</w:t>
      </w:r>
      <w:r w:rsidRPr="00724F90">
        <w:rPr>
          <w:color w:val="000000"/>
          <w:sz w:val="28"/>
          <w:szCs w:val="28"/>
        </w:rPr>
        <w:tab/>
        <w:t>Система национальных счетов и баланс народного хозяйства: сравнительная характеристика подходов к исчислению макроэкономических показателей.</w:t>
      </w:r>
    </w:p>
    <w:p w14:paraId="5AC655BC"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9.</w:t>
      </w:r>
      <w:r w:rsidRPr="00724F90">
        <w:rPr>
          <w:color w:val="000000"/>
          <w:sz w:val="28"/>
          <w:szCs w:val="28"/>
        </w:rPr>
        <w:tab/>
        <w:t>Валовой внутренний продукт: определение, методики расчёта, возможности и ограничения для анализа.</w:t>
      </w:r>
    </w:p>
    <w:p w14:paraId="05D3E7AA"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10.</w:t>
      </w:r>
      <w:r w:rsidRPr="00724F90">
        <w:rPr>
          <w:color w:val="000000"/>
          <w:sz w:val="28"/>
          <w:szCs w:val="28"/>
        </w:rPr>
        <w:tab/>
        <w:t>Номинальные и реальные величины. Ценовые индексы в макроэкономическом анализе.</w:t>
      </w:r>
    </w:p>
    <w:p w14:paraId="2D6B1A7C"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lastRenderedPageBreak/>
        <w:t>11.</w:t>
      </w:r>
      <w:r w:rsidRPr="00724F90">
        <w:rPr>
          <w:color w:val="000000"/>
          <w:sz w:val="28"/>
          <w:szCs w:val="28"/>
        </w:rPr>
        <w:tab/>
        <w:t>Экономическая эффективность: содержание, количественная оценка, взаимосвязь с социальной эффективностью.</w:t>
      </w:r>
    </w:p>
    <w:p w14:paraId="00E3C398"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12.</w:t>
      </w:r>
      <w:r w:rsidRPr="00724F90">
        <w:rPr>
          <w:color w:val="000000"/>
          <w:sz w:val="28"/>
          <w:szCs w:val="28"/>
        </w:rPr>
        <w:tab/>
        <w:t>Национальная экономика: понятие и структура. Взаимосвязь реального сектора и социальной сферы.</w:t>
      </w:r>
    </w:p>
    <w:p w14:paraId="3CD348B4"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13.</w:t>
      </w:r>
      <w:r w:rsidRPr="00724F90">
        <w:rPr>
          <w:color w:val="000000"/>
          <w:sz w:val="28"/>
          <w:szCs w:val="28"/>
        </w:rPr>
        <w:tab/>
        <w:t>Понятие национального богатства страны, его структура и источники увеличения.</w:t>
      </w:r>
    </w:p>
    <w:p w14:paraId="1098FADC"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14.</w:t>
      </w:r>
      <w:r w:rsidRPr="00724F90">
        <w:rPr>
          <w:color w:val="000000"/>
          <w:sz w:val="28"/>
          <w:szCs w:val="28"/>
        </w:rPr>
        <w:tab/>
        <w:t>Неоклассическая краткосрочная модель общего макроэкономического равновесия (ОМР): необходимые общие условия равновесия на реальном (товарном) рынке, взаимодействие сбережений и инвестиций.</w:t>
      </w:r>
    </w:p>
    <w:p w14:paraId="57DC8437"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15.</w:t>
      </w:r>
      <w:r w:rsidRPr="00724F90">
        <w:rPr>
          <w:color w:val="000000"/>
          <w:sz w:val="28"/>
          <w:szCs w:val="28"/>
        </w:rPr>
        <w:tab/>
        <w:t>Неоклассическая краткосрочная модель общего макроэкономического равновесия (ОМР): характер производственной функции, количественная теория денег (вариант Фишера-Ньюкомба).</w:t>
      </w:r>
    </w:p>
    <w:p w14:paraId="41C917F5"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16.</w:t>
      </w:r>
      <w:r w:rsidRPr="00724F90">
        <w:rPr>
          <w:color w:val="000000"/>
          <w:sz w:val="28"/>
          <w:szCs w:val="28"/>
        </w:rPr>
        <w:tab/>
        <w:t xml:space="preserve"> Понятие «классической дихотомиии». Реальный и денежный рынки в модели ОМР. Автоматическое восстановление равновесия при полной занятости всех факторов производства. Место и роль государства в экономической системе с позиций неоклассиков.</w:t>
      </w:r>
    </w:p>
    <w:p w14:paraId="5AA8F402"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17.</w:t>
      </w:r>
      <w:r w:rsidRPr="00724F90">
        <w:rPr>
          <w:color w:val="000000"/>
          <w:sz w:val="28"/>
          <w:szCs w:val="28"/>
        </w:rPr>
        <w:tab/>
        <w:t>Модель совокупный спрос – совокупное предложение (AD/AS): компоненты, факторы, графическая интерпретация и возможности анализа.</w:t>
      </w:r>
    </w:p>
    <w:p w14:paraId="1EA5E10C"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18.</w:t>
      </w:r>
      <w:r w:rsidRPr="00724F90">
        <w:rPr>
          <w:color w:val="000000"/>
          <w:sz w:val="28"/>
          <w:szCs w:val="28"/>
        </w:rPr>
        <w:tab/>
        <w:t>К каким последствиям приведёт увеличение денежной массы при недозагрузке имеющихся производственных мощностей? Какие риски несёт за собой кредитная эмиссия в современной России?</w:t>
      </w:r>
    </w:p>
    <w:p w14:paraId="5CB7478C"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19.</w:t>
      </w:r>
      <w:r w:rsidRPr="00724F90">
        <w:rPr>
          <w:color w:val="000000"/>
          <w:sz w:val="28"/>
          <w:szCs w:val="28"/>
        </w:rPr>
        <w:tab/>
        <w:t>Сравнительный анализ методологии и выводов неоклассического и кейнсианского подходов к анализу макроэкономического равновесия.</w:t>
      </w:r>
    </w:p>
    <w:p w14:paraId="7E40BCEB"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20.</w:t>
      </w:r>
      <w:r w:rsidRPr="00724F90">
        <w:rPr>
          <w:color w:val="000000"/>
          <w:sz w:val="28"/>
          <w:szCs w:val="28"/>
        </w:rPr>
        <w:tab/>
        <w:t>Факторы потребления и сбережения в кейнсианской теории. Основной психологический закон Дж.М. Кейнса. Средняя склонность к потреблению и сбережению (АРС и APS).</w:t>
      </w:r>
    </w:p>
    <w:p w14:paraId="149C7544"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21.</w:t>
      </w:r>
      <w:r w:rsidRPr="00724F90">
        <w:rPr>
          <w:color w:val="000000"/>
          <w:sz w:val="28"/>
          <w:szCs w:val="28"/>
        </w:rPr>
        <w:tab/>
        <w:t>Макроэкономическое равновесие в реальном секторе экономики. Кейнсианские функции потребления и сбережения, их содержание и графические интерпретации.</w:t>
      </w:r>
    </w:p>
    <w:p w14:paraId="514B68C6"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22.</w:t>
      </w:r>
      <w:r w:rsidRPr="00724F90">
        <w:rPr>
          <w:color w:val="000000"/>
          <w:sz w:val="28"/>
          <w:szCs w:val="28"/>
        </w:rPr>
        <w:tab/>
        <w:t>Накопление: понятие, роль и функции в развитии национальной экономики.</w:t>
      </w:r>
    </w:p>
    <w:p w14:paraId="54FF612D"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23.</w:t>
      </w:r>
      <w:r w:rsidRPr="00724F90">
        <w:rPr>
          <w:color w:val="000000"/>
          <w:sz w:val="28"/>
          <w:szCs w:val="28"/>
        </w:rPr>
        <w:tab/>
        <w:t>Инвестиции: сущность, классификация, особенности кейнсианского анализа. Реальные и финансовые инвестиции.</w:t>
      </w:r>
    </w:p>
    <w:p w14:paraId="643FCEBE"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24.</w:t>
      </w:r>
      <w:r w:rsidRPr="00724F90">
        <w:rPr>
          <w:color w:val="000000"/>
          <w:sz w:val="28"/>
          <w:szCs w:val="28"/>
        </w:rPr>
        <w:tab/>
        <w:t>Предложите структуру и механизмы привлечения внешних и внутренних инвестиций в инновационное развитие российской экономики. В чём, на Ваш взгляд, «плюсы» и «минусы» прямых иностранных инвестиций?</w:t>
      </w:r>
    </w:p>
    <w:p w14:paraId="7EEB2F3A"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25.</w:t>
      </w:r>
      <w:r w:rsidRPr="00724F90">
        <w:rPr>
          <w:color w:val="000000"/>
          <w:sz w:val="28"/>
          <w:szCs w:val="28"/>
        </w:rPr>
        <w:tab/>
        <w:t>Кейнсианская теория мультпликатора /  акселератора.</w:t>
      </w:r>
    </w:p>
    <w:p w14:paraId="1F7FCCF7"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26.</w:t>
      </w:r>
      <w:r w:rsidRPr="00724F90">
        <w:rPr>
          <w:color w:val="000000"/>
          <w:sz w:val="28"/>
          <w:szCs w:val="28"/>
        </w:rPr>
        <w:tab/>
        <w:t>Равновесие на реальном рынке: модель «инвестиции – сбережения» (модель IS).</w:t>
      </w:r>
    </w:p>
    <w:p w14:paraId="04E6F42E"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27.</w:t>
      </w:r>
      <w:r w:rsidRPr="00724F90">
        <w:rPr>
          <w:color w:val="000000"/>
          <w:sz w:val="28"/>
          <w:szCs w:val="28"/>
        </w:rPr>
        <w:tab/>
        <w:t>Модель совокупных расходов и доходов («Кейнсианский крест»). Инфляционный и дефляционный разрыв. «Парадокс бережливости».</w:t>
      </w:r>
    </w:p>
    <w:p w14:paraId="2B323106"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28.</w:t>
      </w:r>
      <w:r w:rsidRPr="00724F90">
        <w:rPr>
          <w:color w:val="000000"/>
          <w:sz w:val="28"/>
          <w:szCs w:val="28"/>
        </w:rPr>
        <w:tab/>
        <w:t>Кейнсианский анализ макроэкономического равновесия на денежном рынке. Кривая «ликвидность – деньги» (LM).</w:t>
      </w:r>
    </w:p>
    <w:p w14:paraId="1E4878CB" w14:textId="77777777" w:rsidR="0019039F" w:rsidRDefault="00104F48" w:rsidP="0019039F">
      <w:pPr>
        <w:tabs>
          <w:tab w:val="left" w:pos="993"/>
          <w:tab w:val="left" w:pos="1276"/>
        </w:tabs>
        <w:spacing w:line="24" w:lineRule="atLeast"/>
        <w:ind w:firstLine="992"/>
        <w:jc w:val="both"/>
        <w:rPr>
          <w:color w:val="000000"/>
          <w:sz w:val="28"/>
          <w:szCs w:val="28"/>
        </w:rPr>
      </w:pPr>
      <w:r w:rsidRPr="00724F90">
        <w:rPr>
          <w:color w:val="000000"/>
          <w:sz w:val="28"/>
          <w:szCs w:val="28"/>
        </w:rPr>
        <w:lastRenderedPageBreak/>
        <w:t>29.</w:t>
      </w:r>
      <w:r w:rsidRPr="00724F90">
        <w:rPr>
          <w:color w:val="000000"/>
          <w:sz w:val="28"/>
          <w:szCs w:val="28"/>
        </w:rPr>
        <w:tab/>
        <w:t>Совместное равновесие на реальном и денежном рынках: модель IS-LM («сбережения-инвестиции» / «ликвидность-деньги»). Понятия ликвидной и инвестиционной ловушек.</w:t>
      </w:r>
    </w:p>
    <w:p w14:paraId="51927C5F" w14:textId="77777777" w:rsidR="0019039F" w:rsidRDefault="0019039F" w:rsidP="0019039F">
      <w:pPr>
        <w:tabs>
          <w:tab w:val="left" w:pos="993"/>
          <w:tab w:val="left" w:pos="1276"/>
        </w:tabs>
        <w:spacing w:line="24" w:lineRule="atLeast"/>
        <w:ind w:firstLine="992"/>
        <w:jc w:val="both"/>
        <w:rPr>
          <w:color w:val="000000"/>
          <w:sz w:val="28"/>
          <w:szCs w:val="28"/>
        </w:rPr>
      </w:pPr>
      <w:r>
        <w:rPr>
          <w:color w:val="000000"/>
          <w:sz w:val="28"/>
          <w:szCs w:val="28"/>
        </w:rPr>
        <w:t xml:space="preserve">30. </w:t>
      </w:r>
      <w:r w:rsidR="00235C36" w:rsidRPr="008766DB">
        <w:rPr>
          <w:color w:val="000000"/>
          <w:sz w:val="28"/>
          <w:szCs w:val="28"/>
        </w:rPr>
        <w:t>Экономический рост: понятие, типологизация, факторы. Кривая производственных возможностей как иллюстрация экономического роста. Границы экономического роста и их негативные аспекты.</w:t>
      </w:r>
    </w:p>
    <w:p w14:paraId="616F4180" w14:textId="77777777" w:rsidR="0019039F" w:rsidRDefault="0019039F" w:rsidP="0019039F">
      <w:pPr>
        <w:tabs>
          <w:tab w:val="left" w:pos="993"/>
          <w:tab w:val="left" w:pos="1276"/>
        </w:tabs>
        <w:spacing w:line="24" w:lineRule="atLeast"/>
        <w:ind w:firstLine="992"/>
        <w:jc w:val="both"/>
        <w:rPr>
          <w:color w:val="000000"/>
          <w:sz w:val="28"/>
          <w:szCs w:val="28"/>
        </w:rPr>
      </w:pPr>
      <w:r>
        <w:rPr>
          <w:color w:val="000000"/>
          <w:sz w:val="28"/>
          <w:szCs w:val="28"/>
        </w:rPr>
        <w:t xml:space="preserve">31. </w:t>
      </w:r>
      <w:r w:rsidR="00235C36" w:rsidRPr="0019039F">
        <w:rPr>
          <w:color w:val="000000"/>
          <w:sz w:val="28"/>
          <w:szCs w:val="28"/>
        </w:rPr>
        <w:t>Социально-экономическое развитие страны: понятие и значение для макроэкономического анализа. Взаимосвязь экономического роста и социально-экономического развития.</w:t>
      </w:r>
    </w:p>
    <w:p w14:paraId="2A6157A4" w14:textId="592DD657" w:rsidR="00235C36" w:rsidRPr="0019039F" w:rsidRDefault="0019039F" w:rsidP="0019039F">
      <w:pPr>
        <w:tabs>
          <w:tab w:val="left" w:pos="993"/>
          <w:tab w:val="left" w:pos="1276"/>
        </w:tabs>
        <w:spacing w:line="24" w:lineRule="atLeast"/>
        <w:ind w:firstLine="992"/>
        <w:jc w:val="both"/>
        <w:rPr>
          <w:color w:val="000000"/>
          <w:sz w:val="28"/>
          <w:szCs w:val="28"/>
        </w:rPr>
      </w:pPr>
      <w:r>
        <w:rPr>
          <w:color w:val="000000"/>
          <w:sz w:val="28"/>
          <w:szCs w:val="28"/>
        </w:rPr>
        <w:t xml:space="preserve">32. </w:t>
      </w:r>
      <w:r w:rsidR="00235C36" w:rsidRPr="0019039F">
        <w:rPr>
          <w:color w:val="000000"/>
          <w:sz w:val="28"/>
          <w:szCs w:val="28"/>
        </w:rPr>
        <w:t>Концепция экономического роста в неоклассических моделях Кобба-Дугласа и Р. Солоу.</w:t>
      </w:r>
    </w:p>
    <w:p w14:paraId="736BF3BC" w14:textId="2871669F" w:rsidR="00235C36" w:rsidRPr="0019039F" w:rsidRDefault="00235C36" w:rsidP="0019039F">
      <w:pPr>
        <w:pStyle w:val="afe"/>
        <w:numPr>
          <w:ilvl w:val="0"/>
          <w:numId w:val="25"/>
        </w:numPr>
        <w:tabs>
          <w:tab w:val="left" w:pos="993"/>
          <w:tab w:val="left" w:pos="1276"/>
        </w:tabs>
        <w:spacing w:line="24" w:lineRule="atLeast"/>
        <w:jc w:val="both"/>
        <w:rPr>
          <w:color w:val="000000"/>
          <w:sz w:val="28"/>
          <w:szCs w:val="28"/>
        </w:rPr>
      </w:pPr>
      <w:r w:rsidRPr="0019039F">
        <w:rPr>
          <w:color w:val="000000"/>
          <w:sz w:val="28"/>
          <w:szCs w:val="28"/>
        </w:rPr>
        <w:t>Неокейнсианские модели экономического роста (Р. Харрода, Е. Домара, Н. Калдора, Э. Хансена).</w:t>
      </w:r>
    </w:p>
    <w:p w14:paraId="0F72663D" w14:textId="0488A946" w:rsidR="00235C36" w:rsidRPr="0019039F" w:rsidRDefault="00235C36" w:rsidP="0019039F">
      <w:pPr>
        <w:pStyle w:val="afe"/>
        <w:numPr>
          <w:ilvl w:val="0"/>
          <w:numId w:val="25"/>
        </w:numPr>
        <w:tabs>
          <w:tab w:val="left" w:pos="993"/>
          <w:tab w:val="left" w:pos="1276"/>
        </w:tabs>
        <w:spacing w:line="24" w:lineRule="atLeast"/>
        <w:jc w:val="both"/>
        <w:rPr>
          <w:color w:val="000000"/>
          <w:sz w:val="28"/>
          <w:szCs w:val="28"/>
        </w:rPr>
      </w:pPr>
      <w:r w:rsidRPr="0019039F">
        <w:rPr>
          <w:color w:val="000000"/>
          <w:sz w:val="28"/>
          <w:szCs w:val="28"/>
        </w:rPr>
        <w:t>Охарактеризуйте темпы экономического роста России в 2000-2022 гг. и раскройте содержание проблемы выбора национальной модели социально-экономического развития.</w:t>
      </w:r>
    </w:p>
    <w:p w14:paraId="32C8FE37" w14:textId="77777777" w:rsidR="00235C36" w:rsidRPr="008766DB" w:rsidRDefault="00235C36" w:rsidP="0019039F">
      <w:pPr>
        <w:pStyle w:val="afe"/>
        <w:numPr>
          <w:ilvl w:val="0"/>
          <w:numId w:val="25"/>
        </w:numPr>
        <w:tabs>
          <w:tab w:val="left" w:pos="993"/>
          <w:tab w:val="left" w:pos="1276"/>
        </w:tabs>
        <w:spacing w:line="24" w:lineRule="atLeast"/>
        <w:jc w:val="both"/>
        <w:rPr>
          <w:color w:val="000000"/>
          <w:sz w:val="28"/>
          <w:szCs w:val="28"/>
        </w:rPr>
      </w:pPr>
      <w:r w:rsidRPr="008766DB">
        <w:rPr>
          <w:color w:val="000000"/>
          <w:sz w:val="28"/>
          <w:szCs w:val="28"/>
        </w:rPr>
        <w:t>Научно-технический прогресс: экономическое содержание, функции, значение для национального и мирового социально-экономического развития.</w:t>
      </w:r>
    </w:p>
    <w:p w14:paraId="1C951BA7" w14:textId="77777777" w:rsidR="00235C36" w:rsidRDefault="00235C36" w:rsidP="00104F48">
      <w:pPr>
        <w:tabs>
          <w:tab w:val="left" w:pos="993"/>
          <w:tab w:val="left" w:pos="1276"/>
        </w:tabs>
        <w:spacing w:line="24" w:lineRule="atLeast"/>
        <w:ind w:firstLine="992"/>
        <w:jc w:val="both"/>
        <w:rPr>
          <w:color w:val="000000"/>
          <w:sz w:val="28"/>
          <w:szCs w:val="28"/>
        </w:rPr>
      </w:pPr>
    </w:p>
    <w:p w14:paraId="5F53CFE0" w14:textId="77777777" w:rsidR="008766DB" w:rsidRDefault="008766DB" w:rsidP="008766DB">
      <w:pPr>
        <w:spacing w:line="276" w:lineRule="auto"/>
        <w:jc w:val="center"/>
        <w:rPr>
          <w:b/>
          <w:i/>
          <w:sz w:val="28"/>
          <w:szCs w:val="28"/>
          <w:lang w:val="kk-KZ"/>
        </w:rPr>
      </w:pPr>
    </w:p>
    <w:p w14:paraId="5B31D85B" w14:textId="213A9431" w:rsidR="008766DB" w:rsidRPr="00724F90" w:rsidRDefault="008766DB" w:rsidP="008766DB">
      <w:pPr>
        <w:spacing w:line="276" w:lineRule="auto"/>
        <w:jc w:val="center"/>
        <w:rPr>
          <w:b/>
          <w:i/>
          <w:sz w:val="28"/>
          <w:szCs w:val="28"/>
          <w:lang w:val="kk-KZ"/>
        </w:rPr>
      </w:pPr>
      <w:r w:rsidRPr="00724F90">
        <w:rPr>
          <w:b/>
          <w:i/>
          <w:sz w:val="28"/>
          <w:szCs w:val="28"/>
          <w:lang w:val="kk-KZ"/>
        </w:rPr>
        <w:t>Примерный перечень  вопросов для подготовки</w:t>
      </w:r>
    </w:p>
    <w:p w14:paraId="2245F041" w14:textId="6377AE15" w:rsidR="008766DB" w:rsidRPr="00724F90" w:rsidRDefault="008766DB" w:rsidP="008766DB">
      <w:pPr>
        <w:spacing w:line="276" w:lineRule="auto"/>
        <w:jc w:val="center"/>
        <w:rPr>
          <w:i/>
          <w:color w:val="002060"/>
        </w:rPr>
      </w:pPr>
      <w:r w:rsidRPr="00724F90">
        <w:rPr>
          <w:b/>
          <w:i/>
          <w:sz w:val="28"/>
          <w:szCs w:val="28"/>
          <w:lang w:val="kk-KZ"/>
        </w:rPr>
        <w:t>к сдаче</w:t>
      </w:r>
      <w:r w:rsidRPr="00724F90">
        <w:rPr>
          <w:b/>
          <w:i/>
          <w:sz w:val="28"/>
          <w:szCs w:val="28"/>
        </w:rPr>
        <w:t xml:space="preserve"> </w:t>
      </w:r>
      <w:r>
        <w:rPr>
          <w:b/>
          <w:i/>
          <w:sz w:val="28"/>
          <w:szCs w:val="28"/>
        </w:rPr>
        <w:t>экзамена (4</w:t>
      </w:r>
      <w:r w:rsidRPr="00724F90">
        <w:rPr>
          <w:b/>
          <w:i/>
          <w:sz w:val="28"/>
          <w:szCs w:val="28"/>
        </w:rPr>
        <w:t xml:space="preserve"> семестр) </w:t>
      </w:r>
    </w:p>
    <w:p w14:paraId="2A7CEE9B" w14:textId="6E21BD6F" w:rsidR="008766DB" w:rsidRDefault="008766DB" w:rsidP="00104F48">
      <w:pPr>
        <w:tabs>
          <w:tab w:val="left" w:pos="993"/>
          <w:tab w:val="left" w:pos="1276"/>
        </w:tabs>
        <w:spacing w:line="24" w:lineRule="atLeast"/>
        <w:ind w:firstLine="992"/>
        <w:jc w:val="both"/>
        <w:rPr>
          <w:color w:val="000000"/>
          <w:sz w:val="28"/>
          <w:szCs w:val="28"/>
        </w:rPr>
      </w:pPr>
    </w:p>
    <w:p w14:paraId="1F6D39EC" w14:textId="77777777" w:rsidR="008766DB" w:rsidRPr="00724F90" w:rsidRDefault="008766DB" w:rsidP="00104F48">
      <w:pPr>
        <w:tabs>
          <w:tab w:val="left" w:pos="993"/>
          <w:tab w:val="left" w:pos="1276"/>
        </w:tabs>
        <w:spacing w:line="24" w:lineRule="atLeast"/>
        <w:ind w:firstLine="992"/>
        <w:jc w:val="both"/>
        <w:rPr>
          <w:color w:val="000000"/>
          <w:sz w:val="28"/>
          <w:szCs w:val="28"/>
        </w:rPr>
      </w:pPr>
    </w:p>
    <w:p w14:paraId="6CEA782F" w14:textId="4C012B88" w:rsidR="00104F48" w:rsidRPr="0019039F" w:rsidRDefault="00235C36" w:rsidP="0019039F">
      <w:pPr>
        <w:pStyle w:val="afe"/>
        <w:numPr>
          <w:ilvl w:val="0"/>
          <w:numId w:val="26"/>
        </w:numPr>
        <w:tabs>
          <w:tab w:val="left" w:pos="993"/>
          <w:tab w:val="left" w:pos="1276"/>
        </w:tabs>
        <w:spacing w:line="24" w:lineRule="atLeast"/>
        <w:jc w:val="both"/>
        <w:rPr>
          <w:color w:val="000000"/>
          <w:sz w:val="28"/>
          <w:szCs w:val="28"/>
        </w:rPr>
      </w:pPr>
      <w:r w:rsidRPr="0019039F">
        <w:rPr>
          <w:color w:val="000000"/>
          <w:sz w:val="28"/>
          <w:szCs w:val="28"/>
        </w:rPr>
        <w:t xml:space="preserve"> </w:t>
      </w:r>
      <w:r w:rsidR="00104F48" w:rsidRPr="0019039F">
        <w:rPr>
          <w:color w:val="000000"/>
          <w:sz w:val="28"/>
          <w:szCs w:val="28"/>
        </w:rPr>
        <w:t>Экономическая цикличность в рыночной (капиталистической) экономической системе. Эволюция теоретических взглядов на цикличность.</w:t>
      </w:r>
    </w:p>
    <w:p w14:paraId="7A118843" w14:textId="1699709B"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Четырёхфазовая модель экономического цикла: графическое отражение, описание и взаимосвязь каждой из фаз.</w:t>
      </w:r>
    </w:p>
    <w:p w14:paraId="0DA56B34" w14:textId="616EE9D7"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Долгосрочные циклы экономической динамики: концепция Н.Д. Кондратьева, концепция технологических укладов.</w:t>
      </w:r>
    </w:p>
    <w:p w14:paraId="1E0E5CEB" w14:textId="6A979C03"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 xml:space="preserve">Население и его роль в социально-экономическом развитии страны. </w:t>
      </w:r>
    </w:p>
    <w:p w14:paraId="280F7199" w14:textId="71AAD3F5"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Охарактеризуйте проблему роста численности населения Земли в XX-XXI вв. Как Вы оцениваете возможности научно-технического прогресса и совершенствования распределительных отношений в её решении?</w:t>
      </w:r>
    </w:p>
    <w:p w14:paraId="7385C655" w14:textId="075A1E06"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Актуализация проблемы перенаселения в XXI веке в контексте теории Т. Мальтуса.</w:t>
      </w:r>
    </w:p>
    <w:p w14:paraId="6E169D38" w14:textId="576A3E03"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Современные проблемы воспроизводства рабочей силы: глобальный и национальный аспекты.</w:t>
      </w:r>
    </w:p>
    <w:p w14:paraId="749A4E5F" w14:textId="09AF30FD"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Безработица: понятие, методика измерения, классификация.</w:t>
      </w:r>
    </w:p>
    <w:p w14:paraId="5EBD9B67" w14:textId="6880BEA8"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Социально-экономические последствия безработицы. Закон Оукена.</w:t>
      </w:r>
    </w:p>
    <w:p w14:paraId="2AFFB93A" w14:textId="4DBAD0B1"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lastRenderedPageBreak/>
        <w:t>Взаимосвязь научно-технического прогресса и технологической безработицы: исторические и современные аспекты.</w:t>
      </w:r>
    </w:p>
    <w:p w14:paraId="2F71B4BF" w14:textId="69BAE392"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Соотношение взглядов различных экономических школ на проблему безработицы.</w:t>
      </w:r>
    </w:p>
    <w:p w14:paraId="382FD296" w14:textId="4FF88BB2"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Государственная политика в области предотвращения безработицы в современных условиях.</w:t>
      </w:r>
    </w:p>
    <w:p w14:paraId="1DAE9E1C" w14:textId="2E71EF64"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Инфляция: сущность, экономическое содержание, классификация.</w:t>
      </w:r>
    </w:p>
    <w:p w14:paraId="4EF454F0" w14:textId="7BCFDFF5"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Взаимосвязь инфляции и безработицы: кривая Филлипса и её интерпретации. Поправка Фридмена – Фелпса.</w:t>
      </w:r>
    </w:p>
    <w:p w14:paraId="0E6B60F2" w14:textId="2C95CCBB"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Инфляционные процессы в Российской Федерации: особенности генезиса и эффективность антиинфляционной политики.</w:t>
      </w:r>
    </w:p>
    <w:p w14:paraId="4872CAA7" w14:textId="4C545F24"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Сравнительная характеристика концепций роли государства в рыночной экономике.</w:t>
      </w:r>
    </w:p>
    <w:p w14:paraId="76D53EFB" w14:textId="78B718CE"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Фиаско рынка и функции государства в рыночной экономике.</w:t>
      </w:r>
    </w:p>
    <w:p w14:paraId="6DDE2CF9" w14:textId="05189931"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Проблемы бюрократизации и коррупции социально-экономической системы, их особенности и возможные пути разрешения в современной России.</w:t>
      </w:r>
    </w:p>
    <w:p w14:paraId="7F704E28" w14:textId="641043EB"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Кейнсианская теория объективной необходимости вмешательства в рыночную экономику. Неоклассическая критика.</w:t>
      </w:r>
    </w:p>
    <w:p w14:paraId="12733E8F" w14:textId="27D29EBA"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Государственное регулирование национальной экономики: цели, инструменты, границы.</w:t>
      </w:r>
    </w:p>
    <w:p w14:paraId="6A33A852" w14:textId="170B85C5"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Содержание и цели социальной политики государства. Взаимосвязь экономической и социальной политики.</w:t>
      </w:r>
    </w:p>
    <w:p w14:paraId="5ACD50B7" w14:textId="7702381F"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Социальная справедливость в контексте проблемы социального неравенства: сравнительная характеристика существующих подходов.</w:t>
      </w:r>
    </w:p>
    <w:p w14:paraId="119E7126" w14:textId="7D1F1222"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Социальное неравенство: причины, методы измерения, экономические последствия.</w:t>
      </w:r>
    </w:p>
    <w:p w14:paraId="06676B2B" w14:textId="119154CE"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Охарактеризуйте влияние возрастающего неравенства доходов и имущества на социально-экономической развитие страны.</w:t>
      </w:r>
    </w:p>
    <w:p w14:paraId="4886F21D" w14:textId="1601748E"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Сравнительная характеристика протекционизма и либерализма: концептуальные и инструментальные особенности.</w:t>
      </w:r>
    </w:p>
    <w:p w14:paraId="7C0323CA" w14:textId="662E939B"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Денежная система национальной экономики: элементы и эволюция.</w:t>
      </w:r>
    </w:p>
    <w:p w14:paraId="1F80F3BF" w14:textId="4A7CE769"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Денежная масса и монетарные агрегаты. Ликвидность. Особенности современной структуры денежной массы в национальной экономике.</w:t>
      </w:r>
    </w:p>
    <w:p w14:paraId="3113A780" w14:textId="22D6832C"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Кредит и кредитная система страны.</w:t>
      </w:r>
    </w:p>
    <w:p w14:paraId="5A0DAD6B" w14:textId="41970053"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 xml:space="preserve">Двухуровневая банковская система национальной экономики. Центральный банк и его функции. </w:t>
      </w:r>
    </w:p>
    <w:p w14:paraId="59C2CC7E" w14:textId="5AE6A2FE"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 xml:space="preserve">Коммерческие банки: операции и роль в создании «новых денег» (мультипликативное расширение банковских депозитов). </w:t>
      </w:r>
    </w:p>
    <w:p w14:paraId="212BE9D2" w14:textId="1A796335"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Денежно-кредитная политика центрального банка: цели, инструменты, классификация.</w:t>
      </w:r>
    </w:p>
    <w:p w14:paraId="2CB5F448" w14:textId="28D4A84B"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Особенности и проблемы денежно-кредитной политики Центрального банка России.</w:t>
      </w:r>
    </w:p>
    <w:p w14:paraId="5B694393" w14:textId="1A231337"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 xml:space="preserve">Финансы и финансовая система страны. </w:t>
      </w:r>
    </w:p>
    <w:p w14:paraId="70523AF0" w14:textId="76E73037"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lastRenderedPageBreak/>
        <w:t>Государственный бюджет: структура, назначение. Государственный долг, его значение и показатели.</w:t>
      </w:r>
    </w:p>
    <w:p w14:paraId="1DABEF8B" w14:textId="7D3A8E6D"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Государственные расходы и доходы: понятие, содержание, приоритеты.</w:t>
      </w:r>
    </w:p>
    <w:p w14:paraId="68115FC4" w14:textId="71E9306F"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Особенности и проблемы современной бюджетной политики Российской Федерации.</w:t>
      </w:r>
    </w:p>
    <w:p w14:paraId="7D93CBD9" w14:textId="542289DF"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Приведите особенности современной структуры федерального бюджета России. Какие проблемы его исполнения являются, на Ваш взгляд, ключевыми?</w:t>
      </w:r>
    </w:p>
    <w:p w14:paraId="2A004862" w14:textId="2E559713"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Налоговая система страны и её компоненты. Функции налогов.</w:t>
      </w:r>
    </w:p>
    <w:p w14:paraId="67E59783" w14:textId="13451348"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Проблема эластичности налоговой системы. Кривая А. Лаффера.</w:t>
      </w:r>
    </w:p>
    <w:p w14:paraId="6DF27A78" w14:textId="1964F992"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Налогово-бюджетная (фискальная) политика: содержание и типология.</w:t>
      </w:r>
    </w:p>
    <w:p w14:paraId="0A512D6E" w14:textId="16178579"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Мировое хозяйство: сущность, структура и закономерности развития.</w:t>
      </w:r>
    </w:p>
    <w:p w14:paraId="674894B9" w14:textId="68BDE808"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Неравномерность социально-экономического развития национальных экономик: закономерности, концепции и положение России.</w:t>
      </w:r>
    </w:p>
    <w:p w14:paraId="667E6D26" w14:textId="766F78C5"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Международное разделение труда: сущность, формы, развитие.</w:t>
      </w:r>
    </w:p>
    <w:p w14:paraId="1B2E32E2" w14:textId="702DAE1E"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Место России в системе международного разделения труда: особенности и перспективы</w:t>
      </w:r>
    </w:p>
    <w:p w14:paraId="5662C70A" w14:textId="15402E78"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Основные теории внешней торговли.</w:t>
      </w:r>
    </w:p>
    <w:p w14:paraId="267ABAA7" w14:textId="1630E466"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Охарактеризуйте влияние санкций Запада на развитие национальной экономики России. В чём заключается проблема импортозависимости России?</w:t>
      </w:r>
    </w:p>
    <w:p w14:paraId="4D576159" w14:textId="7D82D342"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Мировая валютная система: элементы и этапы развития.</w:t>
      </w:r>
    </w:p>
    <w:p w14:paraId="2C3E7484" w14:textId="3FCAFA67"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Понятие глобализации. Влияние глобализации на развитие национальных экономик.</w:t>
      </w:r>
    </w:p>
    <w:p w14:paraId="7308B5FB" w14:textId="40CE438E"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Глобальные социально-экономические проблемы современности: пути и противоречия их разрешения.</w:t>
      </w:r>
    </w:p>
    <w:p w14:paraId="303A49B5" w14:textId="26B334D9"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 xml:space="preserve">Социально-экономические аспекты обострения климатического кризиса. </w:t>
      </w:r>
    </w:p>
    <w:p w14:paraId="472A7168" w14:textId="1915FEF1"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Раскройте роль финансовой сферы экономики в условиях глобализации. Как вы понимаете термин «финансизация»?</w:t>
      </w:r>
    </w:p>
    <w:p w14:paraId="424D75A7" w14:textId="70475E31"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Глобализация и развитие экономики России: проблемы и перспективы.</w:t>
      </w:r>
    </w:p>
    <w:p w14:paraId="30A75D76" w14:textId="77777777" w:rsidR="00104F48" w:rsidRDefault="00104F48" w:rsidP="00104F48">
      <w:pPr>
        <w:tabs>
          <w:tab w:val="left" w:pos="851"/>
        </w:tabs>
        <w:spacing w:line="24" w:lineRule="atLeast"/>
        <w:ind w:right="-110"/>
        <w:jc w:val="both"/>
        <w:rPr>
          <w:sz w:val="28"/>
          <w:szCs w:val="28"/>
        </w:rPr>
      </w:pPr>
    </w:p>
    <w:p w14:paraId="1FB950E2" w14:textId="77777777" w:rsidR="00104F48" w:rsidRDefault="00104F48" w:rsidP="00104F48">
      <w:pPr>
        <w:contextualSpacing/>
        <w:jc w:val="right"/>
        <w:rPr>
          <w:b/>
          <w:color w:val="000000"/>
          <w:sz w:val="22"/>
          <w:szCs w:val="22"/>
          <w:u w:val="single"/>
        </w:rPr>
      </w:pPr>
    </w:p>
    <w:p w14:paraId="2360BFDA" w14:textId="77777777" w:rsidR="00104F48" w:rsidRDefault="00104F48" w:rsidP="00104F48">
      <w:pPr>
        <w:contextualSpacing/>
        <w:jc w:val="right"/>
        <w:rPr>
          <w:b/>
          <w:color w:val="000000"/>
          <w:sz w:val="22"/>
          <w:szCs w:val="22"/>
          <w:u w:val="single"/>
        </w:rPr>
      </w:pPr>
    </w:p>
    <w:p w14:paraId="51ACC830" w14:textId="77777777" w:rsidR="00104F48" w:rsidRDefault="00104F48" w:rsidP="00104F48">
      <w:pPr>
        <w:contextualSpacing/>
        <w:jc w:val="right"/>
        <w:rPr>
          <w:b/>
          <w:color w:val="000000"/>
          <w:sz w:val="22"/>
          <w:szCs w:val="22"/>
          <w:u w:val="single"/>
        </w:rPr>
      </w:pPr>
    </w:p>
    <w:p w14:paraId="407E2CDB" w14:textId="77777777" w:rsidR="00104F48" w:rsidRPr="00104F48" w:rsidRDefault="00104F48" w:rsidP="00104F48">
      <w:pPr>
        <w:contextualSpacing/>
        <w:jc w:val="both"/>
        <w:rPr>
          <w:sz w:val="26"/>
          <w:szCs w:val="26"/>
        </w:rPr>
      </w:pPr>
    </w:p>
    <w:p w14:paraId="0B155C8E" w14:textId="77777777" w:rsidR="00AB50B1" w:rsidRDefault="00AB50B1" w:rsidP="00293816">
      <w:pPr>
        <w:tabs>
          <w:tab w:val="left" w:pos="851"/>
        </w:tabs>
        <w:ind w:right="-110"/>
        <w:jc w:val="both"/>
        <w:rPr>
          <w:sz w:val="28"/>
          <w:szCs w:val="28"/>
        </w:rPr>
      </w:pPr>
    </w:p>
    <w:p w14:paraId="1F2F58EB" w14:textId="77777777" w:rsidR="00AB50B1" w:rsidRDefault="00AB50B1" w:rsidP="00293816">
      <w:pPr>
        <w:tabs>
          <w:tab w:val="left" w:pos="851"/>
        </w:tabs>
        <w:ind w:right="-110"/>
        <w:jc w:val="both"/>
        <w:rPr>
          <w:sz w:val="28"/>
          <w:szCs w:val="28"/>
        </w:rPr>
      </w:pPr>
    </w:p>
    <w:p w14:paraId="30AEEDEB" w14:textId="77777777" w:rsidR="00AB50B1" w:rsidRDefault="00AB50B1" w:rsidP="00293816">
      <w:pPr>
        <w:tabs>
          <w:tab w:val="left" w:pos="851"/>
        </w:tabs>
        <w:ind w:right="-110"/>
        <w:jc w:val="both"/>
        <w:rPr>
          <w:sz w:val="28"/>
          <w:szCs w:val="28"/>
        </w:rPr>
      </w:pPr>
    </w:p>
    <w:p w14:paraId="4E7C35A2" w14:textId="77777777" w:rsidR="00AB50B1" w:rsidRDefault="00AB50B1" w:rsidP="00293816">
      <w:pPr>
        <w:tabs>
          <w:tab w:val="left" w:pos="851"/>
        </w:tabs>
        <w:ind w:right="-110"/>
        <w:jc w:val="both"/>
        <w:rPr>
          <w:sz w:val="28"/>
          <w:szCs w:val="28"/>
        </w:rPr>
      </w:pPr>
    </w:p>
    <w:p w14:paraId="3A5D261A" w14:textId="77777777" w:rsidR="008766DB" w:rsidRDefault="008766DB" w:rsidP="00AB5885">
      <w:pPr>
        <w:contextualSpacing/>
        <w:jc w:val="right"/>
        <w:rPr>
          <w:b/>
          <w:color w:val="000000"/>
          <w:u w:val="single"/>
        </w:rPr>
        <w:sectPr w:rsidR="008766DB" w:rsidSect="00F53DEE">
          <w:footerReference w:type="even" r:id="rId12"/>
          <w:footerReference w:type="default" r:id="rId13"/>
          <w:pgSz w:w="11900" w:h="16840"/>
          <w:pgMar w:top="1134" w:right="850" w:bottom="1134" w:left="1701" w:header="708" w:footer="708" w:gutter="0"/>
          <w:cols w:space="708"/>
          <w:titlePg/>
          <w:docGrid w:linePitch="360"/>
        </w:sectPr>
      </w:pPr>
    </w:p>
    <w:p w14:paraId="0DEB63C6" w14:textId="5F4377F0" w:rsidR="00000190" w:rsidRPr="00B23014" w:rsidRDefault="00AB5885" w:rsidP="00AB5885">
      <w:pPr>
        <w:contextualSpacing/>
        <w:jc w:val="right"/>
        <w:rPr>
          <w:b/>
          <w:color w:val="000000"/>
          <w:u w:val="single"/>
        </w:rPr>
      </w:pPr>
      <w:r w:rsidRPr="00B23014">
        <w:rPr>
          <w:b/>
          <w:color w:val="000000"/>
          <w:u w:val="single"/>
        </w:rPr>
        <w:lastRenderedPageBreak/>
        <w:t>Образец экзаменационного билета</w:t>
      </w:r>
      <w:r w:rsidR="00AD6C8E">
        <w:rPr>
          <w:b/>
          <w:color w:val="000000"/>
          <w:u w:val="single"/>
        </w:rPr>
        <w:t xml:space="preserve"> №1</w:t>
      </w:r>
    </w:p>
    <w:p w14:paraId="1A5F68EA" w14:textId="77777777" w:rsidR="00000190" w:rsidRPr="00B23014" w:rsidRDefault="00000190" w:rsidP="00000190">
      <w:pPr>
        <w:contextualSpacing/>
        <w:jc w:val="both"/>
        <w:rPr>
          <w:color w:val="000099"/>
        </w:rPr>
      </w:pPr>
    </w:p>
    <w:p w14:paraId="5948A582" w14:textId="77777777" w:rsidR="00000190" w:rsidRPr="00B23014" w:rsidRDefault="00000190" w:rsidP="00000190">
      <w:pPr>
        <w:jc w:val="center"/>
        <w:rPr>
          <w:b/>
        </w:rPr>
      </w:pPr>
      <w:r w:rsidRPr="00B23014">
        <w:rPr>
          <w:color w:val="000099"/>
        </w:rPr>
        <w:tab/>
      </w:r>
      <w:r w:rsidRPr="00B23014">
        <w:rPr>
          <w:b/>
        </w:rPr>
        <w:t>Федеральное государственное образовательное бюджетное учреждение высшего образования</w:t>
      </w:r>
    </w:p>
    <w:p w14:paraId="53025786" w14:textId="77777777" w:rsidR="00000190" w:rsidRPr="00B23014" w:rsidRDefault="00000190" w:rsidP="00000190">
      <w:pPr>
        <w:contextualSpacing/>
        <w:jc w:val="center"/>
        <w:rPr>
          <w:b/>
        </w:rPr>
      </w:pPr>
      <w:r w:rsidRPr="00B23014">
        <w:rPr>
          <w:b/>
        </w:rPr>
        <w:t>«ФИНАНСОВЫЙ УНИВЕРСИТЕТ ПРИ ПРАВИТЕЛЬСТВЕ РОССИЙСКОЙ ФЕДЕРАЦИИ»</w:t>
      </w:r>
    </w:p>
    <w:p w14:paraId="1BE48DB8" w14:textId="77777777" w:rsidR="00000190" w:rsidRPr="00B23014" w:rsidRDefault="00000190" w:rsidP="00000190">
      <w:pPr>
        <w:contextualSpacing/>
        <w:jc w:val="center"/>
        <w:rPr>
          <w:b/>
        </w:rPr>
      </w:pPr>
      <w:r w:rsidRPr="00B23014">
        <w:rPr>
          <w:b/>
        </w:rPr>
        <w:t>(Финансовый университет)</w:t>
      </w:r>
    </w:p>
    <w:p w14:paraId="2A1D7DBF" w14:textId="77777777" w:rsidR="00000190" w:rsidRPr="00B23014" w:rsidRDefault="00000190" w:rsidP="00000190">
      <w:pPr>
        <w:contextualSpacing/>
        <w:jc w:val="center"/>
        <w:rPr>
          <w:b/>
        </w:rPr>
      </w:pPr>
    </w:p>
    <w:p w14:paraId="486DE12D" w14:textId="1002F25B" w:rsidR="00000190" w:rsidRPr="00B23014" w:rsidRDefault="00B86623" w:rsidP="00000190">
      <w:pPr>
        <w:contextualSpacing/>
        <w:jc w:val="center"/>
        <w:rPr>
          <w:b/>
        </w:rPr>
      </w:pPr>
      <w:r w:rsidRPr="00B23014">
        <w:rPr>
          <w:b/>
        </w:rPr>
        <w:t>Кафедра</w:t>
      </w:r>
      <w:r w:rsidR="00000190" w:rsidRPr="00B23014">
        <w:rPr>
          <w:b/>
        </w:rPr>
        <w:t xml:space="preserve"> экономической теории</w:t>
      </w:r>
    </w:p>
    <w:p w14:paraId="7EA18EF9" w14:textId="77777777" w:rsidR="00B86623" w:rsidRPr="00B23014" w:rsidRDefault="00B86623" w:rsidP="00000190">
      <w:pPr>
        <w:contextualSpacing/>
        <w:jc w:val="center"/>
        <w:rPr>
          <w:b/>
        </w:rPr>
      </w:pPr>
    </w:p>
    <w:p w14:paraId="3A645E8E" w14:textId="078BDB2A" w:rsidR="00000190" w:rsidRPr="00B23014" w:rsidRDefault="00000190" w:rsidP="00000190">
      <w:pPr>
        <w:contextualSpacing/>
      </w:pPr>
      <w:r w:rsidRPr="00B23014">
        <w:t xml:space="preserve">Дисциплина: </w:t>
      </w:r>
      <w:r w:rsidR="00903CE3" w:rsidRPr="00B23014">
        <w:t>Экономическая теория</w:t>
      </w:r>
    </w:p>
    <w:p w14:paraId="378C33F2" w14:textId="70864F6D" w:rsidR="00000190" w:rsidRPr="00B23014" w:rsidRDefault="00000190" w:rsidP="00000190">
      <w:pPr>
        <w:contextualSpacing/>
      </w:pPr>
      <w:r w:rsidRPr="00B23014">
        <w:t xml:space="preserve">Факультет </w:t>
      </w:r>
      <w:r w:rsidR="00B86623" w:rsidRPr="00B23014">
        <w:t>социальных наук и массовых коммуникаций</w:t>
      </w:r>
    </w:p>
    <w:p w14:paraId="18B193E6" w14:textId="581B561E" w:rsidR="00000190" w:rsidRPr="00B23014" w:rsidRDefault="00000190" w:rsidP="00000190">
      <w:pPr>
        <w:contextualSpacing/>
      </w:pPr>
      <w:r w:rsidRPr="00B23014">
        <w:t>Форма обучения:</w:t>
      </w:r>
      <w:r w:rsidR="00B86623" w:rsidRPr="00B23014">
        <w:t xml:space="preserve"> </w:t>
      </w:r>
      <w:r w:rsidRPr="00B23014">
        <w:t>Очная</w:t>
      </w:r>
    </w:p>
    <w:p w14:paraId="6F838EE2" w14:textId="0EDCD9D1" w:rsidR="00000190" w:rsidRPr="00B23014" w:rsidRDefault="00000190" w:rsidP="00000190">
      <w:pPr>
        <w:contextualSpacing/>
      </w:pPr>
      <w:r w:rsidRPr="00B23014">
        <w:t>Семестр/модуль:</w:t>
      </w:r>
      <w:r w:rsidR="00B86623" w:rsidRPr="00B23014">
        <w:t xml:space="preserve"> </w:t>
      </w:r>
      <w:r w:rsidRPr="00B23014">
        <w:t xml:space="preserve">2            </w:t>
      </w:r>
    </w:p>
    <w:p w14:paraId="250D5403" w14:textId="07F6DFB0" w:rsidR="00000190" w:rsidRPr="00B23014" w:rsidRDefault="00000190" w:rsidP="00000190">
      <w:pPr>
        <w:contextualSpacing/>
        <w:rPr>
          <w:b/>
          <w:color w:val="000000"/>
        </w:rPr>
      </w:pPr>
      <w:r w:rsidRPr="00B23014">
        <w:t>Направление:</w:t>
      </w:r>
      <w:r w:rsidRPr="00B23014">
        <w:rPr>
          <w:b/>
          <w:color w:val="C00000"/>
        </w:rPr>
        <w:t xml:space="preserve"> </w:t>
      </w:r>
      <w:r w:rsidR="00B86623" w:rsidRPr="00B23014">
        <w:rPr>
          <w:color w:val="000000"/>
        </w:rPr>
        <w:t>«Торговое дело»</w:t>
      </w:r>
    </w:p>
    <w:p w14:paraId="0B5CBDC0" w14:textId="5DFDCA3B" w:rsidR="00000190" w:rsidRPr="00B23014" w:rsidRDefault="00000190" w:rsidP="00000190">
      <w:pPr>
        <w:contextualSpacing/>
      </w:pPr>
      <w:r w:rsidRPr="00B23014">
        <w:t>Профиль:</w:t>
      </w:r>
      <w:r w:rsidR="00B86623" w:rsidRPr="00B23014">
        <w:t xml:space="preserve"> «Электронная коммерция»</w:t>
      </w:r>
    </w:p>
    <w:p w14:paraId="7FE82D3D" w14:textId="77777777" w:rsidR="00000190" w:rsidRPr="00B23014" w:rsidRDefault="00000190" w:rsidP="00000190">
      <w:pPr>
        <w:rPr>
          <w:b/>
        </w:rPr>
      </w:pPr>
      <w:r w:rsidRPr="00B23014">
        <w:rPr>
          <w:b/>
        </w:rPr>
        <w:t>Группа____________________</w:t>
      </w:r>
    </w:p>
    <w:p w14:paraId="2BBDDEEE" w14:textId="77777777" w:rsidR="00B86623" w:rsidRPr="00B23014" w:rsidRDefault="00B86623" w:rsidP="00000190">
      <w:pPr>
        <w:rPr>
          <w:b/>
        </w:rPr>
      </w:pPr>
    </w:p>
    <w:p w14:paraId="5618BFD8" w14:textId="77777777" w:rsidR="00B86623" w:rsidRDefault="00B86623" w:rsidP="00000190">
      <w:pPr>
        <w:rPr>
          <w:b/>
        </w:rPr>
      </w:pPr>
    </w:p>
    <w:p w14:paraId="04FD091D" w14:textId="77777777" w:rsidR="00A9589C" w:rsidRPr="00B23014" w:rsidRDefault="00A9589C" w:rsidP="00000190">
      <w:pPr>
        <w:rPr>
          <w:b/>
        </w:rPr>
      </w:pPr>
    </w:p>
    <w:p w14:paraId="091C69BC" w14:textId="77777777" w:rsidR="00000190" w:rsidRDefault="00000190" w:rsidP="00000190">
      <w:pPr>
        <w:jc w:val="center"/>
        <w:rPr>
          <w:b/>
        </w:rPr>
      </w:pPr>
      <w:r w:rsidRPr="00B23014">
        <w:rPr>
          <w:b/>
        </w:rPr>
        <w:t>ЭКЗАМЕНАЦИОННЫЙ БИЛЕТ № ____</w:t>
      </w:r>
    </w:p>
    <w:p w14:paraId="107390D1" w14:textId="77777777" w:rsidR="00B86623" w:rsidRDefault="00B86623" w:rsidP="00000190">
      <w:pPr>
        <w:jc w:val="center"/>
        <w:rPr>
          <w:b/>
        </w:rPr>
      </w:pPr>
    </w:p>
    <w:p w14:paraId="170D551C" w14:textId="77777777" w:rsidR="00A9589C" w:rsidRPr="00B23014" w:rsidRDefault="00A9589C" w:rsidP="00000190">
      <w:pPr>
        <w:jc w:val="center"/>
        <w:rPr>
          <w:b/>
        </w:rPr>
      </w:pPr>
    </w:p>
    <w:tbl>
      <w:tblPr>
        <w:tblW w:w="104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63"/>
        <w:gridCol w:w="8819"/>
        <w:gridCol w:w="903"/>
      </w:tblGrid>
      <w:tr w:rsidR="009B3748" w:rsidRPr="009B3748" w14:paraId="0CA02A9F" w14:textId="77777777" w:rsidTr="00516235">
        <w:trPr>
          <w:jc w:val="center"/>
        </w:trPr>
        <w:tc>
          <w:tcPr>
            <w:tcW w:w="763" w:type="dxa"/>
          </w:tcPr>
          <w:p w14:paraId="6BF48CC1" w14:textId="77777777" w:rsidR="009B3748" w:rsidRPr="009B3748" w:rsidRDefault="009B3748" w:rsidP="00516235">
            <w:pPr>
              <w:spacing w:line="264" w:lineRule="auto"/>
              <w:rPr>
                <w:bCs/>
              </w:rPr>
            </w:pPr>
            <w:r w:rsidRPr="009B3748">
              <w:rPr>
                <w:bCs/>
              </w:rPr>
              <w:t>№№</w:t>
            </w:r>
          </w:p>
        </w:tc>
        <w:tc>
          <w:tcPr>
            <w:tcW w:w="8819" w:type="dxa"/>
          </w:tcPr>
          <w:p w14:paraId="1FC8AA92" w14:textId="77777777" w:rsidR="009B3748" w:rsidRPr="009B3748" w:rsidRDefault="009B3748" w:rsidP="00516235">
            <w:pPr>
              <w:spacing w:line="264" w:lineRule="auto"/>
              <w:rPr>
                <w:bCs/>
              </w:rPr>
            </w:pPr>
            <w:r w:rsidRPr="009B3748">
              <w:rPr>
                <w:bCs/>
              </w:rPr>
              <w:t>Содержание вопроса</w:t>
            </w:r>
          </w:p>
        </w:tc>
        <w:tc>
          <w:tcPr>
            <w:tcW w:w="903" w:type="dxa"/>
          </w:tcPr>
          <w:p w14:paraId="70447096" w14:textId="77777777" w:rsidR="009B3748" w:rsidRPr="009B3748" w:rsidRDefault="009B3748" w:rsidP="00516235">
            <w:pPr>
              <w:spacing w:line="264" w:lineRule="auto"/>
              <w:rPr>
                <w:bCs/>
              </w:rPr>
            </w:pPr>
            <w:r w:rsidRPr="009B3748">
              <w:rPr>
                <w:bCs/>
              </w:rPr>
              <w:t xml:space="preserve">Баллы </w:t>
            </w:r>
          </w:p>
        </w:tc>
      </w:tr>
      <w:tr w:rsidR="009B3748" w:rsidRPr="009B3748" w14:paraId="3F8250CC" w14:textId="77777777" w:rsidTr="00516235">
        <w:trPr>
          <w:trHeight w:val="836"/>
          <w:jc w:val="center"/>
        </w:trPr>
        <w:tc>
          <w:tcPr>
            <w:tcW w:w="763" w:type="dxa"/>
          </w:tcPr>
          <w:p w14:paraId="778FE09D" w14:textId="77777777" w:rsidR="009B3748" w:rsidRPr="009B3748" w:rsidRDefault="009B3748" w:rsidP="00516235">
            <w:pPr>
              <w:spacing w:before="120" w:line="264" w:lineRule="auto"/>
              <w:jc w:val="center"/>
              <w:rPr>
                <w:bCs/>
              </w:rPr>
            </w:pPr>
            <w:r w:rsidRPr="009B3748">
              <w:rPr>
                <w:bCs/>
              </w:rPr>
              <w:t>1.</w:t>
            </w:r>
          </w:p>
        </w:tc>
        <w:tc>
          <w:tcPr>
            <w:tcW w:w="8819" w:type="dxa"/>
          </w:tcPr>
          <w:p w14:paraId="65A8D27B" w14:textId="77777777" w:rsidR="009B3748" w:rsidRPr="009B3748" w:rsidRDefault="009B3748" w:rsidP="00516235">
            <w:pPr>
              <w:spacing w:after="160" w:line="259" w:lineRule="auto"/>
              <w:jc w:val="both"/>
            </w:pPr>
            <w:r w:rsidRPr="009B3748">
              <w:t xml:space="preserve">На рынке действует гигантская доминирующая фирма и несколько малых компаний. Максимизируя свою прибыль, доминирующая фирма резко повысила цены. Опишите последствия, дайте графическую интерпретацию. </w:t>
            </w:r>
          </w:p>
        </w:tc>
        <w:tc>
          <w:tcPr>
            <w:tcW w:w="903" w:type="dxa"/>
            <w:vAlign w:val="center"/>
          </w:tcPr>
          <w:p w14:paraId="189FA4CF" w14:textId="77777777" w:rsidR="009B3748" w:rsidRPr="009B3748" w:rsidRDefault="009B3748" w:rsidP="00516235">
            <w:pPr>
              <w:spacing w:line="264" w:lineRule="auto"/>
              <w:jc w:val="center"/>
              <w:rPr>
                <w:bCs/>
              </w:rPr>
            </w:pPr>
            <w:r w:rsidRPr="009B3748">
              <w:rPr>
                <w:bCs/>
              </w:rPr>
              <w:t>20</w:t>
            </w:r>
          </w:p>
        </w:tc>
      </w:tr>
      <w:tr w:rsidR="009B3748" w:rsidRPr="009B3748" w14:paraId="773CC83A" w14:textId="77777777" w:rsidTr="00516235">
        <w:trPr>
          <w:trHeight w:val="992"/>
          <w:jc w:val="center"/>
        </w:trPr>
        <w:tc>
          <w:tcPr>
            <w:tcW w:w="763" w:type="dxa"/>
          </w:tcPr>
          <w:p w14:paraId="05627369" w14:textId="77777777" w:rsidR="009B3748" w:rsidRPr="009B3748" w:rsidRDefault="009B3748" w:rsidP="00516235">
            <w:pPr>
              <w:spacing w:before="120" w:line="264" w:lineRule="auto"/>
              <w:jc w:val="center"/>
              <w:rPr>
                <w:bCs/>
              </w:rPr>
            </w:pPr>
            <w:r w:rsidRPr="009B3748">
              <w:rPr>
                <w:bCs/>
              </w:rPr>
              <w:t>2.</w:t>
            </w:r>
          </w:p>
        </w:tc>
        <w:tc>
          <w:tcPr>
            <w:tcW w:w="8819" w:type="dxa"/>
          </w:tcPr>
          <w:p w14:paraId="2CF239B2" w14:textId="77777777" w:rsidR="009B3748" w:rsidRPr="009B3748" w:rsidRDefault="009B3748" w:rsidP="00516235">
            <w:pPr>
              <w:spacing w:before="120" w:after="120" w:line="264" w:lineRule="auto"/>
              <w:rPr>
                <w:iCs/>
              </w:rPr>
            </w:pPr>
            <w:r w:rsidRPr="009B3748">
              <w:rPr>
                <w:color w:val="000000"/>
              </w:rPr>
              <w:t>Укажите преимущества и недостатки малого бизнеса по сравнению с крупным бизнесом. Влияние трансформационных, трансакционных и суммарных издержек на размер фирмы (приведите графики)</w:t>
            </w:r>
          </w:p>
        </w:tc>
        <w:tc>
          <w:tcPr>
            <w:tcW w:w="903" w:type="dxa"/>
            <w:vAlign w:val="center"/>
          </w:tcPr>
          <w:p w14:paraId="639C1E21" w14:textId="77777777" w:rsidR="009B3748" w:rsidRPr="009B3748" w:rsidRDefault="009B3748" w:rsidP="00516235">
            <w:pPr>
              <w:spacing w:line="264" w:lineRule="auto"/>
              <w:jc w:val="center"/>
              <w:rPr>
                <w:bCs/>
              </w:rPr>
            </w:pPr>
            <w:r w:rsidRPr="009B3748">
              <w:rPr>
                <w:bCs/>
              </w:rPr>
              <w:t>20</w:t>
            </w:r>
          </w:p>
        </w:tc>
      </w:tr>
      <w:tr w:rsidR="009B3748" w:rsidRPr="009B3748" w14:paraId="063F2565" w14:textId="77777777" w:rsidTr="00516235">
        <w:trPr>
          <w:trHeight w:val="1691"/>
          <w:jc w:val="center"/>
        </w:trPr>
        <w:tc>
          <w:tcPr>
            <w:tcW w:w="763" w:type="dxa"/>
          </w:tcPr>
          <w:p w14:paraId="71DA5D04" w14:textId="77777777" w:rsidR="009B3748" w:rsidRPr="009B3748" w:rsidRDefault="009B3748" w:rsidP="00516235">
            <w:pPr>
              <w:spacing w:before="120" w:line="264" w:lineRule="auto"/>
              <w:jc w:val="center"/>
              <w:rPr>
                <w:bCs/>
              </w:rPr>
            </w:pPr>
            <w:r w:rsidRPr="009B3748">
              <w:rPr>
                <w:bCs/>
              </w:rPr>
              <w:t>4.</w:t>
            </w:r>
          </w:p>
        </w:tc>
        <w:tc>
          <w:tcPr>
            <w:tcW w:w="8819" w:type="dxa"/>
          </w:tcPr>
          <w:p w14:paraId="612F5DB5" w14:textId="77777777" w:rsidR="009B3748" w:rsidRPr="009B3748" w:rsidRDefault="009B3748" w:rsidP="00516235">
            <w:pPr>
              <w:rPr>
                <w:iCs/>
              </w:rPr>
            </w:pPr>
            <w:r w:rsidRPr="009B3748">
              <w:rPr>
                <w:bCs/>
                <w:iCs/>
              </w:rPr>
              <w:t>ЗАДАЧА.</w:t>
            </w:r>
            <w:r w:rsidRPr="009B3748">
              <w:rPr>
                <w:iCs/>
              </w:rPr>
              <w:t xml:space="preserve"> </w:t>
            </w:r>
          </w:p>
          <w:p w14:paraId="712AE150" w14:textId="77777777" w:rsidR="009B3748" w:rsidRPr="009B3748" w:rsidRDefault="009B3748" w:rsidP="009B3748">
            <w:pPr>
              <w:shd w:val="clear" w:color="auto" w:fill="FFFFFF"/>
              <w:jc w:val="both"/>
            </w:pPr>
            <w:r w:rsidRPr="009B3748">
              <w:t>Представлен инвестиционный проект, в соответствии с которым необходимые инвестиции составляют 3000000 руб. Проект сулит ежегодные прибыли в размере 800000 руб. в течение четырех лет. Стоит ли осуществлять инвестиции, если ставка процента равна 10%?</w:t>
            </w:r>
          </w:p>
        </w:tc>
        <w:tc>
          <w:tcPr>
            <w:tcW w:w="903" w:type="dxa"/>
            <w:vAlign w:val="center"/>
          </w:tcPr>
          <w:p w14:paraId="15129DDF" w14:textId="77777777" w:rsidR="009B3748" w:rsidRPr="009B3748" w:rsidRDefault="009B3748" w:rsidP="00516235">
            <w:pPr>
              <w:spacing w:line="264" w:lineRule="auto"/>
              <w:jc w:val="center"/>
              <w:rPr>
                <w:bCs/>
              </w:rPr>
            </w:pPr>
            <w:r w:rsidRPr="009B3748">
              <w:rPr>
                <w:bCs/>
              </w:rPr>
              <w:t>20</w:t>
            </w:r>
          </w:p>
        </w:tc>
      </w:tr>
    </w:tbl>
    <w:p w14:paraId="03932980" w14:textId="77777777" w:rsidR="00F740D0" w:rsidRPr="00B23014" w:rsidRDefault="00F740D0" w:rsidP="00293816">
      <w:pPr>
        <w:tabs>
          <w:tab w:val="left" w:pos="851"/>
        </w:tabs>
        <w:ind w:right="-110"/>
        <w:jc w:val="both"/>
        <w:rPr>
          <w:sz w:val="28"/>
          <w:szCs w:val="28"/>
        </w:rPr>
      </w:pPr>
    </w:p>
    <w:p w14:paraId="03B6B170" w14:textId="77777777" w:rsidR="00C5585F" w:rsidRPr="00B23014" w:rsidRDefault="00C5585F" w:rsidP="00B86623">
      <w:pPr>
        <w:tabs>
          <w:tab w:val="left" w:pos="993"/>
          <w:tab w:val="left" w:pos="1276"/>
        </w:tabs>
        <w:spacing w:line="276" w:lineRule="auto"/>
        <w:rPr>
          <w:b/>
          <w:color w:val="000000"/>
          <w:sz w:val="28"/>
          <w:szCs w:val="28"/>
          <w:u w:val="single"/>
        </w:rPr>
      </w:pPr>
    </w:p>
    <w:p w14:paraId="2E5D082B" w14:textId="77777777" w:rsidR="00B86623" w:rsidRPr="00B23014" w:rsidRDefault="00B86623" w:rsidP="00B86623">
      <w:pPr>
        <w:tabs>
          <w:tab w:val="left" w:pos="993"/>
          <w:tab w:val="left" w:pos="1276"/>
        </w:tabs>
        <w:spacing w:line="276" w:lineRule="auto"/>
        <w:rPr>
          <w:b/>
          <w:color w:val="000000"/>
          <w:sz w:val="28"/>
          <w:szCs w:val="28"/>
          <w:u w:val="single"/>
        </w:rPr>
      </w:pPr>
    </w:p>
    <w:p w14:paraId="5B632E6F" w14:textId="77777777" w:rsidR="00AB50B1" w:rsidRPr="00B23014" w:rsidRDefault="00AB50B1" w:rsidP="00B86623">
      <w:pPr>
        <w:tabs>
          <w:tab w:val="left" w:pos="993"/>
          <w:tab w:val="left" w:pos="1276"/>
        </w:tabs>
        <w:spacing w:line="276" w:lineRule="auto"/>
        <w:rPr>
          <w:b/>
          <w:color w:val="000000"/>
          <w:sz w:val="28"/>
          <w:szCs w:val="28"/>
          <w:u w:val="single"/>
        </w:rPr>
      </w:pPr>
    </w:p>
    <w:p w14:paraId="293AA5A0" w14:textId="77777777" w:rsidR="00B86623" w:rsidRDefault="00B86623" w:rsidP="00B86623">
      <w:pPr>
        <w:tabs>
          <w:tab w:val="left" w:pos="993"/>
          <w:tab w:val="left" w:pos="1276"/>
        </w:tabs>
        <w:spacing w:line="276" w:lineRule="auto"/>
        <w:rPr>
          <w:b/>
          <w:color w:val="000000"/>
          <w:sz w:val="28"/>
          <w:szCs w:val="28"/>
          <w:u w:val="single"/>
        </w:rPr>
      </w:pPr>
    </w:p>
    <w:p w14:paraId="4E1DE460" w14:textId="77777777" w:rsidR="00A9589C" w:rsidRDefault="00A9589C" w:rsidP="00B86623">
      <w:pPr>
        <w:tabs>
          <w:tab w:val="left" w:pos="993"/>
          <w:tab w:val="left" w:pos="1276"/>
        </w:tabs>
        <w:spacing w:line="276" w:lineRule="auto"/>
        <w:rPr>
          <w:b/>
          <w:color w:val="000000"/>
          <w:sz w:val="28"/>
          <w:szCs w:val="28"/>
          <w:u w:val="single"/>
        </w:rPr>
      </w:pPr>
    </w:p>
    <w:p w14:paraId="7FB025F2" w14:textId="77777777" w:rsidR="00A9589C" w:rsidRDefault="00A9589C" w:rsidP="00B86623">
      <w:pPr>
        <w:tabs>
          <w:tab w:val="left" w:pos="993"/>
          <w:tab w:val="left" w:pos="1276"/>
        </w:tabs>
        <w:spacing w:line="276" w:lineRule="auto"/>
        <w:rPr>
          <w:b/>
          <w:color w:val="000000"/>
          <w:sz w:val="28"/>
          <w:szCs w:val="28"/>
          <w:u w:val="single"/>
        </w:rPr>
      </w:pPr>
    </w:p>
    <w:p w14:paraId="3248A1AF" w14:textId="77777777" w:rsidR="00A9589C" w:rsidRDefault="00A9589C" w:rsidP="00B86623">
      <w:pPr>
        <w:tabs>
          <w:tab w:val="left" w:pos="993"/>
          <w:tab w:val="left" w:pos="1276"/>
        </w:tabs>
        <w:spacing w:line="276" w:lineRule="auto"/>
        <w:rPr>
          <w:b/>
          <w:color w:val="000000"/>
          <w:sz w:val="28"/>
          <w:szCs w:val="28"/>
          <w:u w:val="single"/>
        </w:rPr>
      </w:pPr>
    </w:p>
    <w:p w14:paraId="7B15C5EE" w14:textId="77777777" w:rsidR="00A9589C" w:rsidRPr="00B23014" w:rsidRDefault="00A9589C" w:rsidP="00B86623">
      <w:pPr>
        <w:tabs>
          <w:tab w:val="left" w:pos="993"/>
          <w:tab w:val="left" w:pos="1276"/>
        </w:tabs>
        <w:spacing w:line="276" w:lineRule="auto"/>
        <w:rPr>
          <w:b/>
          <w:color w:val="000000"/>
          <w:sz w:val="28"/>
          <w:szCs w:val="28"/>
          <w:u w:val="single"/>
        </w:rPr>
      </w:pPr>
    </w:p>
    <w:p w14:paraId="43CE2DFB" w14:textId="7777326C" w:rsidR="00146858" w:rsidRPr="00B23014" w:rsidRDefault="00AB5885" w:rsidP="00146858">
      <w:pPr>
        <w:tabs>
          <w:tab w:val="left" w:pos="993"/>
          <w:tab w:val="left" w:pos="1276"/>
        </w:tabs>
        <w:spacing w:line="276" w:lineRule="auto"/>
        <w:jc w:val="right"/>
        <w:rPr>
          <w:b/>
          <w:color w:val="000000"/>
          <w:sz w:val="22"/>
          <w:szCs w:val="22"/>
          <w:u w:val="single"/>
        </w:rPr>
      </w:pPr>
      <w:r w:rsidRPr="00B23014">
        <w:rPr>
          <w:b/>
          <w:color w:val="000000"/>
          <w:sz w:val="22"/>
          <w:szCs w:val="22"/>
          <w:u w:val="single"/>
        </w:rPr>
        <w:t>Образец экзаменационного</w:t>
      </w:r>
      <w:r w:rsidR="00146858" w:rsidRPr="00B23014">
        <w:rPr>
          <w:b/>
          <w:color w:val="000000"/>
          <w:sz w:val="22"/>
          <w:szCs w:val="22"/>
          <w:u w:val="single"/>
        </w:rPr>
        <w:t xml:space="preserve"> билета</w:t>
      </w:r>
      <w:r w:rsidR="00AD6C8E">
        <w:rPr>
          <w:b/>
          <w:color w:val="000000"/>
          <w:sz w:val="22"/>
          <w:szCs w:val="22"/>
          <w:u w:val="single"/>
        </w:rPr>
        <w:t xml:space="preserve"> №2</w:t>
      </w:r>
    </w:p>
    <w:p w14:paraId="57C6CCA6" w14:textId="77777777" w:rsidR="00146858" w:rsidRPr="00B23014" w:rsidRDefault="00146858" w:rsidP="00146858">
      <w:pPr>
        <w:tabs>
          <w:tab w:val="left" w:pos="993"/>
          <w:tab w:val="left" w:pos="1276"/>
        </w:tabs>
        <w:spacing w:line="276" w:lineRule="auto"/>
        <w:jc w:val="right"/>
        <w:rPr>
          <w:b/>
          <w:color w:val="000000"/>
          <w:sz w:val="22"/>
          <w:szCs w:val="22"/>
        </w:rPr>
      </w:pPr>
    </w:p>
    <w:p w14:paraId="00A5EDAD" w14:textId="77777777" w:rsidR="00146858" w:rsidRPr="00B23014" w:rsidRDefault="00146858" w:rsidP="00146858">
      <w:pPr>
        <w:jc w:val="center"/>
        <w:rPr>
          <w:b/>
          <w:sz w:val="22"/>
          <w:szCs w:val="22"/>
        </w:rPr>
      </w:pPr>
      <w:r w:rsidRPr="00B23014">
        <w:rPr>
          <w:b/>
          <w:sz w:val="22"/>
          <w:szCs w:val="22"/>
        </w:rPr>
        <w:lastRenderedPageBreak/>
        <w:t>Федеральное государственное образовательное бюджетное учреждение</w:t>
      </w:r>
    </w:p>
    <w:p w14:paraId="789BB280" w14:textId="77777777" w:rsidR="00146858" w:rsidRPr="00B23014" w:rsidRDefault="00146858" w:rsidP="00146858">
      <w:pPr>
        <w:jc w:val="center"/>
        <w:rPr>
          <w:b/>
          <w:sz w:val="22"/>
          <w:szCs w:val="22"/>
        </w:rPr>
      </w:pPr>
      <w:r w:rsidRPr="00B23014">
        <w:rPr>
          <w:b/>
          <w:sz w:val="22"/>
          <w:szCs w:val="22"/>
        </w:rPr>
        <w:t>высшего образования</w:t>
      </w:r>
    </w:p>
    <w:p w14:paraId="081BE299" w14:textId="77777777" w:rsidR="00146858" w:rsidRPr="00B23014" w:rsidRDefault="00146858" w:rsidP="00146858">
      <w:pPr>
        <w:contextualSpacing/>
        <w:jc w:val="center"/>
        <w:rPr>
          <w:b/>
          <w:sz w:val="22"/>
          <w:szCs w:val="22"/>
        </w:rPr>
      </w:pPr>
      <w:r w:rsidRPr="00B23014">
        <w:rPr>
          <w:b/>
          <w:sz w:val="22"/>
          <w:szCs w:val="22"/>
        </w:rPr>
        <w:t>«ФИНАНСОВЫЙ УНИВЕРСИТЕТ ПРИ ПРАВИТЕЛЬСТВЕ РОССИЙСКОЙ ФЕДЕРАЦИИ»</w:t>
      </w:r>
    </w:p>
    <w:p w14:paraId="30D0BD9B" w14:textId="77777777" w:rsidR="00146858" w:rsidRPr="00B23014" w:rsidRDefault="00146858" w:rsidP="00146858">
      <w:pPr>
        <w:contextualSpacing/>
        <w:jc w:val="center"/>
        <w:rPr>
          <w:b/>
          <w:sz w:val="22"/>
          <w:szCs w:val="22"/>
        </w:rPr>
      </w:pPr>
      <w:r w:rsidRPr="00B23014">
        <w:rPr>
          <w:b/>
          <w:sz w:val="22"/>
          <w:szCs w:val="22"/>
        </w:rPr>
        <w:t>(Финансовый университет)</w:t>
      </w:r>
    </w:p>
    <w:p w14:paraId="1AE73D1B" w14:textId="77777777" w:rsidR="00B86623" w:rsidRPr="00B23014" w:rsidRDefault="00B86623" w:rsidP="00146858">
      <w:pPr>
        <w:contextualSpacing/>
        <w:jc w:val="center"/>
        <w:rPr>
          <w:b/>
          <w:sz w:val="22"/>
          <w:szCs w:val="22"/>
        </w:rPr>
      </w:pPr>
    </w:p>
    <w:p w14:paraId="445C8EEF" w14:textId="06BEF2FA" w:rsidR="00146858" w:rsidRPr="00B23014" w:rsidRDefault="00B86623" w:rsidP="00146858">
      <w:pPr>
        <w:contextualSpacing/>
        <w:jc w:val="center"/>
        <w:rPr>
          <w:b/>
          <w:sz w:val="22"/>
          <w:szCs w:val="22"/>
        </w:rPr>
      </w:pPr>
      <w:r w:rsidRPr="00B23014">
        <w:rPr>
          <w:b/>
          <w:sz w:val="22"/>
          <w:szCs w:val="22"/>
        </w:rPr>
        <w:t>Кафедра</w:t>
      </w:r>
      <w:r w:rsidR="00146858" w:rsidRPr="00B23014">
        <w:rPr>
          <w:b/>
          <w:sz w:val="22"/>
          <w:szCs w:val="22"/>
        </w:rPr>
        <w:t xml:space="preserve"> экономической теории</w:t>
      </w:r>
    </w:p>
    <w:p w14:paraId="42401ADB" w14:textId="77777777" w:rsidR="00B86623" w:rsidRPr="00B23014" w:rsidRDefault="00B86623" w:rsidP="00146858">
      <w:pPr>
        <w:contextualSpacing/>
        <w:jc w:val="center"/>
        <w:rPr>
          <w:b/>
          <w:sz w:val="22"/>
          <w:szCs w:val="22"/>
        </w:rPr>
      </w:pPr>
    </w:p>
    <w:p w14:paraId="2B78186F" w14:textId="77777777" w:rsidR="00B86623" w:rsidRPr="00B23014" w:rsidRDefault="00B86623" w:rsidP="00B86623">
      <w:pPr>
        <w:contextualSpacing/>
      </w:pPr>
      <w:r w:rsidRPr="00B23014">
        <w:t>Дисциплина: Экономическая теория</w:t>
      </w:r>
    </w:p>
    <w:p w14:paraId="394E26D4" w14:textId="77777777" w:rsidR="00B86623" w:rsidRPr="00B23014" w:rsidRDefault="00B86623" w:rsidP="00B86623">
      <w:pPr>
        <w:contextualSpacing/>
      </w:pPr>
      <w:r w:rsidRPr="00B23014">
        <w:t>Факультет социальных наук и массовых коммуникаций</w:t>
      </w:r>
    </w:p>
    <w:p w14:paraId="063457F4" w14:textId="77777777" w:rsidR="00B86623" w:rsidRPr="00B23014" w:rsidRDefault="00B86623" w:rsidP="00B86623">
      <w:pPr>
        <w:contextualSpacing/>
      </w:pPr>
      <w:r w:rsidRPr="00B23014">
        <w:t>Форма обучения: Очная</w:t>
      </w:r>
    </w:p>
    <w:p w14:paraId="211EE351" w14:textId="3C3F3AD3" w:rsidR="00B86623" w:rsidRPr="00B23014" w:rsidRDefault="00B86623" w:rsidP="00B86623">
      <w:pPr>
        <w:contextualSpacing/>
      </w:pPr>
      <w:r w:rsidRPr="00B23014">
        <w:t xml:space="preserve">Семестр/модуль: 4           </w:t>
      </w:r>
    </w:p>
    <w:p w14:paraId="39034C54" w14:textId="77777777" w:rsidR="00B86623" w:rsidRPr="00B23014" w:rsidRDefault="00B86623" w:rsidP="00B86623">
      <w:pPr>
        <w:contextualSpacing/>
        <w:rPr>
          <w:b/>
          <w:color w:val="000000"/>
        </w:rPr>
      </w:pPr>
      <w:r w:rsidRPr="00B23014">
        <w:t>Направление:</w:t>
      </w:r>
      <w:r w:rsidRPr="00B23014">
        <w:rPr>
          <w:b/>
          <w:color w:val="C00000"/>
        </w:rPr>
        <w:t xml:space="preserve"> </w:t>
      </w:r>
      <w:r w:rsidRPr="00B23014">
        <w:rPr>
          <w:color w:val="000000"/>
        </w:rPr>
        <w:t>«Торговое дело»</w:t>
      </w:r>
    </w:p>
    <w:p w14:paraId="4E940B4E" w14:textId="77777777" w:rsidR="00B86623" w:rsidRPr="00B23014" w:rsidRDefault="00B86623" w:rsidP="00B86623">
      <w:pPr>
        <w:contextualSpacing/>
      </w:pPr>
      <w:r w:rsidRPr="00B23014">
        <w:t>Профиль: «Электронная коммерция»</w:t>
      </w:r>
    </w:p>
    <w:p w14:paraId="2B5E1E06" w14:textId="60C0908F" w:rsidR="00146858" w:rsidRPr="00B23014" w:rsidRDefault="00B86623" w:rsidP="00B86623">
      <w:pPr>
        <w:contextualSpacing/>
        <w:rPr>
          <w:b/>
          <w:sz w:val="22"/>
          <w:szCs w:val="22"/>
        </w:rPr>
      </w:pPr>
      <w:r w:rsidRPr="00B23014">
        <w:rPr>
          <w:b/>
        </w:rPr>
        <w:t>Группа____________________</w:t>
      </w:r>
      <w:r w:rsidR="00146858" w:rsidRPr="00B23014">
        <w:rPr>
          <w:b/>
          <w:sz w:val="22"/>
          <w:szCs w:val="22"/>
        </w:rPr>
        <w:t xml:space="preserve"> </w:t>
      </w:r>
    </w:p>
    <w:p w14:paraId="616E2283" w14:textId="77777777" w:rsidR="00B86623" w:rsidRPr="00B23014" w:rsidRDefault="00B86623" w:rsidP="00B86623">
      <w:pPr>
        <w:contextualSpacing/>
        <w:rPr>
          <w:b/>
          <w:sz w:val="22"/>
          <w:szCs w:val="22"/>
        </w:rPr>
      </w:pPr>
    </w:p>
    <w:p w14:paraId="76D276B4" w14:textId="77777777" w:rsidR="00B86623" w:rsidRPr="00B23014" w:rsidRDefault="00B86623" w:rsidP="00B86623">
      <w:pPr>
        <w:contextualSpacing/>
        <w:rPr>
          <w:b/>
          <w:sz w:val="22"/>
          <w:szCs w:val="22"/>
        </w:rPr>
      </w:pPr>
    </w:p>
    <w:p w14:paraId="54B295FC" w14:textId="77777777" w:rsidR="00146858" w:rsidRPr="00B23014" w:rsidRDefault="00146858" w:rsidP="00146858">
      <w:pPr>
        <w:jc w:val="center"/>
        <w:rPr>
          <w:b/>
          <w:sz w:val="22"/>
          <w:szCs w:val="22"/>
        </w:rPr>
      </w:pPr>
    </w:p>
    <w:p w14:paraId="6230BB2A" w14:textId="5D4FDF13" w:rsidR="00146858" w:rsidRPr="00B23014" w:rsidRDefault="00146858" w:rsidP="00146858">
      <w:pPr>
        <w:jc w:val="center"/>
        <w:rPr>
          <w:b/>
          <w:sz w:val="22"/>
          <w:szCs w:val="22"/>
        </w:rPr>
      </w:pPr>
      <w:r w:rsidRPr="00B23014">
        <w:rPr>
          <w:b/>
          <w:sz w:val="22"/>
          <w:szCs w:val="22"/>
        </w:rPr>
        <w:t xml:space="preserve">ЭКЗАМЕНАЦИОННЫЙ БИЛЕТ № </w:t>
      </w:r>
      <w:r w:rsidR="00B86623" w:rsidRPr="00B23014">
        <w:rPr>
          <w:b/>
          <w:sz w:val="22"/>
          <w:szCs w:val="22"/>
        </w:rPr>
        <w:t>____</w:t>
      </w:r>
    </w:p>
    <w:p w14:paraId="02891334" w14:textId="77777777" w:rsidR="00146858" w:rsidRPr="00B23014" w:rsidRDefault="00146858" w:rsidP="00146858">
      <w:pPr>
        <w:rPr>
          <w:b/>
          <w:sz w:val="22"/>
          <w:szCs w:val="22"/>
        </w:rPr>
      </w:pPr>
    </w:p>
    <w:p w14:paraId="5FB2564E" w14:textId="77777777" w:rsidR="00146858" w:rsidRPr="00B23014" w:rsidRDefault="00146858" w:rsidP="00146858">
      <w:pPr>
        <w:rPr>
          <w:b/>
          <w:sz w:val="22"/>
          <w:szCs w:val="22"/>
        </w:rPr>
      </w:pPr>
    </w:p>
    <w:p w14:paraId="57A5D2D1" w14:textId="77777777" w:rsidR="00146858" w:rsidRPr="00B23014" w:rsidRDefault="00146858" w:rsidP="00146858">
      <w:pPr>
        <w:spacing w:line="120" w:lineRule="auto"/>
        <w:contextualSpacing/>
        <w:jc w:val="center"/>
        <w:rPr>
          <w:b/>
          <w:sz w:val="22"/>
          <w:szCs w:val="22"/>
        </w:rPr>
      </w:pPr>
      <w:r w:rsidRPr="00B23014">
        <w:rPr>
          <w:b/>
          <w:sz w:val="22"/>
          <w:szCs w:val="22"/>
        </w:rPr>
        <w:t xml:space="preserve"> </w:t>
      </w:r>
    </w:p>
    <w:tbl>
      <w:tblPr>
        <w:tblW w:w="8966" w:type="dxa"/>
        <w:tblInd w:w="5" w:type="dxa"/>
        <w:tblCellMar>
          <w:top w:w="12" w:type="dxa"/>
          <w:left w:w="110" w:type="dxa"/>
          <w:right w:w="68" w:type="dxa"/>
        </w:tblCellMar>
        <w:tblLook w:val="04A0" w:firstRow="1" w:lastRow="0" w:firstColumn="1" w:lastColumn="0" w:noHBand="0" w:noVBand="1"/>
      </w:tblPr>
      <w:tblGrid>
        <w:gridCol w:w="960"/>
        <w:gridCol w:w="7113"/>
        <w:gridCol w:w="893"/>
      </w:tblGrid>
      <w:tr w:rsidR="009E6B92" w14:paraId="1D3FB723" w14:textId="77777777" w:rsidTr="009E6B92">
        <w:trPr>
          <w:trHeight w:val="485"/>
        </w:trPr>
        <w:tc>
          <w:tcPr>
            <w:tcW w:w="960" w:type="dxa"/>
            <w:tcBorders>
              <w:top w:val="single" w:sz="4" w:space="0" w:color="000000"/>
              <w:left w:val="single" w:sz="4" w:space="0" w:color="000000"/>
              <w:bottom w:val="single" w:sz="4" w:space="0" w:color="000000"/>
              <w:right w:val="single" w:sz="4" w:space="0" w:color="000000"/>
            </w:tcBorders>
            <w:shd w:val="clear" w:color="auto" w:fill="auto"/>
          </w:tcPr>
          <w:p w14:paraId="3B61DBF8" w14:textId="77777777" w:rsidR="009B3748" w:rsidRPr="009E6B92" w:rsidRDefault="009B3748" w:rsidP="009E6B92">
            <w:pPr>
              <w:ind w:left="145"/>
              <w:rPr>
                <w:sz w:val="22"/>
                <w:szCs w:val="22"/>
              </w:rPr>
            </w:pPr>
            <w:r w:rsidRPr="009E6B92">
              <w:rPr>
                <w:i/>
                <w:szCs w:val="22"/>
              </w:rPr>
              <w:t xml:space="preserve">№№ </w:t>
            </w:r>
          </w:p>
        </w:tc>
        <w:tc>
          <w:tcPr>
            <w:tcW w:w="7114" w:type="dxa"/>
            <w:tcBorders>
              <w:top w:val="single" w:sz="4" w:space="0" w:color="000000"/>
              <w:left w:val="single" w:sz="4" w:space="0" w:color="000000"/>
              <w:bottom w:val="single" w:sz="4" w:space="0" w:color="000000"/>
              <w:right w:val="single" w:sz="4" w:space="0" w:color="000000"/>
            </w:tcBorders>
            <w:shd w:val="clear" w:color="auto" w:fill="auto"/>
          </w:tcPr>
          <w:p w14:paraId="34409076" w14:textId="77777777" w:rsidR="009B3748" w:rsidRPr="009E6B92" w:rsidRDefault="009B3748" w:rsidP="009E6B92">
            <w:pPr>
              <w:ind w:right="36"/>
              <w:jc w:val="center"/>
              <w:rPr>
                <w:sz w:val="22"/>
                <w:szCs w:val="22"/>
              </w:rPr>
            </w:pPr>
            <w:r w:rsidRPr="009E6B92">
              <w:rPr>
                <w:i/>
                <w:szCs w:val="22"/>
              </w:rPr>
              <w:t xml:space="preserve">Содержание вопроса </w:t>
            </w:r>
          </w:p>
        </w:tc>
        <w:tc>
          <w:tcPr>
            <w:tcW w:w="893" w:type="dxa"/>
            <w:tcBorders>
              <w:top w:val="single" w:sz="4" w:space="0" w:color="000000"/>
              <w:left w:val="single" w:sz="4" w:space="0" w:color="000000"/>
              <w:bottom w:val="single" w:sz="4" w:space="0" w:color="000000"/>
              <w:right w:val="single" w:sz="4" w:space="0" w:color="000000"/>
            </w:tcBorders>
            <w:shd w:val="clear" w:color="auto" w:fill="auto"/>
          </w:tcPr>
          <w:p w14:paraId="2BF2D0C4" w14:textId="77777777" w:rsidR="009B3748" w:rsidRPr="009E6B92" w:rsidRDefault="009B3748" w:rsidP="009E6B92">
            <w:pPr>
              <w:ind w:left="21"/>
              <w:rPr>
                <w:sz w:val="22"/>
                <w:szCs w:val="22"/>
              </w:rPr>
            </w:pPr>
            <w:r w:rsidRPr="009E6B92">
              <w:rPr>
                <w:i/>
                <w:szCs w:val="22"/>
              </w:rPr>
              <w:t xml:space="preserve">Баллы </w:t>
            </w:r>
          </w:p>
        </w:tc>
      </w:tr>
      <w:tr w:rsidR="009E6B92" w14:paraId="2A01CC7D" w14:textId="77777777" w:rsidTr="009E6B92">
        <w:trPr>
          <w:trHeight w:val="758"/>
        </w:trPr>
        <w:tc>
          <w:tcPr>
            <w:tcW w:w="960" w:type="dxa"/>
            <w:tcBorders>
              <w:top w:val="single" w:sz="4" w:space="0" w:color="000000"/>
              <w:left w:val="single" w:sz="4" w:space="0" w:color="000000"/>
              <w:bottom w:val="single" w:sz="4" w:space="0" w:color="000000"/>
              <w:right w:val="single" w:sz="4" w:space="0" w:color="000000"/>
            </w:tcBorders>
            <w:shd w:val="clear" w:color="auto" w:fill="auto"/>
          </w:tcPr>
          <w:p w14:paraId="30617B94" w14:textId="77777777" w:rsidR="009B3748" w:rsidRPr="009E6B92" w:rsidRDefault="009B3748" w:rsidP="009E6B92">
            <w:pPr>
              <w:ind w:right="39"/>
              <w:jc w:val="center"/>
              <w:rPr>
                <w:sz w:val="22"/>
                <w:szCs w:val="22"/>
              </w:rPr>
            </w:pPr>
            <w:r w:rsidRPr="009E6B92">
              <w:rPr>
                <w:szCs w:val="22"/>
              </w:rPr>
              <w:t xml:space="preserve">1. </w:t>
            </w:r>
          </w:p>
        </w:tc>
        <w:tc>
          <w:tcPr>
            <w:tcW w:w="7114" w:type="dxa"/>
            <w:tcBorders>
              <w:top w:val="single" w:sz="4" w:space="0" w:color="000000"/>
              <w:left w:val="single" w:sz="4" w:space="0" w:color="000000"/>
              <w:bottom w:val="single" w:sz="4" w:space="0" w:color="000000"/>
              <w:right w:val="single" w:sz="4" w:space="0" w:color="000000"/>
            </w:tcBorders>
            <w:shd w:val="clear" w:color="auto" w:fill="auto"/>
          </w:tcPr>
          <w:p w14:paraId="26CEA9A5" w14:textId="77777777" w:rsidR="009B3748" w:rsidRPr="009E6B92" w:rsidRDefault="009B3748" w:rsidP="00516235">
            <w:pPr>
              <w:rPr>
                <w:sz w:val="22"/>
                <w:szCs w:val="22"/>
              </w:rPr>
            </w:pPr>
            <w:r w:rsidRPr="009E6B92">
              <w:rPr>
                <w:szCs w:val="22"/>
              </w:rPr>
              <w:t xml:space="preserve">Экономическое содержание и основные функции научнотехнического прогресса. Особенности современного этапа НТП. </w:t>
            </w:r>
          </w:p>
        </w:tc>
        <w:tc>
          <w:tcPr>
            <w:tcW w:w="893" w:type="dxa"/>
            <w:tcBorders>
              <w:top w:val="single" w:sz="4" w:space="0" w:color="000000"/>
              <w:left w:val="single" w:sz="4" w:space="0" w:color="000000"/>
              <w:bottom w:val="single" w:sz="4" w:space="0" w:color="000000"/>
              <w:right w:val="single" w:sz="4" w:space="0" w:color="000000"/>
            </w:tcBorders>
            <w:shd w:val="clear" w:color="auto" w:fill="auto"/>
          </w:tcPr>
          <w:p w14:paraId="614EE05A" w14:textId="77777777" w:rsidR="009B3748" w:rsidRPr="009E6B92" w:rsidRDefault="009B3748" w:rsidP="009E6B92">
            <w:pPr>
              <w:ind w:right="39"/>
              <w:jc w:val="center"/>
              <w:rPr>
                <w:sz w:val="22"/>
                <w:szCs w:val="22"/>
              </w:rPr>
            </w:pPr>
            <w:r w:rsidRPr="009E6B92">
              <w:rPr>
                <w:szCs w:val="22"/>
              </w:rPr>
              <w:t xml:space="preserve">20 </w:t>
            </w:r>
          </w:p>
        </w:tc>
      </w:tr>
      <w:tr w:rsidR="009E6B92" w14:paraId="1FE1F2AA" w14:textId="77777777" w:rsidTr="009E6B92">
        <w:trPr>
          <w:trHeight w:val="1733"/>
        </w:trPr>
        <w:tc>
          <w:tcPr>
            <w:tcW w:w="960" w:type="dxa"/>
            <w:tcBorders>
              <w:top w:val="single" w:sz="4" w:space="0" w:color="000000"/>
              <w:left w:val="single" w:sz="4" w:space="0" w:color="000000"/>
              <w:bottom w:val="single" w:sz="4" w:space="0" w:color="000000"/>
              <w:right w:val="single" w:sz="4" w:space="0" w:color="000000"/>
            </w:tcBorders>
            <w:shd w:val="clear" w:color="auto" w:fill="auto"/>
          </w:tcPr>
          <w:p w14:paraId="220EB18D" w14:textId="77777777" w:rsidR="009B3748" w:rsidRPr="009E6B92" w:rsidRDefault="009B3748" w:rsidP="009E6B92">
            <w:pPr>
              <w:ind w:right="39"/>
              <w:jc w:val="center"/>
              <w:rPr>
                <w:sz w:val="22"/>
                <w:szCs w:val="22"/>
              </w:rPr>
            </w:pPr>
            <w:r w:rsidRPr="009E6B92">
              <w:rPr>
                <w:szCs w:val="22"/>
              </w:rPr>
              <w:t xml:space="preserve">2. </w:t>
            </w:r>
          </w:p>
        </w:tc>
        <w:tc>
          <w:tcPr>
            <w:tcW w:w="7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E3568" w14:textId="77777777" w:rsidR="009B3748" w:rsidRPr="009E6B92" w:rsidRDefault="009B3748" w:rsidP="009E6B92">
            <w:pPr>
              <w:ind w:left="40"/>
              <w:rPr>
                <w:sz w:val="22"/>
                <w:szCs w:val="22"/>
              </w:rPr>
            </w:pPr>
            <w:r w:rsidRPr="009E6B92">
              <w:rPr>
                <w:szCs w:val="22"/>
              </w:rPr>
              <w:t xml:space="preserve">Объясните на примерах из российской и мировой экономики, каким образом степень доверия к политике Центрального Банка и степень независимости Центрального Банка от исполнительной власти могут влиять на эффективность кредитно-денежной политики. </w:t>
            </w:r>
          </w:p>
        </w:tc>
        <w:tc>
          <w:tcPr>
            <w:tcW w:w="893" w:type="dxa"/>
            <w:tcBorders>
              <w:top w:val="single" w:sz="4" w:space="0" w:color="000000"/>
              <w:left w:val="single" w:sz="4" w:space="0" w:color="000000"/>
              <w:bottom w:val="single" w:sz="4" w:space="0" w:color="000000"/>
              <w:right w:val="single" w:sz="4" w:space="0" w:color="000000"/>
            </w:tcBorders>
            <w:shd w:val="clear" w:color="auto" w:fill="auto"/>
          </w:tcPr>
          <w:p w14:paraId="24139FB0" w14:textId="77777777" w:rsidR="009B3748" w:rsidRPr="009E6B92" w:rsidRDefault="009B3748" w:rsidP="009E6B92">
            <w:pPr>
              <w:ind w:right="39"/>
              <w:jc w:val="center"/>
              <w:rPr>
                <w:sz w:val="22"/>
                <w:szCs w:val="22"/>
              </w:rPr>
            </w:pPr>
            <w:r w:rsidRPr="009E6B92">
              <w:rPr>
                <w:szCs w:val="22"/>
              </w:rPr>
              <w:t xml:space="preserve">20 </w:t>
            </w:r>
          </w:p>
        </w:tc>
      </w:tr>
      <w:tr w:rsidR="009E6B92" w14:paraId="24F18E09" w14:textId="77777777" w:rsidTr="009E6B92">
        <w:trPr>
          <w:trHeight w:val="3322"/>
        </w:trPr>
        <w:tc>
          <w:tcPr>
            <w:tcW w:w="960" w:type="dxa"/>
            <w:tcBorders>
              <w:top w:val="single" w:sz="4" w:space="0" w:color="000000"/>
              <w:left w:val="single" w:sz="4" w:space="0" w:color="000000"/>
              <w:bottom w:val="single" w:sz="4" w:space="0" w:color="000000"/>
              <w:right w:val="single" w:sz="4" w:space="0" w:color="000000"/>
            </w:tcBorders>
            <w:shd w:val="clear" w:color="auto" w:fill="auto"/>
          </w:tcPr>
          <w:p w14:paraId="3A27216D" w14:textId="77777777" w:rsidR="009B3748" w:rsidRPr="009E6B92" w:rsidRDefault="009B3748" w:rsidP="009E6B92">
            <w:pPr>
              <w:ind w:right="39"/>
              <w:jc w:val="center"/>
              <w:rPr>
                <w:sz w:val="22"/>
                <w:szCs w:val="22"/>
              </w:rPr>
            </w:pPr>
            <w:r w:rsidRPr="009E6B92">
              <w:rPr>
                <w:szCs w:val="22"/>
              </w:rPr>
              <w:t xml:space="preserve">3. </w:t>
            </w:r>
          </w:p>
        </w:tc>
        <w:tc>
          <w:tcPr>
            <w:tcW w:w="7114" w:type="dxa"/>
            <w:tcBorders>
              <w:top w:val="single" w:sz="4" w:space="0" w:color="000000"/>
              <w:left w:val="single" w:sz="4" w:space="0" w:color="000000"/>
              <w:bottom w:val="single" w:sz="4" w:space="0" w:color="000000"/>
              <w:right w:val="single" w:sz="4" w:space="0" w:color="000000"/>
            </w:tcBorders>
            <w:shd w:val="clear" w:color="auto" w:fill="auto"/>
          </w:tcPr>
          <w:p w14:paraId="0A3A18E2" w14:textId="77777777" w:rsidR="009B3748" w:rsidRPr="009E6B92" w:rsidRDefault="009B3748" w:rsidP="00516235">
            <w:pPr>
              <w:rPr>
                <w:sz w:val="22"/>
                <w:szCs w:val="22"/>
              </w:rPr>
            </w:pPr>
            <w:r w:rsidRPr="009E6B92">
              <w:rPr>
                <w:szCs w:val="22"/>
              </w:rPr>
              <w:t xml:space="preserve">Предположим, что в закрытой экономике: </w:t>
            </w:r>
          </w:p>
          <w:p w14:paraId="71D9581C" w14:textId="77777777" w:rsidR="009B3748" w:rsidRPr="009E6B92" w:rsidRDefault="009B3748" w:rsidP="009E6B92">
            <w:pPr>
              <w:spacing w:after="2" w:line="238" w:lineRule="auto"/>
              <w:ind w:right="980"/>
              <w:rPr>
                <w:sz w:val="22"/>
                <w:szCs w:val="22"/>
              </w:rPr>
            </w:pPr>
            <w:r w:rsidRPr="009E6B92">
              <w:rPr>
                <w:szCs w:val="22"/>
              </w:rPr>
              <w:t xml:space="preserve">Фактический равновесный уровень дохода = 4000 ден. ед. Предельная склонность к потреблению = 0,8 Доход полной занятости = 4200 ден. ед. </w:t>
            </w:r>
          </w:p>
          <w:p w14:paraId="3A162B59" w14:textId="77777777" w:rsidR="009B3748" w:rsidRPr="009E6B92" w:rsidRDefault="009B3748" w:rsidP="00516235">
            <w:pPr>
              <w:rPr>
                <w:sz w:val="22"/>
                <w:szCs w:val="22"/>
              </w:rPr>
            </w:pPr>
            <w:r w:rsidRPr="009E6B92">
              <w:rPr>
                <w:szCs w:val="22"/>
              </w:rPr>
              <w:t xml:space="preserve">1.Рассчитайте: </w:t>
            </w:r>
          </w:p>
          <w:p w14:paraId="7F89D4DD" w14:textId="77777777" w:rsidR="009B3748" w:rsidRPr="009E6B92" w:rsidRDefault="009B3748" w:rsidP="00516235">
            <w:pPr>
              <w:rPr>
                <w:sz w:val="22"/>
                <w:szCs w:val="22"/>
              </w:rPr>
            </w:pPr>
            <w:r w:rsidRPr="009E6B92">
              <w:rPr>
                <w:szCs w:val="22"/>
              </w:rPr>
              <w:t xml:space="preserve">а) величину мультипликатора налогообложения; </w:t>
            </w:r>
          </w:p>
          <w:p w14:paraId="65B812D3" w14:textId="77777777" w:rsidR="009B3748" w:rsidRPr="009E6B92" w:rsidRDefault="009B3748" w:rsidP="009E6B92">
            <w:pPr>
              <w:spacing w:line="238" w:lineRule="auto"/>
              <w:rPr>
                <w:sz w:val="22"/>
                <w:szCs w:val="22"/>
              </w:rPr>
            </w:pPr>
            <w:r w:rsidRPr="009E6B92">
              <w:rPr>
                <w:szCs w:val="22"/>
              </w:rPr>
              <w:t xml:space="preserve">б) как должна измениться общая величина автономных налогов (при прочих равных условиях) для того, чтобы доход достиг уровня полной занятости?  </w:t>
            </w:r>
          </w:p>
          <w:p w14:paraId="61B72242" w14:textId="77777777" w:rsidR="009B3748" w:rsidRPr="009E6B92" w:rsidRDefault="009B3748" w:rsidP="00516235">
            <w:pPr>
              <w:rPr>
                <w:sz w:val="22"/>
                <w:szCs w:val="22"/>
              </w:rPr>
            </w:pPr>
            <w:r w:rsidRPr="009E6B92">
              <w:rPr>
                <w:szCs w:val="22"/>
              </w:rPr>
              <w:t xml:space="preserve">2. Проиллюстрируйте решение графиками. Покажите на графике эффект мультипликатора налогообложения. </w:t>
            </w:r>
          </w:p>
          <w:p w14:paraId="49AA369C" w14:textId="77777777" w:rsidR="009B3748" w:rsidRPr="009E6B92" w:rsidRDefault="009B3748" w:rsidP="009E6B92">
            <w:pPr>
              <w:ind w:left="34"/>
              <w:rPr>
                <w:sz w:val="22"/>
                <w:szCs w:val="22"/>
              </w:rPr>
            </w:pPr>
            <w:r w:rsidRPr="009E6B92">
              <w:rPr>
                <w:szCs w:val="22"/>
              </w:rPr>
              <w:t xml:space="preserve"> </w:t>
            </w:r>
          </w:p>
        </w:tc>
        <w:tc>
          <w:tcPr>
            <w:tcW w:w="893" w:type="dxa"/>
            <w:tcBorders>
              <w:top w:val="single" w:sz="4" w:space="0" w:color="000000"/>
              <w:left w:val="single" w:sz="4" w:space="0" w:color="000000"/>
              <w:bottom w:val="single" w:sz="4" w:space="0" w:color="000000"/>
              <w:right w:val="single" w:sz="4" w:space="0" w:color="000000"/>
            </w:tcBorders>
            <w:shd w:val="clear" w:color="auto" w:fill="auto"/>
          </w:tcPr>
          <w:p w14:paraId="21FDE972" w14:textId="77777777" w:rsidR="009B3748" w:rsidRPr="009E6B92" w:rsidRDefault="009B3748" w:rsidP="009E6B92">
            <w:pPr>
              <w:ind w:right="39"/>
              <w:jc w:val="center"/>
              <w:rPr>
                <w:sz w:val="22"/>
                <w:szCs w:val="22"/>
              </w:rPr>
            </w:pPr>
            <w:r w:rsidRPr="009E6B92">
              <w:rPr>
                <w:szCs w:val="22"/>
              </w:rPr>
              <w:t xml:space="preserve">20 </w:t>
            </w:r>
          </w:p>
        </w:tc>
      </w:tr>
    </w:tbl>
    <w:p w14:paraId="10FA5434" w14:textId="1FF870A0" w:rsidR="00146858" w:rsidRPr="00B23014" w:rsidRDefault="00146858" w:rsidP="00146858">
      <w:pPr>
        <w:contextualSpacing/>
        <w:rPr>
          <w:b/>
          <w:sz w:val="22"/>
          <w:szCs w:val="22"/>
        </w:rPr>
      </w:pPr>
    </w:p>
    <w:p w14:paraId="1993A6A7" w14:textId="506D261D" w:rsidR="00C5585F" w:rsidRPr="00B23014" w:rsidRDefault="00C5585F" w:rsidP="00146858">
      <w:pPr>
        <w:contextualSpacing/>
        <w:rPr>
          <w:b/>
          <w:sz w:val="22"/>
          <w:szCs w:val="22"/>
        </w:rPr>
      </w:pPr>
    </w:p>
    <w:p w14:paraId="259F0C37" w14:textId="77777777" w:rsidR="009B3748" w:rsidRDefault="009B3748" w:rsidP="00293816">
      <w:pPr>
        <w:pStyle w:val="1-21"/>
        <w:spacing w:line="276" w:lineRule="auto"/>
        <w:ind w:left="360"/>
        <w:jc w:val="center"/>
        <w:rPr>
          <w:b/>
          <w:bCs/>
          <w:i/>
          <w:iCs/>
          <w:color w:val="000000"/>
          <w:szCs w:val="28"/>
        </w:rPr>
        <w:sectPr w:rsidR="009B3748" w:rsidSect="00F53DEE">
          <w:pgSz w:w="11900" w:h="16840"/>
          <w:pgMar w:top="1134" w:right="850" w:bottom="1134" w:left="1701" w:header="708" w:footer="708" w:gutter="0"/>
          <w:cols w:space="708"/>
          <w:titlePg/>
          <w:docGrid w:linePitch="360"/>
        </w:sectPr>
      </w:pPr>
    </w:p>
    <w:p w14:paraId="224A888E" w14:textId="480FEA5F" w:rsidR="00660DA4" w:rsidRPr="00C1698D" w:rsidRDefault="00660DA4" w:rsidP="00293816">
      <w:pPr>
        <w:pStyle w:val="1-21"/>
        <w:spacing w:line="276" w:lineRule="auto"/>
        <w:ind w:left="360"/>
        <w:jc w:val="center"/>
        <w:rPr>
          <w:b/>
          <w:bCs/>
          <w:i/>
          <w:iCs/>
          <w:color w:val="000000"/>
          <w:szCs w:val="28"/>
        </w:rPr>
      </w:pPr>
      <w:r w:rsidRPr="00BC3589">
        <w:rPr>
          <w:b/>
          <w:bCs/>
          <w:i/>
          <w:iCs/>
          <w:color w:val="000000"/>
          <w:szCs w:val="28"/>
        </w:rPr>
        <w:lastRenderedPageBreak/>
        <w:t>8. Перечень основной и дополнительной учебной литературы, необходимой для освоения дисциплины</w:t>
      </w:r>
    </w:p>
    <w:p w14:paraId="5A98EBFE" w14:textId="77777777" w:rsidR="00BC3589" w:rsidRPr="00BC3589" w:rsidRDefault="009C6F0D" w:rsidP="00BC3589">
      <w:pPr>
        <w:widowControl w:val="0"/>
        <w:tabs>
          <w:tab w:val="left" w:pos="993"/>
        </w:tabs>
        <w:ind w:left="709"/>
        <w:jc w:val="both"/>
        <w:rPr>
          <w:sz w:val="28"/>
          <w:szCs w:val="28"/>
        </w:rPr>
      </w:pPr>
      <w:r>
        <w:rPr>
          <w:b/>
          <w:bCs/>
          <w:i/>
          <w:sz w:val="28"/>
          <w:szCs w:val="28"/>
        </w:rPr>
        <w:t xml:space="preserve">   </w:t>
      </w:r>
      <w:r w:rsidR="00BC3589" w:rsidRPr="00BC3589">
        <w:rPr>
          <w:b/>
          <w:bCs/>
          <w:i/>
          <w:sz w:val="28"/>
          <w:szCs w:val="28"/>
        </w:rPr>
        <w:t>Основная литература</w:t>
      </w:r>
      <w:r w:rsidR="00BC3589" w:rsidRPr="00BC3589">
        <w:rPr>
          <w:sz w:val="28"/>
          <w:szCs w:val="28"/>
        </w:rPr>
        <w:t xml:space="preserve"> </w:t>
      </w:r>
    </w:p>
    <w:p w14:paraId="37A25BB2" w14:textId="77777777" w:rsidR="00BC3589" w:rsidRPr="00BC3589" w:rsidRDefault="00BC3589" w:rsidP="00BC3589">
      <w:pPr>
        <w:widowControl w:val="0"/>
        <w:numPr>
          <w:ilvl w:val="0"/>
          <w:numId w:val="15"/>
        </w:numPr>
        <w:tabs>
          <w:tab w:val="left" w:pos="709"/>
        </w:tabs>
        <w:ind w:firstLine="709"/>
        <w:jc w:val="both"/>
        <w:rPr>
          <w:sz w:val="28"/>
          <w:szCs w:val="28"/>
        </w:rPr>
      </w:pPr>
      <w:r w:rsidRPr="00BC3589">
        <w:rPr>
          <w:sz w:val="28"/>
          <w:szCs w:val="28"/>
        </w:rPr>
        <w:t>1. Микроэкономика. Теория и российская практика : учебник / М. Л. Альпидовская, Н. Н. Думная, О. В. Карамова [и др.] ; под ред. А. Г. Грязновой, А. Ю. Юданова. — Москва : КноРус, 2024. — 635 с. — 10-е изд., перераб. и доп. —  ISBN 978-5-406-12234-1. — ЭБС BOOK.ru. - URL: https://book.ru/book/950689 (дата обращения: 12.08.2024). — Текст : электронный.</w:t>
      </w:r>
    </w:p>
    <w:p w14:paraId="6AA48F22" w14:textId="77777777" w:rsidR="00BC3589" w:rsidRPr="00BC3589" w:rsidRDefault="00BC3589" w:rsidP="00BC3589">
      <w:pPr>
        <w:widowControl w:val="0"/>
        <w:numPr>
          <w:ilvl w:val="0"/>
          <w:numId w:val="15"/>
        </w:numPr>
        <w:tabs>
          <w:tab w:val="left" w:pos="709"/>
          <w:tab w:val="left" w:pos="1134"/>
          <w:tab w:val="left" w:pos="1276"/>
        </w:tabs>
        <w:autoSpaceDE w:val="0"/>
        <w:autoSpaceDN w:val="0"/>
        <w:adjustRightInd w:val="0"/>
        <w:ind w:firstLine="709"/>
        <w:contextualSpacing/>
        <w:jc w:val="both"/>
        <w:rPr>
          <w:sz w:val="28"/>
          <w:szCs w:val="28"/>
        </w:rPr>
      </w:pPr>
      <w:r w:rsidRPr="00BC3589">
        <w:rPr>
          <w:sz w:val="28"/>
          <w:szCs w:val="28"/>
        </w:rPr>
        <w:t xml:space="preserve"> 2. </w:t>
      </w:r>
      <w:r w:rsidRPr="00BC3589">
        <w:rPr>
          <w:sz w:val="28"/>
          <w:szCs w:val="28"/>
          <w:shd w:val="clear" w:color="auto" w:fill="FFFFFF"/>
        </w:rPr>
        <w:t>Макроэкономика : учебник для вузов / С. Ф. Серегина [и др.] ; под редакцией С. Ф. Серегиной. — 4-е изд., испр. и доп. — Москва : Издательство Юрайт, 2024. — 477 с. — (Высшее образование). — ISBN 978-5-534-13156-7. — Образовательная платформа Юрайт [сайт]. — URL: https://urait.ru/bcode/535556 (дата обращения: 12.08.2024). — Текст : электронный.</w:t>
      </w:r>
    </w:p>
    <w:p w14:paraId="4613F287" w14:textId="77777777" w:rsidR="00BC3589" w:rsidRPr="00BC3589" w:rsidRDefault="00BC3589" w:rsidP="00BC3589">
      <w:pPr>
        <w:widowControl w:val="0"/>
        <w:numPr>
          <w:ilvl w:val="0"/>
          <w:numId w:val="15"/>
        </w:numPr>
        <w:tabs>
          <w:tab w:val="left" w:pos="709"/>
        </w:tabs>
        <w:ind w:firstLine="709"/>
        <w:jc w:val="both"/>
        <w:rPr>
          <w:sz w:val="28"/>
          <w:szCs w:val="28"/>
        </w:rPr>
      </w:pPr>
      <w:r w:rsidRPr="00BC3589">
        <w:rPr>
          <w:color w:val="000000"/>
          <w:sz w:val="28"/>
          <w:szCs w:val="28"/>
        </w:rPr>
        <w:t xml:space="preserve">3. Экономическая теория. В 2 т. Т. I: учебник для бакалавриата / М.А. Абрамова, М.А. Алленых, М.Л. Альпидовская [и др.]; под ред. В.А. Цветкова, М.Л. Альпидовской; Финуниверситет. — Москва: Прометей, 2024. — 874 с.: ил. - ISBN 978-5-00172-609-8. - Текст : непосредственный. </w:t>
      </w:r>
      <w:r w:rsidRPr="00BC3589">
        <w:rPr>
          <w:sz w:val="28"/>
          <w:szCs w:val="28"/>
        </w:rPr>
        <w:t>- То же. -</w:t>
      </w:r>
      <w:r w:rsidRPr="00BC3589">
        <w:rPr>
          <w:color w:val="000000"/>
          <w:sz w:val="28"/>
          <w:szCs w:val="28"/>
        </w:rPr>
        <w:t xml:space="preserve"> ЭБС Лань. - URL: https://e.lanbook.com/book/396725 (дата обращения: 12.08.2024). – Текст : электронный.</w:t>
      </w:r>
    </w:p>
    <w:p w14:paraId="064C0375" w14:textId="77777777" w:rsidR="00BC3589" w:rsidRPr="00BC3589" w:rsidRDefault="00BC3589" w:rsidP="00BC3589">
      <w:pPr>
        <w:widowControl w:val="0"/>
        <w:numPr>
          <w:ilvl w:val="0"/>
          <w:numId w:val="15"/>
        </w:numPr>
        <w:tabs>
          <w:tab w:val="left" w:pos="709"/>
        </w:tabs>
        <w:ind w:firstLine="709"/>
        <w:jc w:val="both"/>
        <w:rPr>
          <w:color w:val="000000"/>
          <w:sz w:val="28"/>
          <w:szCs w:val="28"/>
        </w:rPr>
      </w:pPr>
      <w:r w:rsidRPr="00BC3589">
        <w:rPr>
          <w:color w:val="000000"/>
          <w:sz w:val="28"/>
          <w:szCs w:val="28"/>
        </w:rPr>
        <w:t xml:space="preserve">4. Экономическая теория. В 2 т. Т. II : учебник для бакалавриата / М.А. Абрамова, М.А. Алленых, М.Л. Альпидовская [и др.] ; под ред. В.А. Цветкова, М.Л. Альпидовской ; Финуниверситет. - Москва : Прометей, 2024. - 662 с. -  ISBN 978-5-00172-610-4. - Текст : непосредственный. </w:t>
      </w:r>
    </w:p>
    <w:p w14:paraId="2D2D4DE3" w14:textId="77777777" w:rsidR="00BC3589" w:rsidRPr="00BC3589" w:rsidRDefault="00BC3589" w:rsidP="00BC3589">
      <w:pPr>
        <w:spacing w:after="120"/>
        <w:ind w:left="283" w:firstLine="142"/>
        <w:jc w:val="both"/>
        <w:rPr>
          <w:b/>
          <w:i/>
          <w:color w:val="000000"/>
          <w:sz w:val="28"/>
          <w:szCs w:val="28"/>
          <w:lang w:val="x-none" w:eastAsia="x-none"/>
        </w:rPr>
      </w:pPr>
      <w:r w:rsidRPr="00BC3589">
        <w:rPr>
          <w:b/>
          <w:i/>
          <w:color w:val="000000"/>
          <w:sz w:val="28"/>
          <w:szCs w:val="28"/>
          <w:lang w:val="x-none" w:eastAsia="x-none"/>
        </w:rPr>
        <w:t>Дополнительная литература</w:t>
      </w:r>
    </w:p>
    <w:p w14:paraId="3E11C1A6" w14:textId="77777777" w:rsidR="00BC3589" w:rsidRPr="00BC3589" w:rsidRDefault="00BC3589" w:rsidP="00BC3589">
      <w:pPr>
        <w:widowControl w:val="0"/>
        <w:numPr>
          <w:ilvl w:val="0"/>
          <w:numId w:val="15"/>
        </w:numPr>
        <w:tabs>
          <w:tab w:val="left" w:pos="709"/>
        </w:tabs>
        <w:ind w:firstLine="709"/>
        <w:jc w:val="both"/>
        <w:rPr>
          <w:sz w:val="28"/>
          <w:szCs w:val="28"/>
        </w:rPr>
      </w:pPr>
      <w:r w:rsidRPr="00BC3589">
        <w:rPr>
          <w:sz w:val="28"/>
          <w:szCs w:val="28"/>
        </w:rPr>
        <w:t xml:space="preserve">  5. Микроэкономика для бакалавров: логические схемы, тесты и задачи: учебное пособие / О. А. Абелев, Л. В. Адамская, М. А. Алленых [и др.] ; под ред. С. А. Толкачева, А. Ю. Юданова, Г. А. Терской. - Москва: КноРус, 2021. - 462 с. – ЭБС BOOK.ru. - URL: https://www.book.ru/book/938804 (дата обращения:12.08.2024). – Текст : электронный.</w:t>
      </w:r>
    </w:p>
    <w:p w14:paraId="4A3EE262" w14:textId="77777777" w:rsidR="00BC3589" w:rsidRPr="00BC3589" w:rsidRDefault="00BC3589" w:rsidP="00BC3589">
      <w:pPr>
        <w:widowControl w:val="0"/>
        <w:numPr>
          <w:ilvl w:val="0"/>
          <w:numId w:val="15"/>
        </w:numPr>
        <w:tabs>
          <w:tab w:val="left" w:pos="709"/>
        </w:tabs>
        <w:ind w:firstLine="709"/>
        <w:jc w:val="both"/>
        <w:rPr>
          <w:sz w:val="28"/>
          <w:szCs w:val="28"/>
        </w:rPr>
      </w:pPr>
      <w:r w:rsidRPr="00BC3589">
        <w:rPr>
          <w:sz w:val="28"/>
          <w:szCs w:val="28"/>
        </w:rPr>
        <w:t>6. Микроэкономика. Практический подход (Managerial Economics): Учебник / О.В. Карамова, М.А. Абрамова, В.Н. Сумароков [и др.], под ред. А.Г. Грязновой, А.Ю. Юданова. - Москва: КноРус, 2023. - 676 с. – ISBN 978-5-406-11038-6. — ЭБС BOOK.ru. — URL: https://book.ru/book/947382 (дата обращения: 12.08.2024). — Текст : электронный.</w:t>
      </w:r>
    </w:p>
    <w:p w14:paraId="697FA4B6" w14:textId="77777777" w:rsidR="00BC3589" w:rsidRPr="00BC3589" w:rsidRDefault="00BC3589" w:rsidP="00BC3589">
      <w:pPr>
        <w:widowControl w:val="0"/>
        <w:numPr>
          <w:ilvl w:val="0"/>
          <w:numId w:val="15"/>
        </w:numPr>
        <w:tabs>
          <w:tab w:val="left" w:pos="709"/>
        </w:tabs>
        <w:ind w:firstLine="709"/>
        <w:jc w:val="both"/>
        <w:rPr>
          <w:sz w:val="28"/>
          <w:szCs w:val="28"/>
        </w:rPr>
      </w:pPr>
      <w:r w:rsidRPr="00BC3589">
        <w:rPr>
          <w:sz w:val="28"/>
          <w:szCs w:val="28"/>
        </w:rPr>
        <w:t>7.  Найденова, Е. М. Макроэкономика. Курс лекций : учебное пособие / Е. М. Найденова. — Москва : КноРус, 2023. — 335 с. — (Бакалавриат). - ЭБС BOOK.ru. — URL: https://book.ru/book/947540 (дата обращения: 12.08.2024). — Текст : электронный.</w:t>
      </w:r>
    </w:p>
    <w:p w14:paraId="60DED586" w14:textId="77777777" w:rsidR="00BC3589" w:rsidRPr="00BC3589" w:rsidRDefault="00BC3589" w:rsidP="00BC3589">
      <w:pPr>
        <w:widowControl w:val="0"/>
        <w:numPr>
          <w:ilvl w:val="0"/>
          <w:numId w:val="15"/>
        </w:numPr>
        <w:tabs>
          <w:tab w:val="left" w:pos="709"/>
        </w:tabs>
        <w:ind w:firstLine="709"/>
        <w:jc w:val="both"/>
        <w:rPr>
          <w:sz w:val="28"/>
          <w:szCs w:val="28"/>
        </w:rPr>
      </w:pPr>
      <w:r w:rsidRPr="00BC3589">
        <w:rPr>
          <w:sz w:val="28"/>
          <w:szCs w:val="28"/>
        </w:rPr>
        <w:t xml:space="preserve">8. Макроэкономика. Теория и российская практика : учебник /  под ред. А. Г. Грязновой, Н. Н. Думной. — Москва : КноРус, 2024. — 675 с. — ISBN 978-5-406-12913-5. — ЭБС BOOK.ru. - URL: https://book.ru/book/952988 (дата обращения: 12.08.2024). — Текст : электронный. </w:t>
      </w:r>
    </w:p>
    <w:p w14:paraId="5FB255BC" w14:textId="77777777" w:rsidR="00BC3589" w:rsidRPr="00BC3589" w:rsidRDefault="00BC3589" w:rsidP="00BC3589">
      <w:pPr>
        <w:widowControl w:val="0"/>
        <w:numPr>
          <w:ilvl w:val="0"/>
          <w:numId w:val="15"/>
        </w:numPr>
        <w:tabs>
          <w:tab w:val="left" w:pos="709"/>
        </w:tabs>
        <w:ind w:firstLine="709"/>
        <w:jc w:val="both"/>
        <w:rPr>
          <w:sz w:val="28"/>
          <w:szCs w:val="28"/>
        </w:rPr>
      </w:pPr>
      <w:r w:rsidRPr="00BC3589">
        <w:rPr>
          <w:sz w:val="28"/>
          <w:szCs w:val="28"/>
        </w:rPr>
        <w:lastRenderedPageBreak/>
        <w:t>9. Нуреев, Р. М. Курс микроэкономики : учебник / Р.М. Нуреев. — 3-е изд., испр. и доп. — Москва : Норма : ИНФРА-М, 2023. — 624 с. - ISBN 978-5-91768-450-5. - ЭБС ZNANIUM. - URL: https://znanium.com/catalog/product/1912893 (дата обращения: 12.08.2024). – Текст : электронный.</w:t>
      </w:r>
    </w:p>
    <w:p w14:paraId="57900841" w14:textId="77777777" w:rsidR="00BC3589" w:rsidRPr="00BC3589" w:rsidRDefault="00BC3589" w:rsidP="00BC3589">
      <w:pPr>
        <w:widowControl w:val="0"/>
        <w:numPr>
          <w:ilvl w:val="0"/>
          <w:numId w:val="15"/>
        </w:numPr>
        <w:tabs>
          <w:tab w:val="left" w:pos="709"/>
        </w:tabs>
        <w:ind w:firstLine="709"/>
        <w:jc w:val="both"/>
        <w:rPr>
          <w:sz w:val="28"/>
          <w:szCs w:val="28"/>
        </w:rPr>
      </w:pPr>
    </w:p>
    <w:p w14:paraId="4B998239" w14:textId="77777777" w:rsidR="00BC3589" w:rsidRPr="00BC3589" w:rsidRDefault="00BC3589" w:rsidP="00BC3589">
      <w:pPr>
        <w:spacing w:after="120"/>
        <w:ind w:left="283" w:firstLine="142"/>
        <w:jc w:val="both"/>
        <w:rPr>
          <w:b/>
          <w:i/>
          <w:color w:val="000000"/>
          <w:sz w:val="28"/>
          <w:szCs w:val="28"/>
          <w:lang w:val="x-none" w:eastAsia="x-none"/>
        </w:rPr>
      </w:pPr>
      <w:r w:rsidRPr="00BC3589">
        <w:rPr>
          <w:b/>
          <w:i/>
          <w:color w:val="000000"/>
          <w:sz w:val="28"/>
          <w:szCs w:val="28"/>
          <w:lang w:val="x-none" w:eastAsia="x-none"/>
        </w:rPr>
        <w:t>Периодические издания:</w:t>
      </w:r>
    </w:p>
    <w:p w14:paraId="5B25B207" w14:textId="6D775F35" w:rsidR="00BC3589" w:rsidRPr="00BC3589" w:rsidRDefault="009C17ED" w:rsidP="009C17ED">
      <w:pPr>
        <w:widowControl w:val="0"/>
        <w:tabs>
          <w:tab w:val="left" w:pos="142"/>
          <w:tab w:val="left" w:pos="1134"/>
        </w:tabs>
        <w:ind w:left="360" w:hanging="218"/>
        <w:contextualSpacing/>
        <w:jc w:val="both"/>
        <w:rPr>
          <w:sz w:val="28"/>
          <w:szCs w:val="28"/>
        </w:rPr>
      </w:pPr>
      <w:r>
        <w:rPr>
          <w:sz w:val="28"/>
          <w:szCs w:val="28"/>
        </w:rPr>
        <w:t>10.</w:t>
      </w:r>
      <w:r w:rsidR="00BC3589" w:rsidRPr="00BC3589">
        <w:rPr>
          <w:sz w:val="28"/>
          <w:szCs w:val="28"/>
        </w:rPr>
        <w:t>Вопросы экономики (http://vopreco.ru)</w:t>
      </w:r>
    </w:p>
    <w:p w14:paraId="502B90E8" w14:textId="7C72D59F" w:rsidR="00BC3589" w:rsidRPr="00BC3589" w:rsidRDefault="009C17ED" w:rsidP="009C17ED">
      <w:pPr>
        <w:widowControl w:val="0"/>
        <w:tabs>
          <w:tab w:val="left" w:pos="142"/>
          <w:tab w:val="left" w:pos="1134"/>
        </w:tabs>
        <w:ind w:left="360" w:hanging="218"/>
        <w:contextualSpacing/>
        <w:jc w:val="both"/>
        <w:rPr>
          <w:sz w:val="28"/>
          <w:szCs w:val="28"/>
        </w:rPr>
      </w:pPr>
      <w:r>
        <w:rPr>
          <w:sz w:val="28"/>
          <w:szCs w:val="28"/>
        </w:rPr>
        <w:t>11.</w:t>
      </w:r>
      <w:r w:rsidR="00BC3589" w:rsidRPr="00BC3589">
        <w:rPr>
          <w:sz w:val="28"/>
          <w:szCs w:val="28"/>
        </w:rPr>
        <w:t xml:space="preserve">Коммерсант (http://www.kommersant.ru) </w:t>
      </w:r>
    </w:p>
    <w:p w14:paraId="3262F05F" w14:textId="43720C28" w:rsidR="00BC3589" w:rsidRPr="00BC3589" w:rsidRDefault="009C17ED" w:rsidP="009C17ED">
      <w:pPr>
        <w:widowControl w:val="0"/>
        <w:tabs>
          <w:tab w:val="left" w:pos="142"/>
          <w:tab w:val="left" w:pos="1134"/>
        </w:tabs>
        <w:ind w:left="360" w:hanging="218"/>
        <w:contextualSpacing/>
        <w:jc w:val="both"/>
        <w:rPr>
          <w:sz w:val="28"/>
          <w:szCs w:val="28"/>
        </w:rPr>
      </w:pPr>
      <w:r>
        <w:rPr>
          <w:sz w:val="28"/>
          <w:szCs w:val="28"/>
        </w:rPr>
        <w:t>12.</w:t>
      </w:r>
      <w:r w:rsidR="00BC3589" w:rsidRPr="00BC3589">
        <w:rPr>
          <w:sz w:val="28"/>
          <w:szCs w:val="28"/>
        </w:rPr>
        <w:t>Мир новой экономики (https://wne.fa.ru/jour)</w:t>
      </w:r>
    </w:p>
    <w:p w14:paraId="18AC290E" w14:textId="6CFC75CD" w:rsidR="00BC3589" w:rsidRPr="00BC3589" w:rsidRDefault="009C17ED" w:rsidP="009C17ED">
      <w:pPr>
        <w:widowControl w:val="0"/>
        <w:tabs>
          <w:tab w:val="left" w:pos="142"/>
          <w:tab w:val="left" w:pos="1134"/>
        </w:tabs>
        <w:ind w:left="142" w:hanging="218"/>
        <w:contextualSpacing/>
        <w:jc w:val="both"/>
        <w:rPr>
          <w:sz w:val="28"/>
          <w:szCs w:val="28"/>
        </w:rPr>
      </w:pPr>
      <w:r>
        <w:rPr>
          <w:sz w:val="28"/>
          <w:szCs w:val="28"/>
        </w:rPr>
        <w:t xml:space="preserve">   13.</w:t>
      </w:r>
      <w:r w:rsidR="00BC3589" w:rsidRPr="00BC3589">
        <w:rPr>
          <w:sz w:val="28"/>
          <w:szCs w:val="28"/>
        </w:rPr>
        <w:t>Российский экономический журнал (РЭЖ)(http://www.re-j.ru/)</w:t>
      </w:r>
    </w:p>
    <w:p w14:paraId="1FAFCEF0" w14:textId="4A9E3512" w:rsidR="00BC3589" w:rsidRPr="00BC3589" w:rsidRDefault="009C17ED" w:rsidP="009C17ED">
      <w:pPr>
        <w:tabs>
          <w:tab w:val="left" w:pos="142"/>
        </w:tabs>
        <w:autoSpaceDE w:val="0"/>
        <w:autoSpaceDN w:val="0"/>
        <w:adjustRightInd w:val="0"/>
        <w:spacing w:after="36"/>
        <w:ind w:left="142" w:hanging="218"/>
        <w:rPr>
          <w:color w:val="000000"/>
          <w:sz w:val="28"/>
          <w:szCs w:val="28"/>
        </w:rPr>
      </w:pPr>
      <w:r>
        <w:rPr>
          <w:color w:val="000000"/>
          <w:sz w:val="28"/>
          <w:szCs w:val="28"/>
        </w:rPr>
        <w:t xml:space="preserve">   14.</w:t>
      </w:r>
      <w:r w:rsidR="00BC3589" w:rsidRPr="00BC3589">
        <w:rPr>
          <w:color w:val="000000"/>
          <w:sz w:val="28"/>
          <w:szCs w:val="28"/>
        </w:rPr>
        <w:t xml:space="preserve">Финансовая экономика https://finanec.ru/ </w:t>
      </w:r>
    </w:p>
    <w:p w14:paraId="36A2804A" w14:textId="6208145A" w:rsidR="00BC3589" w:rsidRPr="00BC3589" w:rsidRDefault="009C17ED" w:rsidP="009C17ED">
      <w:pPr>
        <w:tabs>
          <w:tab w:val="left" w:pos="142"/>
        </w:tabs>
        <w:autoSpaceDE w:val="0"/>
        <w:autoSpaceDN w:val="0"/>
        <w:adjustRightInd w:val="0"/>
        <w:ind w:left="360" w:hanging="218"/>
        <w:rPr>
          <w:color w:val="000000"/>
          <w:sz w:val="28"/>
          <w:szCs w:val="28"/>
        </w:rPr>
      </w:pPr>
      <w:r>
        <w:rPr>
          <w:color w:val="000000"/>
          <w:sz w:val="28"/>
          <w:szCs w:val="28"/>
        </w:rPr>
        <w:t>15.</w:t>
      </w:r>
      <w:r w:rsidR="00BC3589" w:rsidRPr="00BC3589">
        <w:rPr>
          <w:color w:val="000000"/>
          <w:sz w:val="28"/>
          <w:szCs w:val="28"/>
        </w:rPr>
        <w:t xml:space="preserve">Финансы http://www.finance-journal.ru/ </w:t>
      </w:r>
    </w:p>
    <w:p w14:paraId="13206C14" w14:textId="0D51EB8D" w:rsidR="00BC3589" w:rsidRPr="00BC3589" w:rsidRDefault="009C17ED" w:rsidP="009C17ED">
      <w:pPr>
        <w:tabs>
          <w:tab w:val="left" w:pos="142"/>
        </w:tabs>
        <w:autoSpaceDE w:val="0"/>
        <w:autoSpaceDN w:val="0"/>
        <w:adjustRightInd w:val="0"/>
        <w:ind w:left="360" w:hanging="218"/>
        <w:rPr>
          <w:color w:val="000000"/>
          <w:sz w:val="28"/>
          <w:szCs w:val="28"/>
        </w:rPr>
      </w:pPr>
      <w:r>
        <w:rPr>
          <w:color w:val="000000"/>
          <w:sz w:val="28"/>
          <w:szCs w:val="28"/>
        </w:rPr>
        <w:t>16.</w:t>
      </w:r>
      <w:r w:rsidR="00BC3589" w:rsidRPr="00BC3589">
        <w:rPr>
          <w:color w:val="000000"/>
          <w:sz w:val="28"/>
          <w:szCs w:val="28"/>
        </w:rPr>
        <w:t xml:space="preserve">Экономист http://www.economist.com.ru/ </w:t>
      </w:r>
    </w:p>
    <w:p w14:paraId="5DDF02E5" w14:textId="122FA9B6" w:rsidR="00BC3589" w:rsidRPr="00BC3589" w:rsidRDefault="009C17ED" w:rsidP="009C17ED">
      <w:pPr>
        <w:widowControl w:val="0"/>
        <w:tabs>
          <w:tab w:val="left" w:pos="142"/>
        </w:tabs>
        <w:ind w:left="360" w:hanging="218"/>
        <w:contextualSpacing/>
        <w:jc w:val="both"/>
        <w:rPr>
          <w:sz w:val="28"/>
          <w:szCs w:val="28"/>
        </w:rPr>
      </w:pPr>
      <w:r>
        <w:rPr>
          <w:sz w:val="28"/>
          <w:szCs w:val="28"/>
        </w:rPr>
        <w:t>17.</w:t>
      </w:r>
      <w:r w:rsidR="00BC3589" w:rsidRPr="00BC3589">
        <w:rPr>
          <w:sz w:val="28"/>
          <w:szCs w:val="28"/>
        </w:rPr>
        <w:t>Эксперт (http://www.expert.ru)</w:t>
      </w:r>
    </w:p>
    <w:p w14:paraId="7ADDAB9D" w14:textId="5F7D0796" w:rsidR="001A7192" w:rsidRDefault="001A7192" w:rsidP="00BC3589">
      <w:pPr>
        <w:widowControl w:val="0"/>
        <w:tabs>
          <w:tab w:val="left" w:pos="993"/>
        </w:tabs>
        <w:ind w:left="709"/>
        <w:jc w:val="both"/>
        <w:rPr>
          <w:b/>
          <w:bCs/>
          <w:i/>
          <w:color w:val="000000"/>
          <w:sz w:val="28"/>
          <w:szCs w:val="28"/>
        </w:rPr>
      </w:pPr>
    </w:p>
    <w:p w14:paraId="250DB107" w14:textId="7B097BE7" w:rsidR="001A7192" w:rsidRDefault="001A7192" w:rsidP="001A7192">
      <w:pPr>
        <w:tabs>
          <w:tab w:val="left" w:pos="426"/>
          <w:tab w:val="left" w:pos="1134"/>
        </w:tabs>
        <w:ind w:firstLine="709"/>
        <w:jc w:val="both"/>
        <w:rPr>
          <w:b/>
          <w:bCs/>
          <w:i/>
          <w:color w:val="000000"/>
          <w:sz w:val="28"/>
          <w:szCs w:val="28"/>
        </w:rPr>
      </w:pPr>
      <w:r>
        <w:rPr>
          <w:b/>
          <w:bCs/>
          <w:i/>
          <w:color w:val="000000"/>
          <w:sz w:val="28"/>
          <w:szCs w:val="28"/>
        </w:rPr>
        <w:t xml:space="preserve">9. </w:t>
      </w:r>
      <w:r w:rsidRPr="00030584">
        <w:rPr>
          <w:b/>
          <w:bCs/>
          <w:i/>
          <w:color w:val="000000"/>
          <w:sz w:val="28"/>
          <w:szCs w:val="28"/>
        </w:rPr>
        <w:t xml:space="preserve">Перечень ресурсов </w:t>
      </w:r>
      <w:r>
        <w:rPr>
          <w:b/>
          <w:bCs/>
          <w:i/>
          <w:color w:val="000000"/>
          <w:sz w:val="28"/>
          <w:szCs w:val="28"/>
        </w:rPr>
        <w:t xml:space="preserve">информационно-телекоммуникационной </w:t>
      </w:r>
      <w:r w:rsidRPr="00030584">
        <w:rPr>
          <w:b/>
          <w:bCs/>
          <w:i/>
          <w:color w:val="000000"/>
          <w:sz w:val="28"/>
          <w:szCs w:val="28"/>
        </w:rPr>
        <w:t>сети «Интернет</w:t>
      </w:r>
      <w:r w:rsidR="004B7D42">
        <w:rPr>
          <w:b/>
          <w:bCs/>
          <w:i/>
          <w:color w:val="000000"/>
          <w:sz w:val="28"/>
          <w:szCs w:val="28"/>
        </w:rPr>
        <w:t>»</w:t>
      </w:r>
      <w:r>
        <w:rPr>
          <w:b/>
          <w:bCs/>
          <w:i/>
          <w:color w:val="000000"/>
          <w:sz w:val="28"/>
          <w:szCs w:val="28"/>
        </w:rPr>
        <w:t>, необходимых для освоения дисциплины</w:t>
      </w:r>
    </w:p>
    <w:p w14:paraId="194D3149" w14:textId="77777777" w:rsidR="001A7192" w:rsidRPr="00030584" w:rsidRDefault="001A7192" w:rsidP="001A7192">
      <w:pPr>
        <w:tabs>
          <w:tab w:val="left" w:pos="426"/>
          <w:tab w:val="left" w:pos="1134"/>
        </w:tabs>
        <w:jc w:val="both"/>
        <w:rPr>
          <w:b/>
          <w:bCs/>
          <w:i/>
          <w:color w:val="000000"/>
          <w:sz w:val="28"/>
          <w:szCs w:val="28"/>
        </w:rPr>
      </w:pPr>
    </w:p>
    <w:p w14:paraId="7A8282BF" w14:textId="5AB2B0DA" w:rsidR="00BC3589" w:rsidRPr="00BC3589" w:rsidRDefault="00E122E0" w:rsidP="00B26B0F">
      <w:pPr>
        <w:pStyle w:val="afe"/>
        <w:numPr>
          <w:ilvl w:val="0"/>
          <w:numId w:val="20"/>
        </w:numPr>
      </w:pPr>
      <w:hyperlink r:id="rId14" w:history="1">
        <w:r w:rsidR="00B26B0F" w:rsidRPr="001703A4">
          <w:rPr>
            <w:rStyle w:val="ac"/>
          </w:rPr>
          <w:t>http://www.finansy.ru</w:t>
        </w:r>
      </w:hyperlink>
      <w:r w:rsidR="00BC3589" w:rsidRPr="00BC3589">
        <w:t xml:space="preserve"> – материалы по социально-экономическому положению и развитию в России</w:t>
      </w:r>
    </w:p>
    <w:p w14:paraId="7BDED0D2" w14:textId="77777777" w:rsidR="00BC3589" w:rsidRPr="00BC3589" w:rsidRDefault="00E122E0" w:rsidP="00B26B0F">
      <w:pPr>
        <w:pStyle w:val="afe"/>
        <w:numPr>
          <w:ilvl w:val="0"/>
          <w:numId w:val="20"/>
        </w:numPr>
      </w:pPr>
      <w:hyperlink r:id="rId15" w:history="1">
        <w:r w:rsidR="00BC3589" w:rsidRPr="00BC3589">
          <w:rPr>
            <w:rStyle w:val="ac"/>
          </w:rPr>
          <w:t>http://www.ise.openlab.spb.ru/cgi-ise/gallery</w:t>
        </w:r>
      </w:hyperlink>
      <w:r w:rsidR="00BC3589" w:rsidRPr="00BC3589">
        <w:t xml:space="preserve"> – Галерея экономистов</w:t>
      </w:r>
    </w:p>
    <w:p w14:paraId="2DFDF6CF" w14:textId="77777777" w:rsidR="00BC3589" w:rsidRPr="00BC3589" w:rsidRDefault="00E122E0" w:rsidP="00B26B0F">
      <w:pPr>
        <w:pStyle w:val="afe"/>
        <w:numPr>
          <w:ilvl w:val="0"/>
          <w:numId w:val="20"/>
        </w:numPr>
      </w:pPr>
      <w:hyperlink r:id="rId16" w:history="1">
        <w:r w:rsidR="00BC3589" w:rsidRPr="00BC3589">
          <w:rPr>
            <w:rStyle w:val="ac"/>
          </w:rPr>
          <w:t>http://www.cbr.ru</w:t>
        </w:r>
      </w:hyperlink>
      <w:r w:rsidR="00BC3589" w:rsidRPr="00BC3589">
        <w:t xml:space="preserve"> – Официальный сайт Центрального банка России (аналитические материалы)</w:t>
      </w:r>
    </w:p>
    <w:p w14:paraId="02F23A0C" w14:textId="77777777" w:rsidR="00BC3589" w:rsidRPr="00BC3589" w:rsidRDefault="00E122E0" w:rsidP="00B26B0F">
      <w:pPr>
        <w:pStyle w:val="afe"/>
        <w:numPr>
          <w:ilvl w:val="0"/>
          <w:numId w:val="20"/>
        </w:numPr>
      </w:pPr>
      <w:hyperlink r:id="rId17" w:history="1">
        <w:r w:rsidR="00BC3589" w:rsidRPr="00B26B0F">
          <w:rPr>
            <w:rStyle w:val="ac"/>
            <w:lang w:val="en-US"/>
          </w:rPr>
          <w:t>http</w:t>
        </w:r>
        <w:r w:rsidR="00BC3589" w:rsidRPr="00BC3589">
          <w:rPr>
            <w:rStyle w:val="ac"/>
          </w:rPr>
          <w:t>://</w:t>
        </w:r>
        <w:r w:rsidR="00BC3589" w:rsidRPr="00B26B0F">
          <w:rPr>
            <w:rStyle w:val="ac"/>
            <w:lang w:val="en-US"/>
          </w:rPr>
          <w:t>www</w:t>
        </w:r>
        <w:r w:rsidR="00BC3589" w:rsidRPr="00BC3589">
          <w:rPr>
            <w:rStyle w:val="ac"/>
          </w:rPr>
          <w:t>.</w:t>
        </w:r>
        <w:r w:rsidR="00BC3589" w:rsidRPr="00B26B0F">
          <w:rPr>
            <w:rStyle w:val="ac"/>
            <w:lang w:val="en-US"/>
          </w:rPr>
          <w:t>rbc</w:t>
        </w:r>
        <w:r w:rsidR="00BC3589" w:rsidRPr="00BC3589">
          <w:rPr>
            <w:rStyle w:val="ac"/>
          </w:rPr>
          <w:t>.</w:t>
        </w:r>
        <w:r w:rsidR="00BC3589" w:rsidRPr="00B26B0F">
          <w:rPr>
            <w:rStyle w:val="ac"/>
            <w:lang w:val="en-US"/>
          </w:rPr>
          <w:t>ru</w:t>
        </w:r>
      </w:hyperlink>
      <w:r w:rsidR="00BC3589" w:rsidRPr="00BC3589">
        <w:t xml:space="preserve"> – РосБизнесКонсалтинг (материалы аналитического и обзорного характера)</w:t>
      </w:r>
    </w:p>
    <w:p w14:paraId="21A97F7B" w14:textId="77777777" w:rsidR="00BC3589" w:rsidRPr="00BC3589" w:rsidRDefault="00E122E0" w:rsidP="00B26B0F">
      <w:pPr>
        <w:pStyle w:val="afe"/>
        <w:numPr>
          <w:ilvl w:val="0"/>
          <w:numId w:val="20"/>
        </w:numPr>
      </w:pPr>
      <w:hyperlink r:id="rId18" w:history="1">
        <w:r w:rsidR="00BC3589" w:rsidRPr="00B26B0F">
          <w:rPr>
            <w:rStyle w:val="ac"/>
            <w:lang w:val="en-US"/>
          </w:rPr>
          <w:t>www</w:t>
        </w:r>
        <w:r w:rsidR="00BC3589" w:rsidRPr="00BC3589">
          <w:rPr>
            <w:rStyle w:val="ac"/>
          </w:rPr>
          <w:t>.</w:t>
        </w:r>
        <w:r w:rsidR="00BC3589" w:rsidRPr="00B26B0F">
          <w:rPr>
            <w:rStyle w:val="ac"/>
            <w:lang w:val="en-US"/>
          </w:rPr>
          <w:t>government</w:t>
        </w:r>
        <w:r w:rsidR="00BC3589" w:rsidRPr="00BC3589">
          <w:rPr>
            <w:rStyle w:val="ac"/>
          </w:rPr>
          <w:t>.</w:t>
        </w:r>
        <w:r w:rsidR="00BC3589" w:rsidRPr="00B26B0F">
          <w:rPr>
            <w:rStyle w:val="ac"/>
            <w:lang w:val="en-US"/>
          </w:rPr>
          <w:t>ru</w:t>
        </w:r>
      </w:hyperlink>
      <w:r w:rsidR="00BC3589" w:rsidRPr="00BC3589">
        <w:t xml:space="preserve"> – Официальный сайт Правительства Российской Федерации</w:t>
      </w:r>
    </w:p>
    <w:p w14:paraId="7E8C5019" w14:textId="77777777" w:rsidR="00BC3589" w:rsidRPr="00BC3589" w:rsidRDefault="00BC3589" w:rsidP="00B26B0F">
      <w:pPr>
        <w:pStyle w:val="afe"/>
        <w:numPr>
          <w:ilvl w:val="0"/>
          <w:numId w:val="20"/>
        </w:numPr>
      </w:pPr>
      <w:r w:rsidRPr="00B26B0F">
        <w:rPr>
          <w:lang w:val="en-US"/>
        </w:rPr>
        <w:t>http</w:t>
      </w:r>
      <w:r w:rsidRPr="00BC3589">
        <w:t>://</w:t>
      </w:r>
      <w:r w:rsidRPr="00B26B0F">
        <w:rPr>
          <w:lang w:val="en-US"/>
        </w:rPr>
        <w:t>www</w:t>
      </w:r>
      <w:r w:rsidRPr="00BC3589">
        <w:t>.</w:t>
      </w:r>
      <w:r w:rsidRPr="00B26B0F">
        <w:rPr>
          <w:lang w:val="en-US"/>
        </w:rPr>
        <w:t>economy</w:t>
      </w:r>
      <w:r w:rsidRPr="00BC3589">
        <w:t>.</w:t>
      </w:r>
      <w:r w:rsidRPr="00B26B0F">
        <w:rPr>
          <w:lang w:val="en-US"/>
        </w:rPr>
        <w:t>gov</w:t>
      </w:r>
      <w:r w:rsidRPr="00BC3589">
        <w:t>.</w:t>
      </w:r>
      <w:r w:rsidRPr="00B26B0F">
        <w:rPr>
          <w:lang w:val="en-US"/>
        </w:rPr>
        <w:t>ru</w:t>
      </w:r>
      <w:r w:rsidRPr="00BC3589">
        <w:t xml:space="preserve"> – Официальный сайт министерства экономического развития Российской Федерации</w:t>
      </w:r>
    </w:p>
    <w:p w14:paraId="67E9CBB0" w14:textId="77777777" w:rsidR="00BC3589" w:rsidRPr="00BC3589" w:rsidRDefault="00E122E0" w:rsidP="00B26B0F">
      <w:pPr>
        <w:pStyle w:val="afe"/>
        <w:numPr>
          <w:ilvl w:val="0"/>
          <w:numId w:val="20"/>
        </w:numPr>
      </w:pPr>
      <w:hyperlink r:id="rId19" w:history="1">
        <w:r w:rsidR="00BC3589" w:rsidRPr="00BC3589">
          <w:rPr>
            <w:rStyle w:val="ac"/>
          </w:rPr>
          <w:t>http://www.</w:t>
        </w:r>
        <w:r w:rsidR="00BC3589" w:rsidRPr="00B26B0F">
          <w:rPr>
            <w:rStyle w:val="ac"/>
            <w:lang w:val="en-US"/>
          </w:rPr>
          <w:t>minfin</w:t>
        </w:r>
        <w:r w:rsidR="00BC3589" w:rsidRPr="00BC3589">
          <w:rPr>
            <w:rStyle w:val="ac"/>
          </w:rPr>
          <w:t>.</w:t>
        </w:r>
        <w:r w:rsidR="00BC3589" w:rsidRPr="00B26B0F">
          <w:rPr>
            <w:rStyle w:val="ac"/>
            <w:lang w:val="en-US"/>
          </w:rPr>
          <w:t>ru</w:t>
        </w:r>
      </w:hyperlink>
      <w:r w:rsidR="00BC3589" w:rsidRPr="00BC3589">
        <w:t xml:space="preserve"> – Официальный сайт Министерства финансов Российской Федерации</w:t>
      </w:r>
    </w:p>
    <w:p w14:paraId="0F37FB7A" w14:textId="77777777" w:rsidR="00BC3589" w:rsidRPr="00BC3589" w:rsidRDefault="00E122E0" w:rsidP="00B26B0F">
      <w:pPr>
        <w:pStyle w:val="afe"/>
        <w:numPr>
          <w:ilvl w:val="0"/>
          <w:numId w:val="20"/>
        </w:numPr>
      </w:pPr>
      <w:hyperlink r:id="rId20" w:history="1">
        <w:r w:rsidR="00BC3589" w:rsidRPr="00B26B0F">
          <w:rPr>
            <w:rStyle w:val="ac"/>
            <w:lang w:val="en-US"/>
          </w:rPr>
          <w:t>http</w:t>
        </w:r>
        <w:r w:rsidR="00BC3589" w:rsidRPr="00BC3589">
          <w:rPr>
            <w:rStyle w:val="ac"/>
          </w:rPr>
          <w:t>://</w:t>
        </w:r>
        <w:r w:rsidR="00BC3589" w:rsidRPr="00B26B0F">
          <w:rPr>
            <w:rStyle w:val="ac"/>
            <w:lang w:val="en-US"/>
          </w:rPr>
          <w:t>www</w:t>
        </w:r>
        <w:r w:rsidR="00BC3589" w:rsidRPr="00BC3589">
          <w:rPr>
            <w:rStyle w:val="ac"/>
          </w:rPr>
          <w:t>.</w:t>
        </w:r>
        <w:r w:rsidR="00BC3589" w:rsidRPr="00B26B0F">
          <w:rPr>
            <w:rStyle w:val="ac"/>
            <w:lang w:val="en-US"/>
          </w:rPr>
          <w:t>gks</w:t>
        </w:r>
        <w:r w:rsidR="00BC3589" w:rsidRPr="00BC3589">
          <w:rPr>
            <w:rStyle w:val="ac"/>
          </w:rPr>
          <w:t>.</w:t>
        </w:r>
        <w:r w:rsidR="00BC3589" w:rsidRPr="00B26B0F">
          <w:rPr>
            <w:rStyle w:val="ac"/>
            <w:lang w:val="en-US"/>
          </w:rPr>
          <w:t>ru</w:t>
        </w:r>
      </w:hyperlink>
      <w:r w:rsidR="00BC3589" w:rsidRPr="00BC3589">
        <w:t xml:space="preserve"> – Официальный сайт Федеральной службы государственной статистики Российской Федерации</w:t>
      </w:r>
    </w:p>
    <w:p w14:paraId="71B7374E" w14:textId="170AD1E0" w:rsidR="00BC3589" w:rsidRPr="00B26B0F" w:rsidRDefault="00BC3589" w:rsidP="00B26B0F">
      <w:pPr>
        <w:pStyle w:val="afe"/>
        <w:numPr>
          <w:ilvl w:val="0"/>
          <w:numId w:val="20"/>
        </w:numPr>
        <w:rPr>
          <w:lang w:val="en-US"/>
        </w:rPr>
      </w:pPr>
      <w:r w:rsidRPr="00B26B0F">
        <w:rPr>
          <w:lang w:val="en-US"/>
        </w:rPr>
        <w:t>Электронные ресурсы БИК</w:t>
      </w:r>
    </w:p>
    <w:p w14:paraId="1CD1B030" w14:textId="77777777" w:rsidR="00BC3589" w:rsidRPr="00BC3589" w:rsidRDefault="00BC3589" w:rsidP="00B26B0F">
      <w:pPr>
        <w:numPr>
          <w:ilvl w:val="0"/>
          <w:numId w:val="20"/>
        </w:numPr>
      </w:pPr>
      <w:r w:rsidRPr="00BC3589">
        <w:t xml:space="preserve">Электронная библиотека Финансового университета (ЭБ) </w:t>
      </w:r>
      <w:hyperlink r:id="rId21" w:history="1">
        <w:r w:rsidRPr="00BC3589">
          <w:rPr>
            <w:rStyle w:val="ac"/>
          </w:rPr>
          <w:t>http://elib.fa.ru/</w:t>
        </w:r>
      </w:hyperlink>
    </w:p>
    <w:p w14:paraId="3360D6DD" w14:textId="77777777" w:rsidR="00BC3589" w:rsidRPr="00BC3589" w:rsidRDefault="00BC3589" w:rsidP="00B26B0F">
      <w:pPr>
        <w:numPr>
          <w:ilvl w:val="0"/>
          <w:numId w:val="20"/>
        </w:numPr>
      </w:pPr>
      <w:r w:rsidRPr="00BC3589">
        <w:t xml:space="preserve">Электронно-библиотечная система BOOK.RU </w:t>
      </w:r>
      <w:hyperlink r:id="rId22" w:history="1">
        <w:r w:rsidRPr="00BC3589">
          <w:rPr>
            <w:rStyle w:val="ac"/>
          </w:rPr>
          <w:t>http://www.book.ru</w:t>
        </w:r>
      </w:hyperlink>
    </w:p>
    <w:p w14:paraId="251FA352" w14:textId="77777777" w:rsidR="00BC3589" w:rsidRPr="00BC3589" w:rsidRDefault="00BC3589" w:rsidP="00B26B0F">
      <w:pPr>
        <w:pStyle w:val="afe"/>
        <w:numPr>
          <w:ilvl w:val="0"/>
          <w:numId w:val="20"/>
        </w:numPr>
      </w:pPr>
      <w:r w:rsidRPr="00BC3589">
        <w:t xml:space="preserve">Электронно-библиотечная система «Университетская библиотека ОНЛАЙН» </w:t>
      </w:r>
      <w:hyperlink r:id="rId23" w:history="1">
        <w:r w:rsidRPr="00B26B0F">
          <w:rPr>
            <w:rStyle w:val="ac"/>
            <w:lang w:val="en-US"/>
          </w:rPr>
          <w:t>http</w:t>
        </w:r>
        <w:r w:rsidRPr="00BC3589">
          <w:rPr>
            <w:rStyle w:val="ac"/>
          </w:rPr>
          <w:t>://</w:t>
        </w:r>
        <w:r w:rsidRPr="00B26B0F">
          <w:rPr>
            <w:rStyle w:val="ac"/>
            <w:lang w:val="en-US"/>
          </w:rPr>
          <w:t>biblioclub</w:t>
        </w:r>
        <w:r w:rsidRPr="00BC3589">
          <w:rPr>
            <w:rStyle w:val="ac"/>
          </w:rPr>
          <w:t>.</w:t>
        </w:r>
        <w:r w:rsidRPr="00B26B0F">
          <w:rPr>
            <w:rStyle w:val="ac"/>
            <w:lang w:val="en-US"/>
          </w:rPr>
          <w:t>ru</w:t>
        </w:r>
        <w:r w:rsidRPr="00BC3589">
          <w:rPr>
            <w:rStyle w:val="ac"/>
          </w:rPr>
          <w:t>/</w:t>
        </w:r>
      </w:hyperlink>
    </w:p>
    <w:p w14:paraId="49C93BC2" w14:textId="77777777" w:rsidR="00BC3589" w:rsidRPr="00BC3589" w:rsidRDefault="00BC3589" w:rsidP="00B26B0F">
      <w:pPr>
        <w:numPr>
          <w:ilvl w:val="0"/>
          <w:numId w:val="20"/>
        </w:numPr>
      </w:pPr>
      <w:r w:rsidRPr="00BC3589">
        <w:t xml:space="preserve">Электронно-библиотечная система </w:t>
      </w:r>
      <w:r w:rsidRPr="00BC3589">
        <w:rPr>
          <w:lang w:val="en-US"/>
        </w:rPr>
        <w:t>Znanium</w:t>
      </w:r>
      <w:r w:rsidRPr="00BC3589">
        <w:t xml:space="preserve"> http://www.znanium.ru/</w:t>
      </w:r>
    </w:p>
    <w:p w14:paraId="48065971" w14:textId="77777777" w:rsidR="00BC3589" w:rsidRPr="00BC3589" w:rsidRDefault="00BC3589" w:rsidP="00B26B0F">
      <w:pPr>
        <w:numPr>
          <w:ilvl w:val="0"/>
          <w:numId w:val="20"/>
        </w:numPr>
      </w:pPr>
      <w:r w:rsidRPr="00BC3589">
        <w:t>Электронно-библиотечная система издательства «ЮРАЙТ» https://urait.ru/</w:t>
      </w:r>
    </w:p>
    <w:p w14:paraId="36A22755" w14:textId="77777777" w:rsidR="00BC3589" w:rsidRPr="00BC3589" w:rsidRDefault="00BC3589" w:rsidP="00B26B0F">
      <w:pPr>
        <w:numPr>
          <w:ilvl w:val="0"/>
          <w:numId w:val="20"/>
        </w:numPr>
      </w:pPr>
      <w:r w:rsidRPr="00BC3589">
        <w:t>Электронно-библиотечная система издательства Проспект http://ebs.prospekt.org/books</w:t>
      </w:r>
    </w:p>
    <w:p w14:paraId="05CBB535" w14:textId="77777777" w:rsidR="00BC3589" w:rsidRPr="00BC3589" w:rsidRDefault="00BC3589" w:rsidP="00B26B0F">
      <w:pPr>
        <w:numPr>
          <w:ilvl w:val="0"/>
          <w:numId w:val="20"/>
        </w:numPr>
      </w:pPr>
      <w:r w:rsidRPr="00BC3589">
        <w:t>Электронно-библиотечная система издательства Лань https://e.lanbook.com/</w:t>
      </w:r>
    </w:p>
    <w:p w14:paraId="72F3771C" w14:textId="77777777" w:rsidR="00BC3589" w:rsidRPr="00BC3589" w:rsidRDefault="00BC3589" w:rsidP="00B26B0F">
      <w:pPr>
        <w:numPr>
          <w:ilvl w:val="0"/>
          <w:numId w:val="20"/>
        </w:numPr>
        <w:rPr>
          <w:b/>
          <w:bCs/>
        </w:rPr>
      </w:pPr>
      <w:r w:rsidRPr="00BC3589">
        <w:t>Деловая онлайн-библиотека Alpina Digital http://lib.alpinadigital.ru/</w:t>
      </w:r>
    </w:p>
    <w:p w14:paraId="012D6A9B" w14:textId="77777777" w:rsidR="00BC3589" w:rsidRPr="00BC3589" w:rsidRDefault="00BC3589" w:rsidP="00B26B0F">
      <w:pPr>
        <w:numPr>
          <w:ilvl w:val="0"/>
          <w:numId w:val="20"/>
        </w:numPr>
      </w:pPr>
      <w:r w:rsidRPr="00BC3589">
        <w:t xml:space="preserve">Научная электронная библиотека </w:t>
      </w:r>
      <w:r w:rsidRPr="00BC3589">
        <w:rPr>
          <w:lang w:val="en-US"/>
        </w:rPr>
        <w:t>eLibrary</w:t>
      </w:r>
      <w:r w:rsidRPr="00BC3589">
        <w:t>.</w:t>
      </w:r>
      <w:r w:rsidRPr="00BC3589">
        <w:rPr>
          <w:lang w:val="en-US"/>
        </w:rPr>
        <w:t>ru</w:t>
      </w:r>
      <w:r w:rsidRPr="00BC3589">
        <w:t xml:space="preserve"> </w:t>
      </w:r>
      <w:hyperlink r:id="rId24" w:history="1">
        <w:r w:rsidRPr="00BC3589">
          <w:rPr>
            <w:rStyle w:val="ac"/>
            <w:lang w:val="en-US"/>
          </w:rPr>
          <w:t>http</w:t>
        </w:r>
        <w:r w:rsidRPr="00BC3589">
          <w:rPr>
            <w:rStyle w:val="ac"/>
          </w:rPr>
          <w:t>://</w:t>
        </w:r>
        <w:r w:rsidRPr="00BC3589">
          <w:rPr>
            <w:rStyle w:val="ac"/>
            <w:lang w:val="en-US"/>
          </w:rPr>
          <w:t>elibrary</w:t>
        </w:r>
        <w:r w:rsidRPr="00BC3589">
          <w:rPr>
            <w:rStyle w:val="ac"/>
          </w:rPr>
          <w:t>.</w:t>
        </w:r>
        <w:r w:rsidRPr="00BC3589">
          <w:rPr>
            <w:rStyle w:val="ac"/>
            <w:lang w:val="en-US"/>
          </w:rPr>
          <w:t>ru</w:t>
        </w:r>
      </w:hyperlink>
      <w:r w:rsidRPr="00BC3589">
        <w:t xml:space="preserve">  </w:t>
      </w:r>
    </w:p>
    <w:p w14:paraId="465F727B" w14:textId="77777777" w:rsidR="00BC3589" w:rsidRPr="00BC3589" w:rsidRDefault="00BC3589" w:rsidP="00B26B0F">
      <w:pPr>
        <w:numPr>
          <w:ilvl w:val="0"/>
          <w:numId w:val="20"/>
        </w:numPr>
      </w:pPr>
      <w:r w:rsidRPr="00BC3589">
        <w:t xml:space="preserve">Национальная электронная библиотека </w:t>
      </w:r>
      <w:hyperlink r:id="rId25" w:history="1">
        <w:r w:rsidRPr="00BC3589">
          <w:rPr>
            <w:rStyle w:val="ac"/>
          </w:rPr>
          <w:t>http://нэб.рф/</w:t>
        </w:r>
      </w:hyperlink>
    </w:p>
    <w:p w14:paraId="56B7BF09" w14:textId="77777777" w:rsidR="00BC3589" w:rsidRPr="00BC3589" w:rsidRDefault="00BC3589" w:rsidP="00B26B0F">
      <w:pPr>
        <w:numPr>
          <w:ilvl w:val="0"/>
          <w:numId w:val="20"/>
        </w:numPr>
        <w:rPr>
          <w:b/>
          <w:bCs/>
          <w:lang w:val="en-US"/>
        </w:rPr>
      </w:pPr>
      <w:r w:rsidRPr="00BC3589">
        <w:rPr>
          <w:bCs/>
          <w:lang w:val="en-US"/>
        </w:rPr>
        <w:t xml:space="preserve">Henry Stewart Talks: Journals in The Business &amp; Management Collection </w:t>
      </w:r>
      <w:hyperlink r:id="rId26" w:history="1">
        <w:r w:rsidRPr="00BC3589">
          <w:rPr>
            <w:rStyle w:val="ac"/>
            <w:bCs/>
            <w:lang w:val="en-US"/>
          </w:rPr>
          <w:t>https://hstalks.com/business/journals/</w:t>
        </w:r>
      </w:hyperlink>
    </w:p>
    <w:p w14:paraId="6228A637" w14:textId="77777777" w:rsidR="00BC3589" w:rsidRPr="00BC3589" w:rsidRDefault="00BC3589" w:rsidP="00B26B0F">
      <w:pPr>
        <w:numPr>
          <w:ilvl w:val="0"/>
          <w:numId w:val="20"/>
        </w:numPr>
        <w:rPr>
          <w:lang w:val="en-US"/>
        </w:rPr>
      </w:pPr>
      <w:r w:rsidRPr="00BC3589">
        <w:rPr>
          <w:bCs/>
          <w:lang w:val="en-US"/>
        </w:rPr>
        <w:lastRenderedPageBreak/>
        <w:t>CNKI. Academic Reference</w:t>
      </w:r>
      <w:r w:rsidRPr="00BC3589">
        <w:rPr>
          <w:b/>
          <w:bCs/>
          <w:lang w:val="en-US"/>
        </w:rPr>
        <w:t xml:space="preserve"> </w:t>
      </w:r>
      <w:hyperlink r:id="rId27" w:history="1">
        <w:r w:rsidRPr="00BC3589">
          <w:rPr>
            <w:rStyle w:val="ac"/>
            <w:lang w:val="en-US"/>
          </w:rPr>
          <w:t>https://ar.oversea.cnki.net/</w:t>
        </w:r>
      </w:hyperlink>
    </w:p>
    <w:p w14:paraId="4C7D860A" w14:textId="77777777" w:rsidR="00BC3589" w:rsidRPr="00BC3589" w:rsidRDefault="00BC3589" w:rsidP="00B26B0F">
      <w:pPr>
        <w:numPr>
          <w:ilvl w:val="0"/>
          <w:numId w:val="20"/>
        </w:numPr>
        <w:rPr>
          <w:bCs/>
          <w:lang w:val="en-US"/>
        </w:rPr>
      </w:pPr>
      <w:r w:rsidRPr="00BC3589">
        <w:rPr>
          <w:bCs/>
          <w:lang w:val="en-US"/>
        </w:rPr>
        <w:t>CNKI. China Academic Journals Full-text Database</w:t>
      </w:r>
      <w:r w:rsidRPr="00BC3589">
        <w:rPr>
          <w:b/>
          <w:bCs/>
          <w:lang w:val="en-US"/>
        </w:rPr>
        <w:t xml:space="preserve"> </w:t>
      </w:r>
      <w:hyperlink r:id="rId28" w:history="1">
        <w:r w:rsidRPr="00BC3589">
          <w:rPr>
            <w:rStyle w:val="ac"/>
            <w:bCs/>
            <w:lang w:val="en-US"/>
          </w:rPr>
          <w:t>https://oversea.cnki.net/kns?dbcode=CFLQ</w:t>
        </w:r>
      </w:hyperlink>
    </w:p>
    <w:p w14:paraId="068C035B" w14:textId="77777777" w:rsidR="00BC3589" w:rsidRPr="00BC3589" w:rsidRDefault="00BC3589" w:rsidP="00B26B0F">
      <w:pPr>
        <w:numPr>
          <w:ilvl w:val="0"/>
          <w:numId w:val="20"/>
        </w:numPr>
        <w:rPr>
          <w:bCs/>
          <w:lang w:val="en-US"/>
        </w:rPr>
      </w:pPr>
      <w:r w:rsidRPr="00BC3589">
        <w:rPr>
          <w:lang w:val="en-US"/>
        </w:rPr>
        <w:t xml:space="preserve">JSTOR Arts &amp; Sciences I Collection </w:t>
      </w:r>
      <w:hyperlink r:id="rId29" w:history="1">
        <w:r w:rsidRPr="00BC3589">
          <w:rPr>
            <w:rStyle w:val="ac"/>
            <w:lang w:val="en-US"/>
          </w:rPr>
          <w:t>http://jstor.org</w:t>
        </w:r>
      </w:hyperlink>
    </w:p>
    <w:p w14:paraId="446965BE" w14:textId="77777777" w:rsidR="00BC3589" w:rsidRPr="00BC3589" w:rsidRDefault="00BC3589" w:rsidP="00B26B0F">
      <w:pPr>
        <w:numPr>
          <w:ilvl w:val="0"/>
          <w:numId w:val="20"/>
        </w:numPr>
      </w:pPr>
      <w:r w:rsidRPr="00BC3589">
        <w:t xml:space="preserve">Электронные продукты издательства </w:t>
      </w:r>
      <w:r w:rsidRPr="00BC3589">
        <w:rPr>
          <w:lang w:val="en-US"/>
        </w:rPr>
        <w:t>Elsevier</w:t>
      </w:r>
      <w:r w:rsidRPr="00BC3589">
        <w:t xml:space="preserve"> </w:t>
      </w:r>
      <w:hyperlink r:id="rId30" w:history="1">
        <w:r w:rsidRPr="00BC3589">
          <w:rPr>
            <w:rStyle w:val="ac"/>
            <w:lang w:val="en-US"/>
          </w:rPr>
          <w:t>http</w:t>
        </w:r>
        <w:r w:rsidRPr="00BC3589">
          <w:rPr>
            <w:rStyle w:val="ac"/>
          </w:rPr>
          <w:t>://</w:t>
        </w:r>
        <w:r w:rsidRPr="00BC3589">
          <w:rPr>
            <w:rStyle w:val="ac"/>
            <w:lang w:val="en-US"/>
          </w:rPr>
          <w:t>www</w:t>
        </w:r>
        <w:r w:rsidRPr="00BC3589">
          <w:rPr>
            <w:rStyle w:val="ac"/>
          </w:rPr>
          <w:t>.</w:t>
        </w:r>
        <w:r w:rsidRPr="00BC3589">
          <w:rPr>
            <w:rStyle w:val="ac"/>
            <w:lang w:val="en-US"/>
          </w:rPr>
          <w:t>sciencedirect</w:t>
        </w:r>
        <w:r w:rsidRPr="00BC3589">
          <w:rPr>
            <w:rStyle w:val="ac"/>
          </w:rPr>
          <w:t>.</w:t>
        </w:r>
        <w:r w:rsidRPr="00BC3589">
          <w:rPr>
            <w:rStyle w:val="ac"/>
            <w:lang w:val="en-US"/>
          </w:rPr>
          <w:t>com</w:t>
        </w:r>
      </w:hyperlink>
    </w:p>
    <w:p w14:paraId="1A70FFE5" w14:textId="77777777" w:rsidR="00BC3589" w:rsidRPr="00BC3589" w:rsidRDefault="00BC3589" w:rsidP="00B26B0F">
      <w:pPr>
        <w:numPr>
          <w:ilvl w:val="0"/>
          <w:numId w:val="20"/>
        </w:numPr>
        <w:rPr>
          <w:bCs/>
          <w:lang w:val="en-US"/>
        </w:rPr>
      </w:pPr>
      <w:r w:rsidRPr="00BC3589">
        <w:rPr>
          <w:bCs/>
          <w:lang w:val="en-US"/>
        </w:rPr>
        <w:t xml:space="preserve">Emerald: Management eJournal Portfolio </w:t>
      </w:r>
      <w:hyperlink r:id="rId31" w:history="1">
        <w:r w:rsidRPr="00BC3589">
          <w:rPr>
            <w:rStyle w:val="ac"/>
            <w:lang w:val="en-US"/>
          </w:rPr>
          <w:t>https://www.emerald.com/insight/</w:t>
        </w:r>
      </w:hyperlink>
    </w:p>
    <w:p w14:paraId="7C15ADCF" w14:textId="77777777" w:rsidR="00BC3589" w:rsidRPr="00BC3589" w:rsidRDefault="00BC3589" w:rsidP="00B26B0F">
      <w:pPr>
        <w:numPr>
          <w:ilvl w:val="0"/>
          <w:numId w:val="20"/>
        </w:numPr>
      </w:pPr>
      <w:r w:rsidRPr="00BC3589">
        <w:rPr>
          <w:bCs/>
        </w:rPr>
        <w:t>Коллекция научных журналов</w:t>
      </w:r>
      <w:r w:rsidRPr="00BC3589">
        <w:t> </w:t>
      </w:r>
      <w:r w:rsidRPr="00BC3589">
        <w:rPr>
          <w:bCs/>
        </w:rPr>
        <w:t xml:space="preserve">Oxford University Press </w:t>
      </w:r>
      <w:hyperlink r:id="rId32" w:history="1">
        <w:r w:rsidRPr="00BC3589">
          <w:rPr>
            <w:rStyle w:val="ac"/>
          </w:rPr>
          <w:t>https://academic.oup.com/journals/</w:t>
        </w:r>
      </w:hyperlink>
    </w:p>
    <w:p w14:paraId="66B9D230" w14:textId="77777777" w:rsidR="00BC3589" w:rsidRPr="00BC3589" w:rsidRDefault="00BC3589" w:rsidP="00B26B0F">
      <w:pPr>
        <w:numPr>
          <w:ilvl w:val="0"/>
          <w:numId w:val="20"/>
        </w:numPr>
      </w:pPr>
      <w:r w:rsidRPr="00BC3589">
        <w:t xml:space="preserve">Электронные коллекции книг и журналов </w:t>
      </w:r>
      <w:r w:rsidRPr="00BC3589">
        <w:rPr>
          <w:bCs/>
        </w:rPr>
        <w:t xml:space="preserve">издательства </w:t>
      </w:r>
      <w:r w:rsidRPr="00BC3589">
        <w:rPr>
          <w:bCs/>
          <w:lang w:val="en-US"/>
        </w:rPr>
        <w:t>Springer</w:t>
      </w:r>
      <w:r w:rsidRPr="00BC3589">
        <w:rPr>
          <w:bCs/>
        </w:rPr>
        <w:t>:</w:t>
      </w:r>
      <w:r w:rsidRPr="00BC3589">
        <w:rPr>
          <w:b/>
          <w:bCs/>
        </w:rPr>
        <w:t xml:space="preserve"> </w:t>
      </w:r>
      <w:hyperlink r:id="rId33" w:history="1">
        <w:r w:rsidRPr="00BC3589">
          <w:rPr>
            <w:rStyle w:val="ac"/>
            <w:lang w:val="en-US"/>
          </w:rPr>
          <w:t>http</w:t>
        </w:r>
        <w:r w:rsidRPr="00BC3589">
          <w:rPr>
            <w:rStyle w:val="ac"/>
          </w:rPr>
          <w:t>://</w:t>
        </w:r>
        <w:r w:rsidRPr="00BC3589">
          <w:rPr>
            <w:rStyle w:val="ac"/>
            <w:lang w:val="en-US"/>
          </w:rPr>
          <w:t>link</w:t>
        </w:r>
        <w:r w:rsidRPr="00BC3589">
          <w:rPr>
            <w:rStyle w:val="ac"/>
          </w:rPr>
          <w:t>.</w:t>
        </w:r>
        <w:r w:rsidRPr="00BC3589">
          <w:rPr>
            <w:rStyle w:val="ac"/>
            <w:lang w:val="en-US"/>
          </w:rPr>
          <w:t>springer</w:t>
        </w:r>
        <w:r w:rsidRPr="00BC3589">
          <w:rPr>
            <w:rStyle w:val="ac"/>
          </w:rPr>
          <w:t>.</w:t>
        </w:r>
        <w:r w:rsidRPr="00BC3589">
          <w:rPr>
            <w:rStyle w:val="ac"/>
            <w:lang w:val="en-US"/>
          </w:rPr>
          <w:t>com</w:t>
        </w:r>
        <w:r w:rsidRPr="00BC3589">
          <w:rPr>
            <w:rStyle w:val="ac"/>
          </w:rPr>
          <w:t>/</w:t>
        </w:r>
      </w:hyperlink>
    </w:p>
    <w:p w14:paraId="01C15C2D" w14:textId="77777777" w:rsidR="00BC3589" w:rsidRPr="00BC3589" w:rsidRDefault="00BC3589" w:rsidP="00B26B0F">
      <w:pPr>
        <w:numPr>
          <w:ilvl w:val="0"/>
          <w:numId w:val="20"/>
        </w:numPr>
        <w:rPr>
          <w:bCs/>
        </w:rPr>
      </w:pPr>
      <w:r w:rsidRPr="00BC3589">
        <w:rPr>
          <w:bCs/>
        </w:rPr>
        <w:t xml:space="preserve">База данных научных журналов издательства Wiley </w:t>
      </w:r>
      <w:hyperlink r:id="rId34" w:history="1">
        <w:r w:rsidRPr="00BC3589">
          <w:rPr>
            <w:rStyle w:val="ac"/>
          </w:rPr>
          <w:t>https://onlinelibrary.wiley.com/</w:t>
        </w:r>
      </w:hyperlink>
    </w:p>
    <w:p w14:paraId="71F9CA90" w14:textId="77777777" w:rsidR="00BC3589" w:rsidRPr="00BC3589" w:rsidRDefault="00BC3589" w:rsidP="00B26B0F">
      <w:pPr>
        <w:numPr>
          <w:ilvl w:val="0"/>
          <w:numId w:val="20"/>
        </w:numPr>
      </w:pPr>
      <w:r w:rsidRPr="00BC3589">
        <w:t xml:space="preserve">Цифровой архив научных журналов: </w:t>
      </w:r>
      <w:hyperlink r:id="rId35" w:history="1">
        <w:r w:rsidRPr="00BC3589">
          <w:rPr>
            <w:rStyle w:val="ac"/>
          </w:rPr>
          <w:t>http://arch.neicon.ru/xmlui/</w:t>
        </w:r>
      </w:hyperlink>
    </w:p>
    <w:p w14:paraId="60053082" w14:textId="77777777" w:rsidR="00AD6C8E" w:rsidRPr="00AD6C8E" w:rsidRDefault="00AD6C8E" w:rsidP="00A4040F">
      <w:pPr>
        <w:rPr>
          <w:sz w:val="28"/>
          <w:szCs w:val="28"/>
        </w:rPr>
      </w:pPr>
    </w:p>
    <w:p w14:paraId="1F33466D" w14:textId="77777777" w:rsidR="00E50E09" w:rsidRPr="00AD6C8E" w:rsidRDefault="00E50E09" w:rsidP="004C4C6D">
      <w:pPr>
        <w:widowControl w:val="0"/>
        <w:tabs>
          <w:tab w:val="left" w:pos="426"/>
          <w:tab w:val="left" w:pos="1134"/>
        </w:tabs>
        <w:autoSpaceDE w:val="0"/>
        <w:autoSpaceDN w:val="0"/>
        <w:adjustRightInd w:val="0"/>
        <w:jc w:val="both"/>
        <w:rPr>
          <w:b/>
          <w:bCs/>
          <w:color w:val="000000"/>
          <w:sz w:val="28"/>
          <w:szCs w:val="28"/>
        </w:rPr>
      </w:pPr>
    </w:p>
    <w:p w14:paraId="0D2197D2" w14:textId="77777777" w:rsidR="00660DA4" w:rsidRPr="00C1698D" w:rsidRDefault="00660DA4" w:rsidP="00660DA4">
      <w:pPr>
        <w:pStyle w:val="1-21"/>
        <w:tabs>
          <w:tab w:val="left" w:pos="142"/>
        </w:tabs>
        <w:spacing w:line="276" w:lineRule="auto"/>
        <w:ind w:left="0"/>
        <w:jc w:val="center"/>
        <w:rPr>
          <w:b/>
          <w:i/>
          <w:color w:val="000000"/>
          <w:szCs w:val="28"/>
        </w:rPr>
      </w:pPr>
      <w:r w:rsidRPr="00C1698D">
        <w:rPr>
          <w:b/>
          <w:i/>
          <w:color w:val="000000"/>
          <w:szCs w:val="28"/>
        </w:rPr>
        <w:t xml:space="preserve">10. Методические указания для обучающихся </w:t>
      </w:r>
    </w:p>
    <w:p w14:paraId="5CCA0D0F" w14:textId="77777777" w:rsidR="00660DA4" w:rsidRPr="00E50E09" w:rsidRDefault="00660DA4" w:rsidP="00E50E09">
      <w:pPr>
        <w:pStyle w:val="1-21"/>
        <w:tabs>
          <w:tab w:val="left" w:pos="142"/>
        </w:tabs>
        <w:spacing w:line="276" w:lineRule="auto"/>
        <w:ind w:left="0"/>
        <w:jc w:val="center"/>
        <w:rPr>
          <w:b/>
          <w:i/>
          <w:color w:val="000000"/>
          <w:szCs w:val="28"/>
        </w:rPr>
      </w:pPr>
      <w:r w:rsidRPr="00C1698D">
        <w:rPr>
          <w:b/>
          <w:i/>
          <w:color w:val="000000"/>
          <w:szCs w:val="28"/>
        </w:rPr>
        <w:t>по освоению дисциплины</w:t>
      </w:r>
    </w:p>
    <w:p w14:paraId="4E63D403" w14:textId="248C0C08" w:rsidR="00660DA4" w:rsidRPr="00146858" w:rsidRDefault="00660DA4" w:rsidP="002A6B10">
      <w:pPr>
        <w:suppressAutoHyphens/>
        <w:ind w:firstLine="709"/>
        <w:contextualSpacing/>
        <w:jc w:val="both"/>
        <w:rPr>
          <w:color w:val="000000"/>
          <w:lang w:eastAsia="ar-SA"/>
        </w:rPr>
      </w:pPr>
      <w:r w:rsidRPr="00146858">
        <w:rPr>
          <w:lang w:eastAsia="ar-SA"/>
        </w:rPr>
        <w:t xml:space="preserve">Обучение по дисциплине </w:t>
      </w:r>
      <w:r w:rsidRPr="00146858">
        <w:t>«</w:t>
      </w:r>
      <w:r w:rsidR="00146858" w:rsidRPr="00146858">
        <w:t xml:space="preserve">Экономическая </w:t>
      </w:r>
      <w:r w:rsidR="00717BB5" w:rsidRPr="00146858">
        <w:t>теория»</w:t>
      </w:r>
      <w:r w:rsidR="00717BB5" w:rsidRPr="00146858">
        <w:rPr>
          <w:color w:val="000000"/>
        </w:rPr>
        <w:t xml:space="preserve"> </w:t>
      </w:r>
      <w:r w:rsidR="00717BB5" w:rsidRPr="00146858">
        <w:rPr>
          <w:iCs/>
          <w:lang w:eastAsia="ar-SA"/>
        </w:rPr>
        <w:t>предполагает</w:t>
      </w:r>
      <w:r w:rsidRPr="00146858">
        <w:rPr>
          <w:lang w:eastAsia="ar-SA"/>
        </w:rPr>
        <w:t xml:space="preserve"> изучение курса на аудиторных занятиях (лекции и практические занятия) и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w:t>
      </w:r>
    </w:p>
    <w:p w14:paraId="66C94F94" w14:textId="77777777" w:rsidR="00660DA4" w:rsidRPr="00146858" w:rsidRDefault="00660DA4" w:rsidP="002A6B10">
      <w:pPr>
        <w:suppressAutoHyphens/>
        <w:ind w:firstLine="709"/>
        <w:contextualSpacing/>
        <w:jc w:val="both"/>
        <w:rPr>
          <w:lang w:eastAsia="ar-SA"/>
        </w:rPr>
      </w:pPr>
      <w:r w:rsidRPr="00146858">
        <w:rPr>
          <w:lang w:eastAsia="ar-SA"/>
        </w:rPr>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14:paraId="53FECE76" w14:textId="77777777" w:rsidR="00660DA4" w:rsidRPr="00146858" w:rsidRDefault="00660DA4" w:rsidP="002A6B10">
      <w:pPr>
        <w:widowControl w:val="0"/>
        <w:tabs>
          <w:tab w:val="left" w:pos="708"/>
        </w:tabs>
        <w:suppressAutoHyphens/>
        <w:ind w:firstLine="709"/>
        <w:contextualSpacing/>
        <w:jc w:val="both"/>
        <w:rPr>
          <w:iCs/>
          <w:lang w:eastAsia="ar-SA"/>
        </w:rPr>
      </w:pPr>
      <w:r w:rsidRPr="00146858">
        <w:rPr>
          <w:lang w:eastAsia="ar-SA"/>
        </w:rPr>
        <w:t>При реализации дисциплины используются следующие</w:t>
      </w:r>
      <w:r w:rsidRPr="00146858">
        <w:rPr>
          <w:i/>
          <w:iCs/>
          <w:lang w:eastAsia="ar-SA"/>
        </w:rPr>
        <w:t xml:space="preserve"> интерактивные </w:t>
      </w:r>
      <w:r w:rsidRPr="00146858">
        <w:rPr>
          <w:iCs/>
          <w:lang w:eastAsia="ar-SA"/>
        </w:rPr>
        <w:t>формы проведения занятий:</w:t>
      </w:r>
    </w:p>
    <w:p w14:paraId="71435BB5" w14:textId="77777777" w:rsidR="00660DA4" w:rsidRPr="00146858" w:rsidRDefault="00660DA4" w:rsidP="008A646C">
      <w:pPr>
        <w:numPr>
          <w:ilvl w:val="0"/>
          <w:numId w:val="3"/>
        </w:numPr>
        <w:tabs>
          <w:tab w:val="left" w:pos="1134"/>
        </w:tabs>
        <w:suppressAutoHyphens/>
        <w:ind w:left="0" w:firstLine="851"/>
        <w:contextualSpacing/>
        <w:jc w:val="both"/>
      </w:pPr>
      <w:r w:rsidRPr="00146858">
        <w:t>круглый стол (научная дискуссия);</w:t>
      </w:r>
    </w:p>
    <w:p w14:paraId="40221C99" w14:textId="77777777" w:rsidR="00660DA4" w:rsidRPr="00146858" w:rsidRDefault="00660DA4" w:rsidP="008A646C">
      <w:pPr>
        <w:numPr>
          <w:ilvl w:val="0"/>
          <w:numId w:val="3"/>
        </w:numPr>
        <w:tabs>
          <w:tab w:val="left" w:pos="1134"/>
        </w:tabs>
        <w:suppressAutoHyphens/>
        <w:ind w:left="0" w:firstLine="851"/>
        <w:contextualSpacing/>
        <w:jc w:val="both"/>
      </w:pPr>
      <w:r w:rsidRPr="00146858">
        <w:t>электронный пор</w:t>
      </w:r>
      <w:r w:rsidR="00671008" w:rsidRPr="00146858">
        <w:t>т</w:t>
      </w:r>
      <w:r w:rsidRPr="00146858">
        <w:t>фолио (формирование ресурсной папки профессиональных материалов);</w:t>
      </w:r>
    </w:p>
    <w:p w14:paraId="77AFFE82" w14:textId="77777777" w:rsidR="00660DA4" w:rsidRPr="00146858" w:rsidRDefault="00660DA4" w:rsidP="008A646C">
      <w:pPr>
        <w:numPr>
          <w:ilvl w:val="0"/>
          <w:numId w:val="3"/>
        </w:numPr>
        <w:tabs>
          <w:tab w:val="left" w:pos="1134"/>
        </w:tabs>
        <w:suppressAutoHyphens/>
        <w:ind w:left="0" w:firstLine="851"/>
        <w:contextualSpacing/>
        <w:jc w:val="both"/>
      </w:pPr>
      <w:r w:rsidRPr="00146858">
        <w:t xml:space="preserve"> метод проектов;</w:t>
      </w:r>
    </w:p>
    <w:p w14:paraId="35C3B4C4" w14:textId="77777777" w:rsidR="00660DA4" w:rsidRPr="00146858" w:rsidRDefault="00660DA4" w:rsidP="008A646C">
      <w:pPr>
        <w:numPr>
          <w:ilvl w:val="0"/>
          <w:numId w:val="3"/>
        </w:numPr>
        <w:tabs>
          <w:tab w:val="left" w:pos="1134"/>
        </w:tabs>
        <w:suppressAutoHyphens/>
        <w:ind w:left="0" w:firstLine="851"/>
        <w:contextualSpacing/>
        <w:jc w:val="both"/>
      </w:pPr>
      <w:r w:rsidRPr="00146858">
        <w:t>работа в малых группах.</w:t>
      </w:r>
    </w:p>
    <w:p w14:paraId="2FFAA0A4" w14:textId="77777777" w:rsidR="00660DA4" w:rsidRPr="00146858" w:rsidRDefault="00660DA4" w:rsidP="002A6B10">
      <w:pPr>
        <w:suppressAutoHyphens/>
        <w:ind w:firstLine="709"/>
        <w:contextualSpacing/>
        <w:jc w:val="both"/>
        <w:rPr>
          <w:lang w:eastAsia="ar-SA"/>
        </w:rPr>
      </w:pPr>
      <w:r w:rsidRPr="00146858">
        <w:rPr>
          <w:b/>
          <w:lang w:eastAsia="ar-SA"/>
        </w:rPr>
        <w:t xml:space="preserve"> «Круглый стол»</w:t>
      </w:r>
      <w:r w:rsidRPr="00146858">
        <w:rPr>
          <w:lang w:eastAsia="ar-SA"/>
        </w:rPr>
        <w:t xml:space="preserve"> организуется следующим образом:</w:t>
      </w:r>
    </w:p>
    <w:p w14:paraId="3CF17A76" w14:textId="77777777" w:rsidR="00660DA4" w:rsidRPr="00146858" w:rsidRDefault="00660DA4" w:rsidP="0080218D">
      <w:pPr>
        <w:numPr>
          <w:ilvl w:val="2"/>
          <w:numId w:val="0"/>
        </w:numPr>
        <w:tabs>
          <w:tab w:val="left" w:pos="708"/>
          <w:tab w:val="left" w:pos="993"/>
        </w:tabs>
        <w:suppressAutoHyphens/>
        <w:ind w:firstLine="851"/>
        <w:contextualSpacing/>
        <w:jc w:val="both"/>
        <w:rPr>
          <w:lang w:eastAsia="ar-SA"/>
        </w:rPr>
      </w:pPr>
      <w:r w:rsidRPr="00146858">
        <w:rPr>
          <w:lang w:eastAsia="ar-SA"/>
        </w:rPr>
        <w:t>преподавателем формулируются вопросы, обсуждение которых позволит всесторонне рассмотреть проблему;</w:t>
      </w:r>
    </w:p>
    <w:p w14:paraId="16F3D444" w14:textId="77777777" w:rsidR="00660DA4" w:rsidRPr="00146858" w:rsidRDefault="00660DA4" w:rsidP="0080218D">
      <w:pPr>
        <w:numPr>
          <w:ilvl w:val="2"/>
          <w:numId w:val="0"/>
        </w:numPr>
        <w:tabs>
          <w:tab w:val="left" w:pos="708"/>
          <w:tab w:val="left" w:pos="993"/>
        </w:tabs>
        <w:suppressAutoHyphens/>
        <w:ind w:firstLine="851"/>
        <w:contextualSpacing/>
        <w:jc w:val="both"/>
        <w:rPr>
          <w:lang w:eastAsia="ar-SA"/>
        </w:rPr>
      </w:pPr>
      <w:r w:rsidRPr="00146858">
        <w:rPr>
          <w:lang w:eastAsia="ar-SA"/>
        </w:rPr>
        <w:t>вопросы распределяются по подгруппам и раздаются участникам для целенаправленной подготовки;</w:t>
      </w:r>
    </w:p>
    <w:p w14:paraId="2322EE8D" w14:textId="77777777" w:rsidR="00660DA4" w:rsidRPr="00146858" w:rsidRDefault="00660DA4" w:rsidP="0080218D">
      <w:pPr>
        <w:numPr>
          <w:ilvl w:val="2"/>
          <w:numId w:val="0"/>
        </w:numPr>
        <w:tabs>
          <w:tab w:val="left" w:pos="708"/>
          <w:tab w:val="left" w:pos="993"/>
        </w:tabs>
        <w:suppressAutoHyphens/>
        <w:ind w:firstLine="851"/>
        <w:contextualSpacing/>
        <w:jc w:val="both"/>
        <w:rPr>
          <w:lang w:eastAsia="ar-SA"/>
        </w:rPr>
      </w:pPr>
      <w:r w:rsidRPr="00146858">
        <w:rPr>
          <w:lang w:eastAsia="ar-SA"/>
        </w:rPr>
        <w:t>в ходе занятия вопросы раскрываются в определенной последовательности;</w:t>
      </w:r>
    </w:p>
    <w:p w14:paraId="0E265365" w14:textId="77777777" w:rsidR="00660DA4" w:rsidRPr="00146858" w:rsidRDefault="00660DA4" w:rsidP="0080218D">
      <w:pPr>
        <w:numPr>
          <w:ilvl w:val="2"/>
          <w:numId w:val="0"/>
        </w:numPr>
        <w:tabs>
          <w:tab w:val="left" w:pos="708"/>
          <w:tab w:val="left" w:pos="993"/>
        </w:tabs>
        <w:suppressAutoHyphens/>
        <w:ind w:firstLine="851"/>
        <w:contextualSpacing/>
        <w:jc w:val="both"/>
        <w:rPr>
          <w:lang w:eastAsia="ar-SA"/>
        </w:rPr>
      </w:pPr>
      <w:r w:rsidRPr="00146858">
        <w:rPr>
          <w:lang w:eastAsia="ar-SA"/>
        </w:rPr>
        <w:t xml:space="preserve">выступления специально подготовленных </w:t>
      </w:r>
      <w:r w:rsidR="00B839A5" w:rsidRPr="00146858">
        <w:rPr>
          <w:lang w:eastAsia="ar-SA"/>
        </w:rPr>
        <w:t>студентов</w:t>
      </w:r>
      <w:r w:rsidRPr="00146858">
        <w:rPr>
          <w:lang w:eastAsia="ar-SA"/>
        </w:rPr>
        <w:t xml:space="preserve"> обсуждаются и дополняются. Задаются вопросы, </w:t>
      </w:r>
      <w:r w:rsidR="00B839A5" w:rsidRPr="00146858">
        <w:rPr>
          <w:lang w:eastAsia="ar-SA"/>
        </w:rPr>
        <w:t>учащиеся</w:t>
      </w:r>
      <w:r w:rsidRPr="00146858">
        <w:rPr>
          <w:lang w:eastAsia="ar-SA"/>
        </w:rPr>
        <w:t xml:space="preserve"> высказывают свои мнения, спорят, обосновывают свою точку зрения.</w:t>
      </w:r>
    </w:p>
    <w:p w14:paraId="6F59F7B2" w14:textId="77777777" w:rsidR="00660DA4" w:rsidRPr="00146858" w:rsidRDefault="00660DA4" w:rsidP="002A6B10">
      <w:pPr>
        <w:suppressAutoHyphens/>
        <w:ind w:firstLine="709"/>
        <w:contextualSpacing/>
        <w:jc w:val="both"/>
        <w:rPr>
          <w:lang w:eastAsia="ar-SA"/>
        </w:rPr>
      </w:pPr>
      <w:r w:rsidRPr="00146858">
        <w:rPr>
          <w:b/>
          <w:iCs/>
          <w:lang w:eastAsia="ar-SA"/>
        </w:rPr>
        <w:t>«Научная дискуссия»</w:t>
      </w:r>
      <w:r w:rsidRPr="00146858">
        <w:rPr>
          <w:iCs/>
          <w:lang w:eastAsia="ar-SA"/>
        </w:rPr>
        <w:t xml:space="preserve">, как особая форма </w:t>
      </w:r>
      <w:r w:rsidRPr="00146858">
        <w:rPr>
          <w:lang w:eastAsia="ar-SA"/>
        </w:rPr>
        <w:t>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В проведении дискуссии используются различные организационные методики:</w:t>
      </w:r>
    </w:p>
    <w:p w14:paraId="698055BB" w14:textId="77777777" w:rsidR="00660DA4" w:rsidRPr="00146858" w:rsidRDefault="00660DA4" w:rsidP="0080218D">
      <w:pPr>
        <w:tabs>
          <w:tab w:val="left" w:pos="1134"/>
        </w:tabs>
        <w:suppressAutoHyphens/>
        <w:ind w:firstLine="709"/>
        <w:contextualSpacing/>
        <w:jc w:val="both"/>
        <w:rPr>
          <w:lang w:eastAsia="ar-SA"/>
        </w:rPr>
      </w:pPr>
      <w:r w:rsidRPr="00146858">
        <w:rPr>
          <w:i/>
          <w:lang w:eastAsia="ar-SA"/>
        </w:rPr>
        <w:t>Методика «вопрос – ответ» –</w:t>
      </w:r>
      <w:r w:rsidRPr="00146858">
        <w:rPr>
          <w:lang w:eastAsia="ar-SA"/>
        </w:rPr>
        <w:t xml:space="preserve"> 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дискуссии-диалога.</w:t>
      </w:r>
    </w:p>
    <w:p w14:paraId="7B65E0B0" w14:textId="77777777" w:rsidR="00660DA4" w:rsidRPr="00146858" w:rsidRDefault="00660DA4" w:rsidP="0080218D">
      <w:pPr>
        <w:tabs>
          <w:tab w:val="left" w:pos="1134"/>
        </w:tabs>
        <w:suppressAutoHyphens/>
        <w:ind w:firstLine="709"/>
        <w:contextualSpacing/>
        <w:jc w:val="both"/>
        <w:rPr>
          <w:lang w:eastAsia="ar-SA"/>
        </w:rPr>
      </w:pPr>
      <w:r w:rsidRPr="00146858">
        <w:rPr>
          <w:i/>
          <w:lang w:eastAsia="ar-SA"/>
        </w:rPr>
        <w:t>Методика «лабиринта»</w:t>
      </w:r>
      <w:r w:rsidRPr="00146858">
        <w:rPr>
          <w:lang w:eastAsia="ar-SA"/>
        </w:rPr>
        <w:t xml:space="preserve"> или метод последовательного обсуждения - 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0E69C683" w14:textId="77777777" w:rsidR="00660DA4" w:rsidRPr="00146858" w:rsidRDefault="00660DA4" w:rsidP="0080218D">
      <w:pPr>
        <w:tabs>
          <w:tab w:val="left" w:pos="1134"/>
        </w:tabs>
        <w:suppressAutoHyphens/>
        <w:ind w:firstLine="709"/>
        <w:contextualSpacing/>
        <w:jc w:val="both"/>
        <w:rPr>
          <w:lang w:eastAsia="ar-SA"/>
        </w:rPr>
      </w:pPr>
      <w:r w:rsidRPr="00146858">
        <w:rPr>
          <w:i/>
          <w:lang w:eastAsia="ar-SA"/>
        </w:rPr>
        <w:lastRenderedPageBreak/>
        <w:t xml:space="preserve">Методика «эстафеты» – </w:t>
      </w:r>
      <w:r w:rsidRPr="00146858">
        <w:rPr>
          <w:lang w:eastAsia="ar-SA"/>
        </w:rPr>
        <w:t>каждый заканчивающий выступление участник передает слово тому, кому считает нужным.</w:t>
      </w:r>
    </w:p>
    <w:p w14:paraId="0AF14BC3" w14:textId="17E4B39D" w:rsidR="00660DA4" w:rsidRPr="00146858" w:rsidRDefault="00660DA4" w:rsidP="0080218D">
      <w:pPr>
        <w:tabs>
          <w:tab w:val="left" w:pos="1134"/>
        </w:tabs>
        <w:suppressAutoHyphens/>
        <w:ind w:firstLine="709"/>
        <w:contextualSpacing/>
        <w:jc w:val="both"/>
        <w:rPr>
          <w:lang w:eastAsia="ar-SA"/>
        </w:rPr>
      </w:pPr>
      <w:r w:rsidRPr="00146858">
        <w:rPr>
          <w:i/>
          <w:lang w:eastAsia="ar-SA"/>
        </w:rPr>
        <w:t xml:space="preserve">Свободно плавающая дискуссия - </w:t>
      </w:r>
      <w:r w:rsidRPr="00146858">
        <w:rPr>
          <w:lang w:eastAsia="ar-SA"/>
        </w:rPr>
        <w:t xml:space="preserve">когда группа к результату не приходит, но активность продолжается за рамками занятия. В основе такой процедуры групповой работы лежит «эффект </w:t>
      </w:r>
      <w:r w:rsidR="00717BB5" w:rsidRPr="00146858">
        <w:rPr>
          <w:lang w:eastAsia="ar-SA"/>
        </w:rPr>
        <w:t>Б. В.</w:t>
      </w:r>
      <w:r w:rsidRPr="00146858">
        <w:rPr>
          <w:lang w:eastAsia="ar-SA"/>
        </w:rPr>
        <w:t xml:space="preserve">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65F425D8" w14:textId="14F1E111" w:rsidR="00660DA4" w:rsidRPr="00146858" w:rsidRDefault="00660DA4" w:rsidP="002A6B10">
      <w:pPr>
        <w:suppressAutoHyphens/>
        <w:ind w:firstLine="709"/>
        <w:contextualSpacing/>
        <w:jc w:val="both"/>
        <w:rPr>
          <w:lang w:eastAsia="ar-SA"/>
        </w:rPr>
      </w:pPr>
      <w:r w:rsidRPr="00146858">
        <w:rPr>
          <w:lang w:eastAsia="ar-SA"/>
        </w:rPr>
        <w:t>В основе «круглого стола» в форме</w:t>
      </w:r>
      <w:r w:rsidRPr="00146858">
        <w:rPr>
          <w:i/>
          <w:lang w:eastAsia="ar-SA"/>
        </w:rPr>
        <w:t xml:space="preserve"> </w:t>
      </w:r>
      <w:r w:rsidRPr="00146858">
        <w:rPr>
          <w:lang w:eastAsia="ar-SA"/>
        </w:rPr>
        <w:t xml:space="preserve">«дебатов»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w:t>
      </w:r>
      <w:r w:rsidR="00717BB5" w:rsidRPr="00146858">
        <w:rPr>
          <w:lang w:eastAsia="ar-SA"/>
        </w:rPr>
        <w:t>отрицающие –</w:t>
      </w:r>
      <w:r w:rsidRPr="00146858">
        <w:rPr>
          <w:lang w:eastAsia="ar-SA"/>
        </w:rPr>
        <w:t xml:space="preserve">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w:t>
      </w:r>
      <w:r w:rsidR="00717BB5" w:rsidRPr="00146858">
        <w:rPr>
          <w:lang w:eastAsia="ar-SA"/>
        </w:rPr>
        <w:t>т. д.</w:t>
      </w:r>
      <w:r w:rsidRPr="00146858">
        <w:rPr>
          <w:lang w:eastAsia="ar-SA"/>
        </w:rPr>
        <w:t xml:space="preserve"> Процедура дебатов не допускает личностных оценок, эмоциональных проявлений. Обсуждается тема, а не отношение к ней отдельных участников. </w:t>
      </w:r>
    </w:p>
    <w:p w14:paraId="625CBD89" w14:textId="16A8E900" w:rsidR="00660DA4" w:rsidRPr="00146858" w:rsidRDefault="00660DA4" w:rsidP="002A6B10">
      <w:pPr>
        <w:widowControl w:val="0"/>
        <w:suppressAutoHyphens/>
        <w:ind w:firstLine="709"/>
        <w:contextualSpacing/>
        <w:jc w:val="both"/>
        <w:rPr>
          <w:lang w:eastAsia="ar-SA"/>
        </w:rPr>
      </w:pPr>
      <w:r w:rsidRPr="00146858">
        <w:rPr>
          <w:b/>
          <w:lang w:eastAsia="ar-SA"/>
        </w:rPr>
        <w:t>Разбор ситуации</w:t>
      </w:r>
      <w:r w:rsidRPr="00146858">
        <w:rPr>
          <w:lang w:eastAsia="ar-SA"/>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w:t>
      </w:r>
      <w:r w:rsidR="00717BB5" w:rsidRPr="00146858">
        <w:rPr>
          <w:lang w:eastAsia="ar-SA"/>
        </w:rPr>
        <w:t>развивает навыки</w:t>
      </w:r>
      <w:r w:rsidRPr="00146858">
        <w:rPr>
          <w:lang w:eastAsia="ar-SA"/>
        </w:rPr>
        <w:t xml:space="preserve"> коллективной работы </w:t>
      </w:r>
      <w:r w:rsidR="00717BB5" w:rsidRPr="00146858">
        <w:rPr>
          <w:lang w:eastAsia="ar-SA"/>
        </w:rPr>
        <w:t>над разрешением</w:t>
      </w:r>
      <w:r w:rsidRPr="00146858">
        <w:rPr>
          <w:lang w:eastAsia="ar-SA"/>
        </w:rPr>
        <w:t xml:space="preserve"> и преодолением трудностей.</w:t>
      </w:r>
    </w:p>
    <w:p w14:paraId="1AE02A75" w14:textId="77777777" w:rsidR="00660DA4" w:rsidRPr="00146858" w:rsidRDefault="00660DA4" w:rsidP="002A6B10">
      <w:pPr>
        <w:widowControl w:val="0"/>
        <w:suppressAutoHyphens/>
        <w:ind w:firstLine="709"/>
        <w:contextualSpacing/>
        <w:jc w:val="both"/>
        <w:rPr>
          <w:lang w:eastAsia="ar-SA"/>
        </w:rPr>
      </w:pPr>
      <w:r w:rsidRPr="00146858">
        <w:rPr>
          <w:lang w:eastAsia="ar-SA"/>
        </w:rPr>
        <w:t>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24C97D62" w14:textId="06A41C27" w:rsidR="00660DA4" w:rsidRPr="00146858" w:rsidRDefault="00660DA4" w:rsidP="002A6B10">
      <w:pPr>
        <w:widowControl w:val="0"/>
        <w:suppressAutoHyphens/>
        <w:ind w:firstLine="709"/>
        <w:contextualSpacing/>
        <w:jc w:val="both"/>
        <w:rPr>
          <w:lang w:eastAsia="ar-SA"/>
        </w:rPr>
      </w:pPr>
      <w:r w:rsidRPr="00146858">
        <w:rPr>
          <w:b/>
          <w:lang w:eastAsia="ar-SA"/>
        </w:rPr>
        <w:t>Кейс-</w:t>
      </w:r>
      <w:r w:rsidR="00717BB5" w:rsidRPr="00146858">
        <w:rPr>
          <w:b/>
          <w:lang w:eastAsia="ar-SA"/>
        </w:rPr>
        <w:t xml:space="preserve">метод </w:t>
      </w:r>
      <w:r w:rsidR="00717BB5" w:rsidRPr="00146858">
        <w:rPr>
          <w:lang w:eastAsia="ar-SA"/>
        </w:rPr>
        <w:t>–</w:t>
      </w:r>
      <w:r w:rsidRPr="00146858">
        <w:rPr>
          <w:lang w:eastAsia="ar-SA"/>
        </w:rPr>
        <w:t xml:space="preserve">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60DBD8E3" w14:textId="77777777" w:rsidR="00660DA4" w:rsidRPr="00146858" w:rsidRDefault="00660DA4" w:rsidP="0080218D">
      <w:pPr>
        <w:widowControl w:val="0"/>
        <w:tabs>
          <w:tab w:val="left" w:pos="993"/>
          <w:tab w:val="num" w:pos="1134"/>
        </w:tabs>
        <w:suppressAutoHyphens/>
        <w:ind w:firstLine="709"/>
        <w:contextualSpacing/>
        <w:jc w:val="both"/>
        <w:rPr>
          <w:lang w:eastAsia="ar-SA"/>
        </w:rPr>
      </w:pPr>
      <w:r w:rsidRPr="00146858">
        <w:rPr>
          <w:lang w:eastAsia="ar-SA"/>
        </w:rPr>
        <w:t>индивидуальную подготовку участников к обсуждению конкретной ситуации (сбор информации) по обсуждаемой проблеме;</w:t>
      </w:r>
    </w:p>
    <w:p w14:paraId="6D1C76D2" w14:textId="77777777" w:rsidR="00660DA4" w:rsidRPr="00146858" w:rsidRDefault="00660DA4" w:rsidP="0080218D">
      <w:pPr>
        <w:widowControl w:val="0"/>
        <w:tabs>
          <w:tab w:val="left" w:pos="993"/>
          <w:tab w:val="num" w:pos="1134"/>
        </w:tabs>
        <w:suppressAutoHyphens/>
        <w:ind w:firstLine="709"/>
        <w:contextualSpacing/>
        <w:jc w:val="both"/>
        <w:rPr>
          <w:lang w:eastAsia="ar-SA"/>
        </w:rPr>
      </w:pPr>
      <w:r w:rsidRPr="00146858">
        <w:rPr>
          <w:lang w:eastAsia="ar-SA"/>
        </w:rPr>
        <w:t>предварительное неформальное обсуждение кейс-ситуации в активной группе однокурсников;</w:t>
      </w:r>
    </w:p>
    <w:p w14:paraId="780747E1" w14:textId="77777777" w:rsidR="00660DA4" w:rsidRPr="00146858" w:rsidRDefault="00660DA4" w:rsidP="0080218D">
      <w:pPr>
        <w:widowControl w:val="0"/>
        <w:tabs>
          <w:tab w:val="left" w:pos="993"/>
          <w:tab w:val="num" w:pos="1134"/>
        </w:tabs>
        <w:suppressAutoHyphens/>
        <w:ind w:firstLine="709"/>
        <w:contextualSpacing/>
        <w:jc w:val="both"/>
        <w:rPr>
          <w:lang w:eastAsia="ar-SA"/>
        </w:rPr>
      </w:pPr>
      <w:r w:rsidRPr="00146858">
        <w:rPr>
          <w:lang w:eastAsia="ar-SA"/>
        </w:rPr>
        <w:t>кейс-обсуждение под руководством преподавателя;</w:t>
      </w:r>
    </w:p>
    <w:p w14:paraId="4A5D6AAA" w14:textId="77777777" w:rsidR="00660DA4" w:rsidRPr="00146858" w:rsidRDefault="00660DA4" w:rsidP="0080218D">
      <w:pPr>
        <w:widowControl w:val="0"/>
        <w:tabs>
          <w:tab w:val="left" w:pos="993"/>
          <w:tab w:val="num" w:pos="1134"/>
        </w:tabs>
        <w:suppressAutoHyphens/>
        <w:ind w:firstLine="709"/>
        <w:contextualSpacing/>
        <w:jc w:val="both"/>
        <w:rPr>
          <w:lang w:eastAsia="ar-SA"/>
        </w:rPr>
      </w:pPr>
      <w:r w:rsidRPr="00146858">
        <w:rPr>
          <w:lang w:eastAsia="ar-SA"/>
        </w:rPr>
        <w:t>письменная контрольная работа с использованием кейса.</w:t>
      </w:r>
    </w:p>
    <w:p w14:paraId="7CD1D332" w14:textId="4F4E7AC1" w:rsidR="00F23F74" w:rsidRPr="00146858" w:rsidRDefault="002A6B10" w:rsidP="006E224C">
      <w:pPr>
        <w:widowControl w:val="0"/>
        <w:suppressAutoHyphens/>
        <w:ind w:firstLine="708"/>
        <w:contextualSpacing/>
        <w:jc w:val="both"/>
        <w:rPr>
          <w:lang w:eastAsia="ar-SA"/>
        </w:rPr>
      </w:pPr>
      <w:r w:rsidRPr="00146858">
        <w:rPr>
          <w:lang w:eastAsia="ar-SA"/>
        </w:rPr>
        <w:t xml:space="preserve">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w:t>
      </w:r>
      <w:r w:rsidR="00717BB5" w:rsidRPr="00146858">
        <w:rPr>
          <w:lang w:eastAsia="ar-SA"/>
        </w:rPr>
        <w:t>т. п.</w:t>
      </w:r>
      <w:r w:rsidRPr="00146858">
        <w:rPr>
          <w:lang w:eastAsia="ar-SA"/>
        </w:rPr>
        <w:t xml:space="preserve">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w:t>
      </w:r>
      <w:r w:rsidRPr="00146858">
        <w:rPr>
          <w:lang w:eastAsia="ar-SA"/>
        </w:rPr>
        <w:lastRenderedPageBreak/>
        <w:t>тестовые задания.</w:t>
      </w:r>
    </w:p>
    <w:p w14:paraId="18A02465" w14:textId="77777777" w:rsidR="004411A3" w:rsidRPr="00146858" w:rsidRDefault="004411A3" w:rsidP="004411A3">
      <w:pPr>
        <w:tabs>
          <w:tab w:val="left" w:pos="1134"/>
        </w:tabs>
        <w:jc w:val="center"/>
        <w:rPr>
          <w:bCs/>
        </w:rPr>
      </w:pPr>
      <w:bookmarkStart w:id="3" w:name="_Toc41449138"/>
      <w:bookmarkStart w:id="4" w:name="_Toc41886966"/>
      <w:r w:rsidRPr="00146858">
        <w:rPr>
          <w:bCs/>
        </w:rPr>
        <w:t>ПОДГОТОВКА НАУЧНОГО ДОКЛАДА</w:t>
      </w:r>
      <w:bookmarkEnd w:id="3"/>
      <w:bookmarkEnd w:id="4"/>
    </w:p>
    <w:p w14:paraId="52A0FAA7" w14:textId="77777777" w:rsidR="004411A3" w:rsidRPr="00146858" w:rsidRDefault="004411A3" w:rsidP="00717BB5">
      <w:pPr>
        <w:pStyle w:val="21"/>
        <w:tabs>
          <w:tab w:val="left" w:pos="1134"/>
        </w:tabs>
        <w:ind w:firstLine="709"/>
        <w:rPr>
          <w:szCs w:val="24"/>
        </w:rPr>
      </w:pPr>
      <w:r w:rsidRPr="00146858">
        <w:rPr>
          <w:szCs w:val="24"/>
        </w:rPr>
        <w:t>Подготовка научного доклада выступает в качестве одной из важнейших форм самостоятельной работы студентов.</w:t>
      </w:r>
    </w:p>
    <w:p w14:paraId="04BCA8D8" w14:textId="77777777" w:rsidR="004411A3" w:rsidRPr="00146858" w:rsidRDefault="004411A3" w:rsidP="00717BB5">
      <w:pPr>
        <w:tabs>
          <w:tab w:val="left" w:pos="1134"/>
        </w:tabs>
        <w:ind w:right="-1" w:firstLine="709"/>
        <w:jc w:val="both"/>
      </w:pPr>
      <w:r w:rsidRPr="00146858">
        <w:t xml:space="preserve">Научный доклад представляет собой исследование по конкретной проблеме, изложенное перед аудиторией слушателей. Работа по подготовке научного доклада 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 </w:t>
      </w:r>
    </w:p>
    <w:p w14:paraId="54A62795" w14:textId="77777777" w:rsidR="004411A3" w:rsidRPr="00146858" w:rsidRDefault="004411A3" w:rsidP="00717BB5">
      <w:pPr>
        <w:tabs>
          <w:tab w:val="left" w:pos="1134"/>
        </w:tabs>
        <w:ind w:right="-1" w:firstLine="709"/>
        <w:jc w:val="both"/>
      </w:pPr>
      <w:r w:rsidRPr="00146858">
        <w:t>Научный доклад может быть подготовлен для выступления на семинарском занятии, конференции научного студенческого общества (Неделе Науки)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0549530D" w14:textId="77777777" w:rsidR="004411A3" w:rsidRPr="00146858" w:rsidRDefault="004411A3" w:rsidP="00717BB5">
      <w:pPr>
        <w:tabs>
          <w:tab w:val="left" w:pos="1134"/>
        </w:tabs>
        <w:ind w:right="-1" w:firstLine="709"/>
        <w:jc w:val="both"/>
      </w:pPr>
      <w:r w:rsidRPr="00146858">
        <w:t>Подготовка научного доклада включает несколько этапов работы:</w:t>
      </w:r>
    </w:p>
    <w:p w14:paraId="6903DDFB" w14:textId="77777777" w:rsidR="004411A3" w:rsidRPr="00146858" w:rsidRDefault="004411A3" w:rsidP="009E6B92">
      <w:pPr>
        <w:pStyle w:val="21"/>
        <w:numPr>
          <w:ilvl w:val="0"/>
          <w:numId w:val="11"/>
        </w:numPr>
        <w:tabs>
          <w:tab w:val="left" w:pos="1134"/>
        </w:tabs>
        <w:rPr>
          <w:szCs w:val="24"/>
        </w:rPr>
      </w:pPr>
      <w:r w:rsidRPr="00146858">
        <w:rPr>
          <w:szCs w:val="24"/>
        </w:rPr>
        <w:t>Выбор темы научного доклада</w:t>
      </w:r>
    </w:p>
    <w:p w14:paraId="5467D23B" w14:textId="77777777" w:rsidR="004411A3" w:rsidRPr="00146858" w:rsidRDefault="004411A3" w:rsidP="009E6B92">
      <w:pPr>
        <w:numPr>
          <w:ilvl w:val="0"/>
          <w:numId w:val="11"/>
        </w:numPr>
        <w:tabs>
          <w:tab w:val="left" w:pos="1134"/>
        </w:tabs>
        <w:ind w:right="-1"/>
        <w:jc w:val="both"/>
      </w:pPr>
      <w:r w:rsidRPr="00146858">
        <w:t>Подбор материалов</w:t>
      </w:r>
    </w:p>
    <w:p w14:paraId="2DF8F86D" w14:textId="77777777" w:rsidR="004411A3" w:rsidRPr="00146858" w:rsidRDefault="004411A3" w:rsidP="009E6B92">
      <w:pPr>
        <w:pStyle w:val="af5"/>
        <w:numPr>
          <w:ilvl w:val="0"/>
          <w:numId w:val="11"/>
        </w:numPr>
        <w:tabs>
          <w:tab w:val="left" w:pos="1134"/>
        </w:tabs>
        <w:ind w:right="-1"/>
        <w:rPr>
          <w:sz w:val="24"/>
          <w:szCs w:val="24"/>
        </w:rPr>
      </w:pPr>
      <w:r w:rsidRPr="00146858">
        <w:rPr>
          <w:sz w:val="24"/>
          <w:szCs w:val="24"/>
        </w:rPr>
        <w:t>Составление плана доклада. Работа над текстом</w:t>
      </w:r>
    </w:p>
    <w:p w14:paraId="435F4304" w14:textId="77777777" w:rsidR="004411A3" w:rsidRPr="00146858" w:rsidRDefault="004411A3" w:rsidP="009E6B92">
      <w:pPr>
        <w:numPr>
          <w:ilvl w:val="0"/>
          <w:numId w:val="11"/>
        </w:numPr>
        <w:tabs>
          <w:tab w:val="left" w:pos="1134"/>
        </w:tabs>
        <w:ind w:right="-1"/>
        <w:jc w:val="both"/>
      </w:pPr>
      <w:r w:rsidRPr="00146858">
        <w:t>Оформление материалов выступления</w:t>
      </w:r>
    </w:p>
    <w:p w14:paraId="389ACCFE" w14:textId="77777777" w:rsidR="004411A3" w:rsidRPr="00146858" w:rsidRDefault="004411A3" w:rsidP="009E6B92">
      <w:pPr>
        <w:numPr>
          <w:ilvl w:val="0"/>
          <w:numId w:val="11"/>
        </w:numPr>
        <w:tabs>
          <w:tab w:val="left" w:pos="1134"/>
        </w:tabs>
        <w:ind w:right="-1"/>
        <w:jc w:val="both"/>
      </w:pPr>
      <w:r w:rsidRPr="00146858">
        <w:t>Подготовка к выступлению</w:t>
      </w:r>
    </w:p>
    <w:p w14:paraId="25B6EC44" w14:textId="77777777" w:rsidR="004411A3" w:rsidRPr="00146858" w:rsidRDefault="004411A3" w:rsidP="00717BB5">
      <w:pPr>
        <w:tabs>
          <w:tab w:val="left" w:pos="1134"/>
        </w:tabs>
        <w:ind w:right="-1" w:firstLine="709"/>
        <w:jc w:val="both"/>
      </w:pPr>
      <w:r w:rsidRPr="00146858">
        <w:t>Остановимся более подробно на каждом из перечисленных этапов подготовительной работы.</w:t>
      </w:r>
    </w:p>
    <w:p w14:paraId="7592A4D2" w14:textId="77777777" w:rsidR="004411A3" w:rsidRPr="00146858" w:rsidRDefault="004411A3" w:rsidP="00717BB5">
      <w:pPr>
        <w:tabs>
          <w:tab w:val="left" w:pos="1134"/>
        </w:tabs>
        <w:ind w:right="-1"/>
        <w:jc w:val="center"/>
      </w:pPr>
      <w:r w:rsidRPr="00146858">
        <w:t>I. ВЫБОР ТЕМЫ НАУЧНОГО ДОКЛАДА</w:t>
      </w:r>
    </w:p>
    <w:p w14:paraId="15CA0E5E" w14:textId="77777777" w:rsidR="004411A3" w:rsidRPr="00146858" w:rsidRDefault="004411A3" w:rsidP="00717BB5">
      <w:pPr>
        <w:tabs>
          <w:tab w:val="left" w:pos="1134"/>
        </w:tabs>
        <w:ind w:right="-1" w:firstLine="709"/>
        <w:jc w:val="both"/>
      </w:pPr>
      <w:r w:rsidRPr="00146858">
        <w:t>Подготовка к научному докладу начинается с выбора темы Вашего будущего выступления. Практика показывает, что правильно выбрать тему - это значит наполовину обеспечить успешное выступление. Конечно же, определяющую роль в этом вопросе играют интересы, увлечения и личные склонности студента, непосредственная связь темы доклада с будущей или настоящей практической работой (если это студенты вечернего отделения). Определенную помощь при избрании темы может оказать руководитель научного кружка, преподаватель, ведущий семинарское занятие или читающий лекционный курс. И все-таки при выборе темы и ее формулировке необходимо учитывать следующие требования:</w:t>
      </w:r>
    </w:p>
    <w:p w14:paraId="0395EC37" w14:textId="77777777" w:rsidR="004411A3" w:rsidRPr="00146858" w:rsidRDefault="004411A3" w:rsidP="00717BB5">
      <w:pPr>
        <w:tabs>
          <w:tab w:val="left" w:pos="1134"/>
        </w:tabs>
        <w:ind w:right="-1" w:firstLine="709"/>
        <w:jc w:val="both"/>
      </w:pPr>
      <w:r w:rsidRPr="00146858">
        <w:t>1. Тема выступления должна соответствовать Вашим познаниям и интересам. Здесь очень важен внутренний психологический настрой. Интерес порождает воодушевление, возникающее в ходе работы над будущим докладом. Тема, ставшая для Вас близкой и волнующей, способна захватить и увлечь аудиторию слушателей.</w:t>
      </w:r>
    </w:p>
    <w:p w14:paraId="2993B912" w14:textId="11302333" w:rsidR="004411A3" w:rsidRPr="00146858" w:rsidRDefault="004411A3" w:rsidP="00717BB5">
      <w:pPr>
        <w:keepNext/>
        <w:tabs>
          <w:tab w:val="left" w:pos="1134"/>
        </w:tabs>
        <w:ind w:right="-1" w:firstLine="709"/>
        <w:jc w:val="both"/>
      </w:pPr>
      <w:r w:rsidRPr="00146858">
        <w:t xml:space="preserve">2. Не следует выбирать слишком широкую тему научного доклада. Это связано с ограниченностью докладчика во времени. Студенческий доклад должен быть рассчитан на </w:t>
      </w:r>
      <w:r w:rsidR="00717BB5" w:rsidRPr="00146858">
        <w:t>10–15 минут</w:t>
      </w:r>
      <w:r w:rsidRPr="00146858">
        <w:t xml:space="preserve">. За такой промежуток времени докладчик способен достаточно полно и глубоко рассмотреть не более </w:t>
      </w:r>
      <w:r w:rsidR="00717BB5" w:rsidRPr="00146858">
        <w:t>одного-двух</w:t>
      </w:r>
      <w:r w:rsidRPr="00146858">
        <w:t xml:space="preserve"> вопросов.</w:t>
      </w:r>
    </w:p>
    <w:p w14:paraId="232FBF22" w14:textId="77777777" w:rsidR="004411A3" w:rsidRPr="00146858" w:rsidRDefault="004411A3" w:rsidP="00717BB5">
      <w:pPr>
        <w:pStyle w:val="21"/>
        <w:tabs>
          <w:tab w:val="left" w:pos="1134"/>
        </w:tabs>
        <w:ind w:firstLine="709"/>
        <w:rPr>
          <w:szCs w:val="24"/>
        </w:rPr>
      </w:pPr>
      <w:r w:rsidRPr="00146858">
        <w:rPr>
          <w:szCs w:val="24"/>
        </w:rPr>
        <w:t>3. Научный доклад должен вызвать интерес у слушателей. Он может содержать какую-либо новую для них информацию, или изложение спорных точек зрения различных авторов по освещаемой проблеме.</w:t>
      </w:r>
    </w:p>
    <w:p w14:paraId="79C43BC9" w14:textId="77777777" w:rsidR="004411A3" w:rsidRPr="00146858" w:rsidRDefault="004411A3" w:rsidP="00717BB5">
      <w:pPr>
        <w:pStyle w:val="31"/>
        <w:tabs>
          <w:tab w:val="left" w:pos="1134"/>
        </w:tabs>
        <w:ind w:right="-1" w:firstLine="709"/>
        <w:rPr>
          <w:sz w:val="24"/>
          <w:szCs w:val="24"/>
        </w:rPr>
      </w:pPr>
      <w:r w:rsidRPr="00146858">
        <w:rPr>
          <w:sz w:val="24"/>
          <w:szCs w:val="24"/>
        </w:rPr>
        <w:t>Студент, приступающий к подготовке научного доклада должен четко определить ЦЕЛЬ будущего выступления.</w:t>
      </w:r>
    </w:p>
    <w:p w14:paraId="78369650" w14:textId="77777777" w:rsidR="004411A3" w:rsidRPr="00146858" w:rsidRDefault="004411A3" w:rsidP="00717BB5">
      <w:pPr>
        <w:tabs>
          <w:tab w:val="left" w:pos="1134"/>
        </w:tabs>
        <w:ind w:right="-1" w:firstLine="709"/>
        <w:jc w:val="both"/>
      </w:pPr>
      <w:r w:rsidRPr="00146858">
        <w:t>Понятно, что до изучения литературы по выбранной теме довольно сложно сформулировать конкретную цель своего исследования. В этом случае необходимо обозначить общую цель или целевую установку. Конкретная целевая установка дает направление, в котором будет работать докладчик, помогает осознано и целенаправленно подбирать необходимый материал.</w:t>
      </w:r>
    </w:p>
    <w:p w14:paraId="6131647C" w14:textId="77777777" w:rsidR="004411A3" w:rsidRPr="00146858" w:rsidRDefault="004411A3" w:rsidP="00717BB5">
      <w:pPr>
        <w:tabs>
          <w:tab w:val="left" w:pos="1134"/>
        </w:tabs>
        <w:ind w:right="-1" w:firstLine="709"/>
        <w:jc w:val="both"/>
      </w:pPr>
      <w:r w:rsidRPr="00146858">
        <w:lastRenderedPageBreak/>
        <w:t>Поясним эту мысль на конкретном примере. Студентом избрана следующая тема: " Роль крупных предприятий в рыночной экономике ". Можно в качестве общей цели поставить перед собой задачу определить истинное место крупных компаний в современной экономике.</w:t>
      </w:r>
    </w:p>
    <w:p w14:paraId="3EE8D8C4" w14:textId="77777777" w:rsidR="004411A3" w:rsidRPr="00146858" w:rsidRDefault="004411A3" w:rsidP="00717BB5">
      <w:pPr>
        <w:tabs>
          <w:tab w:val="left" w:pos="1134"/>
        </w:tabs>
        <w:ind w:right="-1" w:firstLine="709"/>
        <w:jc w:val="both"/>
      </w:pPr>
      <w:r w:rsidRPr="00146858">
        <w:t>Известно, что критерием успешного выступления является наличие контакта, возникающего между докладчиком и аудиторией. Любой контакт предполагает включенность обеих сторон — и докладчика, и слушателей - в мыслительную деятельность. Чтобы вызвать интерес, необходимо в начале выступления сформулировать цель научного доклада.</w:t>
      </w:r>
    </w:p>
    <w:p w14:paraId="05D0AA61" w14:textId="77777777" w:rsidR="004411A3" w:rsidRPr="00146858" w:rsidRDefault="004411A3" w:rsidP="00717BB5">
      <w:pPr>
        <w:tabs>
          <w:tab w:val="left" w:pos="1134"/>
        </w:tabs>
        <w:ind w:right="-1" w:firstLine="709"/>
        <w:jc w:val="both"/>
      </w:pPr>
      <w:r w:rsidRPr="00146858">
        <w:t>Определив и обозначив цель доклада, в дальнейшем следует приступить к подбору материалов. А это уже второй этап подготовительной работы.</w:t>
      </w:r>
    </w:p>
    <w:p w14:paraId="3124F02E" w14:textId="77777777" w:rsidR="004411A3" w:rsidRPr="00146858" w:rsidRDefault="004411A3" w:rsidP="00717BB5">
      <w:pPr>
        <w:tabs>
          <w:tab w:val="left" w:pos="1134"/>
        </w:tabs>
        <w:ind w:right="-1"/>
        <w:jc w:val="center"/>
      </w:pPr>
      <w:r w:rsidRPr="00146858">
        <w:t>II. ПОДБОР МАТЕРИАЛОВ</w:t>
      </w:r>
    </w:p>
    <w:p w14:paraId="711EDD3D" w14:textId="77777777" w:rsidR="004411A3" w:rsidRPr="00146858" w:rsidRDefault="004411A3" w:rsidP="00717BB5">
      <w:pPr>
        <w:pStyle w:val="31"/>
        <w:tabs>
          <w:tab w:val="left" w:pos="1134"/>
        </w:tabs>
        <w:ind w:right="-1" w:firstLine="709"/>
        <w:rPr>
          <w:sz w:val="24"/>
          <w:szCs w:val="24"/>
        </w:rPr>
      </w:pPr>
      <w:r w:rsidRPr="00146858">
        <w:rPr>
          <w:sz w:val="24"/>
          <w:szCs w:val="24"/>
        </w:rPr>
        <w:t>Работа по подбору материалов для доклада связана с изучением экономической литературы.</w:t>
      </w:r>
    </w:p>
    <w:p w14:paraId="481A66C5" w14:textId="77777777" w:rsidR="004411A3" w:rsidRPr="00146858" w:rsidRDefault="004411A3" w:rsidP="00717BB5">
      <w:pPr>
        <w:tabs>
          <w:tab w:val="left" w:pos="1134"/>
        </w:tabs>
        <w:ind w:right="-1" w:firstLine="709"/>
        <w:jc w:val="both"/>
      </w:pPr>
      <w:r w:rsidRPr="00146858">
        <w:t>Изучение литературы по выбранной теме желательно начинать с просмотра нескольких учебников по экономической теории. Это позволит получить общее представление о вопросах исследования. Дальнейший поиск необходимой информации предполагает знакомство с тремя группами источников. Первая группа - это официальные документы российского Правительства. Вторая группа включает монографии, научные сборники, справочники. К третьей группе относятся материалы периодической печати - журнальные и газетные статьи. Именно в этой группе в основном содержаться новые сведения и факты, приводятся последние цифровые данные.</w:t>
      </w:r>
    </w:p>
    <w:p w14:paraId="37E565EA" w14:textId="77777777" w:rsidR="004411A3" w:rsidRPr="00146858" w:rsidRDefault="004411A3" w:rsidP="00717BB5">
      <w:pPr>
        <w:tabs>
          <w:tab w:val="left" w:pos="1134"/>
        </w:tabs>
        <w:ind w:right="-1"/>
        <w:jc w:val="center"/>
      </w:pPr>
      <w:r w:rsidRPr="00146858">
        <w:t>III. СОСТАВЛЕНИЕ ПЛАНА ДОКЛАДА</w:t>
      </w:r>
    </w:p>
    <w:p w14:paraId="76838D62" w14:textId="77777777" w:rsidR="004411A3" w:rsidRPr="00146858" w:rsidRDefault="004411A3" w:rsidP="00717BB5">
      <w:pPr>
        <w:pStyle w:val="3"/>
        <w:tabs>
          <w:tab w:val="left" w:pos="1134"/>
        </w:tabs>
        <w:spacing w:before="0"/>
        <w:ind w:firstLine="709"/>
        <w:rPr>
          <w:rFonts w:ascii="Times New Roman" w:hAnsi="Times New Roman"/>
          <w:b w:val="0"/>
          <w:bCs w:val="0"/>
          <w:color w:val="auto"/>
        </w:rPr>
      </w:pPr>
      <w:bookmarkStart w:id="5" w:name="_Toc41449139"/>
      <w:bookmarkStart w:id="6" w:name="_Toc41886967"/>
      <w:r w:rsidRPr="00146858">
        <w:rPr>
          <w:rFonts w:ascii="Times New Roman" w:hAnsi="Times New Roman"/>
          <w:b w:val="0"/>
          <w:bCs w:val="0"/>
          <w:color w:val="auto"/>
        </w:rPr>
        <w:t>Работа над текстом</w:t>
      </w:r>
      <w:bookmarkEnd w:id="5"/>
      <w:bookmarkEnd w:id="6"/>
    </w:p>
    <w:p w14:paraId="2FD3DE77" w14:textId="77777777" w:rsidR="004411A3" w:rsidRPr="00146858" w:rsidRDefault="004411A3" w:rsidP="00717BB5">
      <w:pPr>
        <w:tabs>
          <w:tab w:val="left" w:pos="1134"/>
        </w:tabs>
        <w:ind w:right="-1" w:firstLine="709"/>
        <w:jc w:val="both"/>
      </w:pPr>
      <w:r w:rsidRPr="00146858">
        <w:t xml:space="preserve">После того, как работа по подбору источников завершена и имеется определенное представление об избранной теме, можно составить </w:t>
      </w:r>
      <w:r w:rsidRPr="00146858">
        <w:rPr>
          <w:i/>
        </w:rPr>
        <w:t>предварительный план</w:t>
      </w:r>
      <w:r w:rsidRPr="00146858">
        <w:t>. При этом необходимо учесть, что предварительно составленный план будет изменяться и корректироваться в процессе дальнейшего изучения темы. И хотя этот план не имеет конкретно обозначенных границ, его составление позволит сформировать основу создаваемого доклада и уже на этом этапе обозначить контуры будущего выступления. В дальнейшем, по мере овладения изучаемым материалом, начальный план можно будет дополнять, совершенствовать и конкретизировать.</w:t>
      </w:r>
    </w:p>
    <w:p w14:paraId="6E0A4A6D" w14:textId="77777777" w:rsidR="004411A3" w:rsidRPr="00146858" w:rsidRDefault="004411A3" w:rsidP="00717BB5">
      <w:pPr>
        <w:tabs>
          <w:tab w:val="left" w:pos="1134"/>
        </w:tabs>
        <w:ind w:right="-1" w:firstLine="709"/>
        <w:jc w:val="both"/>
      </w:pPr>
      <w:r w:rsidRPr="00146858">
        <w:t>Работу над текстом будущего выступления можно отнести к наиболее сложному и ответственному этапу подготовки научного доклада. Именно на этом этапе необходимо произвести анализ и оценку собранного материала, сформулировать окончательный план.</w:t>
      </w:r>
    </w:p>
    <w:p w14:paraId="1BD63794" w14:textId="77777777" w:rsidR="004411A3" w:rsidRPr="00146858" w:rsidRDefault="004411A3" w:rsidP="00717BB5">
      <w:pPr>
        <w:tabs>
          <w:tab w:val="left" w:pos="1134"/>
        </w:tabs>
        <w:ind w:right="-1" w:firstLine="709"/>
        <w:jc w:val="both"/>
      </w:pPr>
      <w:r w:rsidRPr="00146858">
        <w:t>Приступая к работе над текстом доклада, следует учитывать структуру его построения.</w:t>
      </w:r>
    </w:p>
    <w:p w14:paraId="041EE589" w14:textId="77777777" w:rsidR="004411A3" w:rsidRPr="00146858" w:rsidRDefault="004411A3" w:rsidP="00717BB5">
      <w:pPr>
        <w:tabs>
          <w:tab w:val="left" w:pos="1134"/>
        </w:tabs>
        <w:ind w:right="-1" w:firstLine="709"/>
        <w:jc w:val="both"/>
      </w:pPr>
      <w:r w:rsidRPr="00146858">
        <w:t>Научный доклад должен включать три основные части: вступление, основную часть, заключение.</w:t>
      </w:r>
    </w:p>
    <w:p w14:paraId="30587829" w14:textId="77777777" w:rsidR="004411A3" w:rsidRPr="00146858" w:rsidRDefault="004411A3" w:rsidP="00717BB5">
      <w:pPr>
        <w:tabs>
          <w:tab w:val="left" w:pos="1134"/>
        </w:tabs>
        <w:ind w:right="-1" w:firstLine="709"/>
        <w:jc w:val="both"/>
      </w:pPr>
      <w:r w:rsidRPr="00146858">
        <w:t>ВСТУПЛЕНИЕ представляет собой краткое знакомство слушателей с обсуждаемой в докладе проблемой. «Самая тяжелая задача во время деловой беседы — расположить к себе в ее начале и добиться успеха в ее конце», - мнение известного американского психолога Дейла Карнеги</w:t>
      </w:r>
      <w:r w:rsidRPr="00146858">
        <w:rPr>
          <w:rStyle w:val="af4"/>
        </w:rPr>
        <w:footnoteReference w:id="1"/>
      </w:r>
      <w:r w:rsidRPr="00146858">
        <w:t>.</w:t>
      </w:r>
    </w:p>
    <w:p w14:paraId="4D0689FF" w14:textId="77777777" w:rsidR="004411A3" w:rsidRPr="00146858" w:rsidRDefault="004411A3" w:rsidP="00717BB5">
      <w:pPr>
        <w:tabs>
          <w:tab w:val="left" w:pos="1134"/>
        </w:tabs>
        <w:ind w:right="-1" w:firstLine="709"/>
        <w:jc w:val="both"/>
      </w:pPr>
      <w:r w:rsidRPr="00146858">
        <w:t>Действительно, хотя вступление непродолжительно по времени (всего 2-3 минуты), оно необходимо, чтобы пробудить интерес в аудитории и подготовить почву для доклада.</w:t>
      </w:r>
    </w:p>
    <w:p w14:paraId="0EE8D1F5" w14:textId="77777777" w:rsidR="004411A3" w:rsidRPr="00146858" w:rsidRDefault="004411A3" w:rsidP="00717BB5">
      <w:pPr>
        <w:tabs>
          <w:tab w:val="left" w:pos="1134"/>
        </w:tabs>
        <w:ind w:right="-1" w:firstLine="709"/>
        <w:jc w:val="both"/>
      </w:pPr>
      <w:r w:rsidRPr="00146858">
        <w:t>Вступление подобно увертюре, так как оно определяет не только тему предстоящего доклада, но и дает лейтмотив всего выступления. Вступление способно заинтересовать слушателей, создать благоприятный настрой для будущего восприятия.</w:t>
      </w:r>
    </w:p>
    <w:p w14:paraId="14CB6113" w14:textId="77777777" w:rsidR="004411A3" w:rsidRPr="00146858" w:rsidRDefault="004411A3" w:rsidP="00717BB5">
      <w:pPr>
        <w:tabs>
          <w:tab w:val="left" w:pos="1134"/>
        </w:tabs>
        <w:ind w:right="-1" w:firstLine="709"/>
        <w:jc w:val="both"/>
      </w:pPr>
      <w:r w:rsidRPr="00146858">
        <w:lastRenderedPageBreak/>
        <w:t>Необходимо начать с главной мысли, которая затем займет центральное место. Удачно сформулированные во вступлении несколько фраз способны обеспечить успех всего доклада.</w:t>
      </w:r>
    </w:p>
    <w:p w14:paraId="5957CACD" w14:textId="77777777" w:rsidR="004411A3" w:rsidRPr="00146858" w:rsidRDefault="004411A3" w:rsidP="00717BB5">
      <w:pPr>
        <w:tabs>
          <w:tab w:val="left" w:pos="1134"/>
        </w:tabs>
        <w:ind w:right="-1" w:firstLine="709"/>
        <w:jc w:val="both"/>
      </w:pPr>
      <w:r w:rsidRPr="00146858">
        <w:t>Начать доклад нужно с обращения к аудитории. Следующие фразы должны быть предельно просты и лаконичны. «Уважаемые коллеги! Известно, что крупные компании составляют основу экономического потенциала любого государства. Составляя небольшую часть общей численности компаний страны, они создают большую долю ее национального богатства. В экономической литературе конкурентное преимущество фирм-гигантов традиционно объясняется получением ими эффекта масштаба. Однако крупной фирмой пройден длительный путь развития, в процессе которого определился ряд новых факторов, способных повысить ее конкурентоспособность. Что же на самом деле позволяет обеспечить крупной компании эффективную деятельность? Что помогает ей несмотря на недостатки в целом сохранять высокую конкурентоспособность?»</w:t>
      </w:r>
    </w:p>
    <w:p w14:paraId="180BFD75" w14:textId="77777777" w:rsidR="004411A3" w:rsidRPr="00146858" w:rsidRDefault="004411A3" w:rsidP="00717BB5">
      <w:pPr>
        <w:tabs>
          <w:tab w:val="left" w:pos="1134"/>
        </w:tabs>
        <w:ind w:right="-1" w:firstLine="709"/>
        <w:jc w:val="both"/>
      </w:pPr>
      <w:r w:rsidRPr="00146858">
        <w:t>ОСНОВНАЯ ЧАСТЬ является логическим продолжением вопросов, обозначенных автором во введении. Именно в этой части доклада предстоит раскрыть тему выступления, привести необходимые доказательства (аргументы).</w:t>
      </w:r>
    </w:p>
    <w:p w14:paraId="1F0722F5" w14:textId="77777777" w:rsidR="004411A3" w:rsidRPr="00146858" w:rsidRDefault="004411A3" w:rsidP="00717BB5">
      <w:pPr>
        <w:tabs>
          <w:tab w:val="left" w:pos="1134"/>
        </w:tabs>
        <w:ind w:right="-1" w:firstLine="709"/>
        <w:jc w:val="both"/>
      </w:pPr>
      <w:r w:rsidRPr="00146858">
        <w:t>Для того чтобы правильно построить основную часть своего доклада, необходимо составить ее подробный план. Важность составления такого плана связана с основной задачей автора. Он должен в течение 10 минут, отведенных на основную часть, суметь представить и изложить авторскую точку зрения по обозначенной в теме доклада проблеме.</w:t>
      </w:r>
    </w:p>
    <w:p w14:paraId="6FD4E658" w14:textId="77777777" w:rsidR="004411A3" w:rsidRPr="00146858" w:rsidRDefault="004411A3" w:rsidP="00717BB5">
      <w:pPr>
        <w:tabs>
          <w:tab w:val="left" w:pos="1134"/>
        </w:tabs>
        <w:ind w:right="-1" w:firstLine="709"/>
        <w:jc w:val="both"/>
      </w:pPr>
      <w:r w:rsidRPr="00146858">
        <w:t>Наличие подробного плана позволяет выполнить эту задачу, дает возможность автору в сжатой форме донести свои идеи до аудитории и уложиться в установленный регламент.</w:t>
      </w:r>
    </w:p>
    <w:p w14:paraId="5595B9E6" w14:textId="77777777" w:rsidR="004411A3" w:rsidRPr="00146858" w:rsidRDefault="004411A3" w:rsidP="00717BB5">
      <w:pPr>
        <w:tabs>
          <w:tab w:val="left" w:pos="1134"/>
        </w:tabs>
        <w:ind w:right="-1" w:firstLine="709"/>
        <w:jc w:val="both"/>
      </w:pPr>
      <w:r w:rsidRPr="00146858">
        <w:t>Каким образом следует излагать материал в основной части доклада?</w:t>
      </w:r>
    </w:p>
    <w:p w14:paraId="6C09972D" w14:textId="77777777" w:rsidR="004411A3" w:rsidRPr="00146858" w:rsidRDefault="004411A3" w:rsidP="00717BB5">
      <w:pPr>
        <w:pStyle w:val="a9"/>
        <w:tabs>
          <w:tab w:val="left" w:pos="1134"/>
        </w:tabs>
        <w:spacing w:after="0"/>
        <w:ind w:left="0" w:right="-1" w:firstLine="709"/>
        <w:rPr>
          <w:sz w:val="24"/>
          <w:szCs w:val="24"/>
        </w:rPr>
      </w:pPr>
      <w:r w:rsidRPr="00146858">
        <w:rPr>
          <w:sz w:val="24"/>
          <w:szCs w:val="24"/>
        </w:rPr>
        <w:t>Текст научной работы отличается от всякого другого своей логичностью. Поэтому выделение вопросов в основной части должно соответствовать логике проблемы, обозначенной в докладе. Существуют также наиболее общие принципы представления материала:</w:t>
      </w:r>
    </w:p>
    <w:p w14:paraId="46F98565" w14:textId="77777777" w:rsidR="004411A3" w:rsidRPr="00146858" w:rsidRDefault="004411A3" w:rsidP="00717BB5">
      <w:pPr>
        <w:tabs>
          <w:tab w:val="left" w:pos="1134"/>
        </w:tabs>
        <w:ind w:right="-1" w:firstLine="709"/>
        <w:jc w:val="both"/>
      </w:pPr>
      <w:r w:rsidRPr="00146858">
        <w:t>1. От частного к общему. Данный принцип изложения материала предполагает следующее его представление. В начале доклада приводятся примеры, на основании которых делается обобщение.</w:t>
      </w:r>
    </w:p>
    <w:p w14:paraId="6D7F4AD5" w14:textId="77777777" w:rsidR="004411A3" w:rsidRPr="00146858" w:rsidRDefault="004411A3" w:rsidP="00717BB5">
      <w:pPr>
        <w:tabs>
          <w:tab w:val="left" w:pos="1134"/>
        </w:tabs>
        <w:ind w:right="-1" w:firstLine="709"/>
        <w:jc w:val="both"/>
      </w:pPr>
      <w:r w:rsidRPr="00146858">
        <w:t>Примеры, приводимые в докладе, должны быть красочными, запоминающимися, тщательно отобранными. Автору не следует использовать в докладе случайные факты и делать на их основе далеко идущие выводы.</w:t>
      </w:r>
    </w:p>
    <w:p w14:paraId="4766B0BC" w14:textId="77777777" w:rsidR="004411A3" w:rsidRPr="00146858" w:rsidRDefault="004411A3" w:rsidP="00717BB5">
      <w:pPr>
        <w:tabs>
          <w:tab w:val="left" w:pos="1134"/>
        </w:tabs>
        <w:ind w:right="-1" w:firstLine="709"/>
        <w:jc w:val="both"/>
      </w:pPr>
      <w:r w:rsidRPr="00146858">
        <w:t>При изложении материала необходимо также учесть, что для анализа проблемы нужно использовать больший объем сведений и фактов, чем непосредственно требуется для написания текста выступления. Резервный материал делает доклад более ярким и убедительным. «Хороший доклад - это тот, за которым стоит много резервного материала, значительно больше, чем оратор имел возможность использовать»</w:t>
      </w:r>
      <w:r w:rsidRPr="00146858">
        <w:rPr>
          <w:rStyle w:val="af4"/>
        </w:rPr>
        <w:footnoteReference w:id="2"/>
      </w:r>
      <w:r w:rsidRPr="00146858">
        <w:t>. Резервный материал может быть также использован для ответа на возможные вопросы аудитории.</w:t>
      </w:r>
    </w:p>
    <w:p w14:paraId="4996F0BE" w14:textId="77777777" w:rsidR="004411A3" w:rsidRPr="00146858" w:rsidRDefault="004411A3" w:rsidP="00717BB5">
      <w:pPr>
        <w:tabs>
          <w:tab w:val="left" w:pos="1134"/>
        </w:tabs>
        <w:ind w:right="-1" w:firstLine="709"/>
        <w:jc w:val="both"/>
      </w:pPr>
      <w:r w:rsidRPr="00146858">
        <w:t xml:space="preserve">2. От общего к частному. Данный принцип предполагает изложение общих теоретических положений, которые затем конкретизируются и разъясняются. Вот один из возможных вариантов использования данного принципа. «В настоящее время в экономике любого государства центральное место принадлежит крупной компании. Ею удерживаются ключевые позиции во всех сферах хозяйства. Так, например, в промышленности США на долю двухсот крупнейших компаний приходится 40% ВВП страны. В большинстве отраслей обрабатывающей промышленности Америки наиболее крупные компании сосредоточили от 25 до 100% отраслевого производства. Отечественным крупным </w:t>
      </w:r>
      <w:r w:rsidRPr="00146858">
        <w:lastRenderedPageBreak/>
        <w:t>бизнесом обеспечивается более 50% объема выпуска промышленной продукции. Аналогичным образом обстоят дела в большинстве стран мира.»</w:t>
      </w:r>
    </w:p>
    <w:p w14:paraId="3E9E77B3" w14:textId="77777777" w:rsidR="004411A3" w:rsidRPr="00146858" w:rsidRDefault="004411A3" w:rsidP="00717BB5">
      <w:pPr>
        <w:tabs>
          <w:tab w:val="left" w:pos="1134"/>
        </w:tabs>
        <w:ind w:right="-1" w:firstLine="709"/>
        <w:jc w:val="both"/>
      </w:pPr>
      <w:r w:rsidRPr="00146858">
        <w:t xml:space="preserve">3. Принцип историзма. Обычно данный принцип изложения материала используется при анализе истории излагаемой проблемы. </w:t>
      </w:r>
    </w:p>
    <w:p w14:paraId="6062DD3A" w14:textId="77777777" w:rsidR="004411A3" w:rsidRPr="00146858" w:rsidRDefault="004411A3" w:rsidP="00717BB5">
      <w:pPr>
        <w:tabs>
          <w:tab w:val="left" w:pos="1134"/>
        </w:tabs>
        <w:ind w:right="-1" w:firstLine="709"/>
        <w:jc w:val="both"/>
      </w:pPr>
      <w:r w:rsidRPr="00146858">
        <w:t>Часто отдельные моменты доклада излагаются по принципу от общего к частному, другие - с использованием принципа историзма, или восхождения от частных примеров к общему выводу.</w:t>
      </w:r>
    </w:p>
    <w:p w14:paraId="4BCDD3AF" w14:textId="77777777" w:rsidR="004411A3" w:rsidRPr="00146858" w:rsidRDefault="004411A3" w:rsidP="00717BB5">
      <w:pPr>
        <w:tabs>
          <w:tab w:val="left" w:pos="1134"/>
        </w:tabs>
        <w:ind w:right="-1" w:firstLine="709"/>
        <w:jc w:val="both"/>
      </w:pPr>
      <w:r w:rsidRPr="00146858">
        <w:t>Работая над основной частью, автор должен знать, что общим правилом для любого научного доклада является доказательность высказываемых утверждений. Каждый тезис (тезис - концентрированное выражение отдельной мысли доклада), приводимый в докладе, необходимо обосновать, привести в качестве доказательства несколько цифр, фактов, или цитат. При этом важно соблюдать «золотую середину» и не перегружать доклад изобилием цифр. Они должны приводиться с большим ограничением. Человеческое сознание не может одновременно воспринимать более чем 7 (+ -) 2</w:t>
      </w:r>
      <w:r w:rsidRPr="00146858">
        <w:rPr>
          <w:i/>
        </w:rPr>
        <w:t xml:space="preserve"> </w:t>
      </w:r>
      <w:r w:rsidRPr="00146858">
        <w:t>цифр. Следует избегать простого перечисления чисел. Их лучше сгруппировать, проклассифицировать и представить в виде графика или диаграммы.</w:t>
      </w:r>
    </w:p>
    <w:p w14:paraId="323EC3B5" w14:textId="77777777" w:rsidR="004411A3" w:rsidRPr="00146858" w:rsidRDefault="004411A3" w:rsidP="00717BB5">
      <w:pPr>
        <w:pStyle w:val="21"/>
        <w:tabs>
          <w:tab w:val="left" w:pos="1134"/>
        </w:tabs>
        <w:ind w:firstLine="709"/>
        <w:rPr>
          <w:szCs w:val="24"/>
        </w:rPr>
      </w:pPr>
      <w:r w:rsidRPr="00146858">
        <w:rPr>
          <w:szCs w:val="24"/>
        </w:rPr>
        <w:t>Нельзя злоупотреблять поговорками, пословицами или забавными историями. Любая пословица должна органически вписываться в содержание доклада. Образность выступления создается логикой его построения и его убедительностью.</w:t>
      </w:r>
    </w:p>
    <w:p w14:paraId="2CE6B625" w14:textId="77777777" w:rsidR="004411A3" w:rsidRPr="00146858" w:rsidRDefault="004411A3" w:rsidP="00717BB5">
      <w:pPr>
        <w:tabs>
          <w:tab w:val="left" w:pos="1134"/>
        </w:tabs>
        <w:ind w:right="-1" w:firstLine="709"/>
        <w:jc w:val="both"/>
      </w:pPr>
      <w:r w:rsidRPr="00146858">
        <w:t>ЗАКЛЮЧЕНИЕ имеет целью обобщить основные мысли и идеи выступления. Его, как и весь доклад, необходимо подготовить заранее в спокойной и неторопливой обстановке. На экспромт не следует рассчитывать. «Завершение выступления действительно представляет собой стратегически наиболее важный раздел речи. То, что оратор говорит в заключении, его последние слова продолжают звучать в ушах слушателей, когда он уже закончил свое выступление, и видимо, их будут помнить дольше всего»</w:t>
      </w:r>
      <w:r w:rsidRPr="00146858">
        <w:rPr>
          <w:rStyle w:val="af4"/>
        </w:rPr>
        <w:footnoteReference w:id="3"/>
      </w:r>
      <w:r w:rsidRPr="00146858">
        <w:t>.</w:t>
      </w:r>
    </w:p>
    <w:p w14:paraId="29E6768B" w14:textId="77777777" w:rsidR="004411A3" w:rsidRPr="00146858" w:rsidRDefault="004411A3" w:rsidP="00717BB5">
      <w:pPr>
        <w:tabs>
          <w:tab w:val="left" w:pos="1134"/>
        </w:tabs>
        <w:ind w:firstLine="709"/>
        <w:contextualSpacing/>
        <w:jc w:val="both"/>
      </w:pPr>
      <w:r w:rsidRPr="00146858">
        <w:t>В заключении можно кратко повторить основные выводы и утверждения, прозвучавшие в основной части доклада. На заключение можно возложить также функцию обобщения всего представленного докладчиком материала.</w:t>
      </w:r>
    </w:p>
    <w:p w14:paraId="095E88D1" w14:textId="77777777" w:rsidR="004411A3" w:rsidRPr="00146858" w:rsidRDefault="004411A3" w:rsidP="00717BB5">
      <w:pPr>
        <w:tabs>
          <w:tab w:val="left" w:pos="1134"/>
        </w:tabs>
        <w:ind w:firstLine="709"/>
        <w:contextualSpacing/>
        <w:jc w:val="both"/>
      </w:pPr>
      <w:r w:rsidRPr="00146858">
        <w:t>Теперь, когда доклад написан, следует приступить к его оформлению.</w:t>
      </w:r>
    </w:p>
    <w:p w14:paraId="0AB376FF" w14:textId="77777777" w:rsidR="004411A3" w:rsidRPr="00146858" w:rsidRDefault="004411A3" w:rsidP="00717BB5">
      <w:pPr>
        <w:pStyle w:val="2"/>
        <w:tabs>
          <w:tab w:val="left" w:pos="1134"/>
        </w:tabs>
        <w:contextualSpacing/>
        <w:rPr>
          <w:rFonts w:ascii="Times New Roman" w:hAnsi="Times New Roman"/>
          <w:b w:val="0"/>
          <w:sz w:val="24"/>
          <w:szCs w:val="24"/>
        </w:rPr>
      </w:pPr>
      <w:bookmarkStart w:id="7" w:name="_Toc41449140"/>
      <w:bookmarkStart w:id="8" w:name="_Toc41886968"/>
      <w:r w:rsidRPr="00146858">
        <w:rPr>
          <w:rFonts w:ascii="Times New Roman" w:hAnsi="Times New Roman"/>
          <w:b w:val="0"/>
          <w:sz w:val="24"/>
          <w:szCs w:val="24"/>
        </w:rPr>
        <w:t>IV. ОФОРМЛЕНИЕ МАТЕРИАЛОВ ВЫСТУПЛЕНИЯ</w:t>
      </w:r>
      <w:bookmarkEnd w:id="7"/>
      <w:bookmarkEnd w:id="8"/>
    </w:p>
    <w:p w14:paraId="21E8C98A" w14:textId="77777777" w:rsidR="004411A3" w:rsidRPr="00146858" w:rsidRDefault="004411A3" w:rsidP="00717BB5">
      <w:pPr>
        <w:tabs>
          <w:tab w:val="left" w:pos="1134"/>
        </w:tabs>
        <w:ind w:firstLine="709"/>
        <w:contextualSpacing/>
        <w:jc w:val="both"/>
      </w:pPr>
      <w:r w:rsidRPr="00146858">
        <w:t>Подготовленный Вами доклад и Ваше будущее выступление в аудитории направлено на его слуховое восприятие. Устная речь предоставляет оратору дополнительные средства воздействия на слушателей: голос, интонация, мимика, жесты. Однако одновременно следует успешно использовать способность слушателей ВИДЕТЬ.</w:t>
      </w:r>
    </w:p>
    <w:p w14:paraId="7A886FBF" w14:textId="77777777" w:rsidR="004411A3" w:rsidRPr="00146858" w:rsidRDefault="004411A3" w:rsidP="00717BB5">
      <w:pPr>
        <w:tabs>
          <w:tab w:val="left" w:pos="1134"/>
        </w:tabs>
        <w:ind w:right="-1" w:firstLine="709"/>
        <w:jc w:val="both"/>
      </w:pPr>
      <w:r w:rsidRPr="00146858">
        <w:t>Автор научного доклада может прекрасно дополнить свое выступление, используя для презентаций мультимедийное оборудование.</w:t>
      </w:r>
    </w:p>
    <w:p w14:paraId="5F33F090" w14:textId="77777777" w:rsidR="004411A3" w:rsidRPr="00146858" w:rsidRDefault="004411A3" w:rsidP="00717BB5">
      <w:pPr>
        <w:tabs>
          <w:tab w:val="left" w:pos="1134"/>
        </w:tabs>
        <w:ind w:right="-1" w:firstLine="709"/>
        <w:jc w:val="both"/>
      </w:pPr>
      <w:r w:rsidRPr="00146858">
        <w:t>Однако, чтобы использование презентаций произвело предполагаемый эффект, необходимо учитывать следующие правила:</w:t>
      </w:r>
    </w:p>
    <w:p w14:paraId="66A0C004" w14:textId="77777777" w:rsidR="004411A3" w:rsidRPr="00146858" w:rsidRDefault="004411A3" w:rsidP="00717BB5">
      <w:pPr>
        <w:tabs>
          <w:tab w:val="left" w:pos="1134"/>
        </w:tabs>
        <w:ind w:right="-1" w:firstLine="709"/>
        <w:jc w:val="both"/>
      </w:pPr>
      <w:r w:rsidRPr="00146858">
        <w:t>1. Графики и диаграммы готовятся заранее.</w:t>
      </w:r>
    </w:p>
    <w:p w14:paraId="3FF35563" w14:textId="77777777" w:rsidR="004411A3" w:rsidRPr="00146858" w:rsidRDefault="004411A3" w:rsidP="00717BB5">
      <w:pPr>
        <w:tabs>
          <w:tab w:val="left" w:pos="1134"/>
        </w:tabs>
        <w:ind w:right="-1" w:firstLine="709"/>
        <w:jc w:val="both"/>
      </w:pPr>
      <w:r w:rsidRPr="00146858">
        <w:t>2. Сложным статистическим таблицам следует придать доступную форму диаграмм или графиков.</w:t>
      </w:r>
    </w:p>
    <w:p w14:paraId="751F7B12" w14:textId="77777777" w:rsidR="004411A3" w:rsidRPr="00146858" w:rsidRDefault="004411A3" w:rsidP="00717BB5">
      <w:pPr>
        <w:tabs>
          <w:tab w:val="left" w:pos="1134"/>
        </w:tabs>
        <w:ind w:right="-1" w:firstLine="709"/>
        <w:jc w:val="both"/>
      </w:pPr>
      <w:r w:rsidRPr="00146858">
        <w:t>4. Наглядные материалы необходимо демонстрировать аудитории, а не самому себе.</w:t>
      </w:r>
    </w:p>
    <w:p w14:paraId="53C16603" w14:textId="77777777" w:rsidR="004411A3" w:rsidRPr="00146858" w:rsidRDefault="004411A3" w:rsidP="00717BB5">
      <w:pPr>
        <w:tabs>
          <w:tab w:val="left" w:pos="1134"/>
        </w:tabs>
        <w:ind w:right="-1" w:firstLine="709"/>
        <w:jc w:val="both"/>
      </w:pPr>
      <w:r w:rsidRPr="00146858">
        <w:t>5. Тезисы доклада должны быть тесно связаны с изображением наглядных материалов.</w:t>
      </w:r>
    </w:p>
    <w:p w14:paraId="3D736053" w14:textId="77777777" w:rsidR="004411A3" w:rsidRPr="00146858" w:rsidRDefault="004411A3" w:rsidP="00717BB5">
      <w:pPr>
        <w:tabs>
          <w:tab w:val="left" w:pos="1134"/>
        </w:tabs>
        <w:ind w:right="-1" w:firstLine="709"/>
        <w:jc w:val="both"/>
      </w:pPr>
      <w:r w:rsidRPr="00146858">
        <w:t>6. Чтобы не отвлекать внимание аудитории, нужно своевременно их убирать и переходить к демонстрации других материалов.</w:t>
      </w:r>
    </w:p>
    <w:p w14:paraId="0E4324D3" w14:textId="77777777" w:rsidR="004411A3" w:rsidRPr="00146858" w:rsidRDefault="004411A3" w:rsidP="00717BB5">
      <w:pPr>
        <w:tabs>
          <w:tab w:val="left" w:pos="1134"/>
        </w:tabs>
        <w:ind w:right="-1" w:firstLine="709"/>
        <w:jc w:val="both"/>
      </w:pPr>
      <w:r w:rsidRPr="00146858">
        <w:t>7. Необходимо делать паузу в Вашем выступлении, если аудитория занята рассматриванием наглядных материалов.</w:t>
      </w:r>
    </w:p>
    <w:p w14:paraId="40E86FDE" w14:textId="77777777" w:rsidR="004411A3" w:rsidRPr="00146858" w:rsidRDefault="004411A3" w:rsidP="00717BB5">
      <w:pPr>
        <w:tabs>
          <w:tab w:val="left" w:pos="1134"/>
        </w:tabs>
        <w:ind w:right="-1" w:firstLine="709"/>
        <w:jc w:val="both"/>
      </w:pPr>
      <w:r w:rsidRPr="00146858">
        <w:t>Итак, мы подошли к завершающему этапу работы над научным докладом - к подготовке выступления.</w:t>
      </w:r>
    </w:p>
    <w:p w14:paraId="301880D9" w14:textId="77777777" w:rsidR="004411A3" w:rsidRPr="00146858" w:rsidRDefault="004411A3" w:rsidP="00717BB5">
      <w:pPr>
        <w:pStyle w:val="2"/>
        <w:tabs>
          <w:tab w:val="left" w:pos="1134"/>
        </w:tabs>
        <w:ind w:right="-1"/>
        <w:rPr>
          <w:rFonts w:ascii="Times New Roman" w:hAnsi="Times New Roman"/>
          <w:b w:val="0"/>
          <w:sz w:val="24"/>
          <w:szCs w:val="24"/>
        </w:rPr>
      </w:pPr>
      <w:bookmarkStart w:id="9" w:name="_Toc41449141"/>
      <w:bookmarkStart w:id="10" w:name="_Toc41886969"/>
      <w:r w:rsidRPr="00146858">
        <w:rPr>
          <w:rFonts w:ascii="Times New Roman" w:hAnsi="Times New Roman"/>
          <w:b w:val="0"/>
          <w:sz w:val="24"/>
          <w:szCs w:val="24"/>
        </w:rPr>
        <w:lastRenderedPageBreak/>
        <w:t>V. ПОДГОТОВКА К ВЫСТУПЛЕНИЮ</w:t>
      </w:r>
      <w:bookmarkEnd w:id="9"/>
      <w:bookmarkEnd w:id="10"/>
    </w:p>
    <w:p w14:paraId="3713DF92" w14:textId="77777777" w:rsidR="004411A3" w:rsidRPr="00146858" w:rsidRDefault="004411A3" w:rsidP="00717BB5">
      <w:pPr>
        <w:tabs>
          <w:tab w:val="left" w:pos="1134"/>
        </w:tabs>
        <w:ind w:right="-1" w:firstLine="709"/>
        <w:jc w:val="both"/>
      </w:pPr>
      <w:r w:rsidRPr="00146858">
        <w:t>Подготовив материал для доклада, следует решить вопрос о записях к выступлению: готовить полный текст доклада, составить подробные тезисы выступления или приготовить краткие рабочие записи.</w:t>
      </w:r>
    </w:p>
    <w:p w14:paraId="1074BC9C" w14:textId="77777777" w:rsidR="004411A3" w:rsidRPr="00146858" w:rsidRDefault="004411A3" w:rsidP="00717BB5">
      <w:pPr>
        <w:tabs>
          <w:tab w:val="left" w:pos="1134"/>
        </w:tabs>
        <w:ind w:right="-1" w:firstLine="709"/>
        <w:jc w:val="both"/>
      </w:pPr>
      <w:r w:rsidRPr="00146858">
        <w:t>Обязателен ли полный текст научного доклада? Для начинающего докладчика составление полного текста научного доклада необходимо. Более опытные ораторы могут составить тезисы доклада.</w:t>
      </w:r>
    </w:p>
    <w:p w14:paraId="6974549B" w14:textId="77777777" w:rsidR="004411A3" w:rsidRPr="00146858" w:rsidRDefault="004411A3" w:rsidP="00717BB5">
      <w:pPr>
        <w:tabs>
          <w:tab w:val="left" w:pos="1134"/>
        </w:tabs>
        <w:ind w:right="-1" w:firstLine="709"/>
        <w:jc w:val="both"/>
      </w:pPr>
      <w:r w:rsidRPr="00146858">
        <w:t>Научный доклад представляет собой устное произведение, чтение вслух подготовленного текста недопустимо.</w:t>
      </w:r>
    </w:p>
    <w:p w14:paraId="2EDEB765" w14:textId="77777777" w:rsidR="004411A3" w:rsidRPr="00146858" w:rsidRDefault="004411A3" w:rsidP="00717BB5">
      <w:pPr>
        <w:tabs>
          <w:tab w:val="left" w:pos="1134"/>
        </w:tabs>
        <w:ind w:right="-1" w:firstLine="709"/>
        <w:jc w:val="both"/>
      </w:pPr>
      <w:r w:rsidRPr="00146858">
        <w:t>Вами совершена и проделана большая работа по подготовке научного доклада. Ее завершающим аккордом является подготовка к будущему выступлению. Известно, что «…хорошо подготовленная речь - на девять десятых произнесенная речь»</w:t>
      </w:r>
      <w:r w:rsidRPr="00146858">
        <w:rPr>
          <w:rStyle w:val="af4"/>
        </w:rPr>
        <w:footnoteReference w:id="4"/>
      </w:r>
      <w:r w:rsidRPr="00146858">
        <w:t>.</w:t>
      </w:r>
    </w:p>
    <w:p w14:paraId="312E658D" w14:textId="77777777" w:rsidR="004411A3" w:rsidRPr="00146858" w:rsidRDefault="004411A3" w:rsidP="00717BB5">
      <w:pPr>
        <w:tabs>
          <w:tab w:val="left" w:pos="1134"/>
        </w:tabs>
        <w:ind w:right="-1" w:firstLine="709"/>
        <w:jc w:val="both"/>
      </w:pPr>
      <w:r w:rsidRPr="00146858">
        <w:t>Вы плодотворно потрудились в течение всего процесса работы над текстом научного доклада. Ваш труд будет вознагражден ярким выступлением.</w:t>
      </w:r>
    </w:p>
    <w:p w14:paraId="5BFA8D1D" w14:textId="77777777" w:rsidR="004411A3" w:rsidRPr="00146858" w:rsidRDefault="004411A3" w:rsidP="00717BB5">
      <w:pPr>
        <w:tabs>
          <w:tab w:val="left" w:pos="1134"/>
        </w:tabs>
        <w:ind w:right="-1" w:firstLine="709"/>
        <w:jc w:val="both"/>
      </w:pPr>
      <w:r w:rsidRPr="00146858">
        <w:t>К секретам хорошего выступления можно отнести следующие моменты:</w:t>
      </w:r>
    </w:p>
    <w:p w14:paraId="360488E6" w14:textId="77777777" w:rsidR="004411A3" w:rsidRPr="00146858" w:rsidRDefault="004411A3" w:rsidP="00717BB5">
      <w:pPr>
        <w:tabs>
          <w:tab w:val="left" w:pos="1134"/>
        </w:tabs>
        <w:ind w:right="-1" w:firstLine="709"/>
        <w:jc w:val="both"/>
      </w:pPr>
      <w:r w:rsidRPr="00146858">
        <w:t>1. До и после важных мыслей следует делать паузу.</w:t>
      </w:r>
    </w:p>
    <w:p w14:paraId="6704A097" w14:textId="77777777" w:rsidR="004411A3" w:rsidRPr="00146858" w:rsidRDefault="004411A3" w:rsidP="00717BB5">
      <w:pPr>
        <w:tabs>
          <w:tab w:val="left" w:pos="1134"/>
        </w:tabs>
        <w:ind w:right="-1" w:firstLine="709"/>
        <w:jc w:val="both"/>
      </w:pPr>
      <w:r w:rsidRPr="00146858">
        <w:t>2. Для большего акцента сказанного необходимо менять тон голоса и тембр речи. Это сделает Вашу речь более выразительной.</w:t>
      </w:r>
    </w:p>
    <w:p w14:paraId="3791B42C" w14:textId="77777777" w:rsidR="004411A3" w:rsidRPr="00146858" w:rsidRDefault="004411A3" w:rsidP="00717BB5">
      <w:pPr>
        <w:tabs>
          <w:tab w:val="left" w:pos="1134"/>
        </w:tabs>
        <w:ind w:right="-1" w:firstLine="709"/>
        <w:jc w:val="both"/>
      </w:pPr>
      <w:r w:rsidRPr="00146858">
        <w:t>3. Необходимо иметь контакт с аудиторией.</w:t>
      </w:r>
    </w:p>
    <w:p w14:paraId="6BB9C45D" w14:textId="77777777" w:rsidR="004411A3" w:rsidRPr="00146858" w:rsidRDefault="004411A3" w:rsidP="00717BB5">
      <w:pPr>
        <w:tabs>
          <w:tab w:val="left" w:pos="1134"/>
        </w:tabs>
        <w:ind w:right="-1" w:firstLine="709"/>
        <w:jc w:val="both"/>
      </w:pPr>
      <w:r w:rsidRPr="00146858">
        <w:t>Подготовка к научному докладу с учетом правил и требований, приведенных в данной методической разработке, поможет студентам освоить более эффективные приемы ведения самостоятельной научной работы.</w:t>
      </w:r>
    </w:p>
    <w:p w14:paraId="50AF0F75" w14:textId="1AD31A2B" w:rsidR="004411A3" w:rsidRPr="00146858" w:rsidRDefault="00717BB5" w:rsidP="00717BB5">
      <w:pPr>
        <w:tabs>
          <w:tab w:val="left" w:pos="1134"/>
        </w:tabs>
        <w:suppressAutoHyphens/>
        <w:autoSpaceDE w:val="0"/>
        <w:autoSpaceDN w:val="0"/>
        <w:adjustRightInd w:val="0"/>
        <w:ind w:firstLine="709"/>
        <w:contextualSpacing/>
        <w:jc w:val="both"/>
        <w:rPr>
          <w:lang w:eastAsia="ar-SA"/>
        </w:rPr>
      </w:pPr>
      <w:r w:rsidRPr="00146858">
        <w:rPr>
          <w:lang w:eastAsia="ar-SA"/>
        </w:rPr>
        <w:t>При проведении</w:t>
      </w:r>
      <w:r w:rsidR="004411A3" w:rsidRPr="00146858">
        <w:rPr>
          <w:lang w:eastAsia="ar-SA"/>
        </w:rPr>
        <w:t xml:space="preserve"> практических занятий используются презентации.</w:t>
      </w:r>
    </w:p>
    <w:p w14:paraId="66F0D617" w14:textId="77777777" w:rsidR="004411A3" w:rsidRPr="00146858" w:rsidRDefault="004411A3" w:rsidP="00717BB5">
      <w:pPr>
        <w:widowControl w:val="0"/>
        <w:tabs>
          <w:tab w:val="left" w:pos="1134"/>
        </w:tabs>
        <w:suppressAutoHyphens/>
        <w:ind w:firstLine="709"/>
        <w:contextualSpacing/>
        <w:jc w:val="both"/>
        <w:rPr>
          <w:lang w:eastAsia="ar-SA"/>
        </w:rPr>
      </w:pPr>
      <w:r w:rsidRPr="00146858">
        <w:rPr>
          <w:lang w:eastAsia="ar-SA"/>
        </w:rPr>
        <w:t>ПРЕЗЕНТАЦИЯ   – это передача информации в виде изложения различных материалов, методологических подходов с использованием информационных ресурсов. Формы презентации различны и могут варьироваться от обычного изложения материалов до некоторого вовлечения аудитории в процесс через вопросы и участие в дискуссии. Презентация наиболее часто используется в практической деятельности компаний и организаций.</w:t>
      </w:r>
    </w:p>
    <w:p w14:paraId="40522159" w14:textId="77777777" w:rsidR="004411A3" w:rsidRPr="00146858" w:rsidRDefault="004411A3" w:rsidP="00717BB5">
      <w:pPr>
        <w:widowControl w:val="0"/>
        <w:tabs>
          <w:tab w:val="left" w:pos="1134"/>
        </w:tabs>
        <w:suppressAutoHyphens/>
        <w:ind w:firstLine="709"/>
        <w:contextualSpacing/>
        <w:jc w:val="both"/>
        <w:rPr>
          <w:lang w:eastAsia="ar-SA"/>
        </w:rPr>
      </w:pPr>
      <w:r w:rsidRPr="00146858">
        <w:rPr>
          <w:lang w:eastAsia="ar-SA"/>
        </w:rPr>
        <w:t xml:space="preserve">Метод используется для наглядного представления какого-либо материала и для моделирования постепенного подхода к решению задачи. Может быть использован при проведении  научной дискуссии, выступлении с докладом, проведении ролевых и деловых игр, защите проекта и т.п. Этапы процесса: определение содержания материала и цели презентации; составление примерного плана презентации; разработка системы наглядного материала, иллюстрирующего материал презентации; подведение итогов, изложение самых главных моментов представленного материала и его наглядных иллюстраций; обсуждение (вопросы – ответы); выявление достоинств и недостатков проведенной презентации. </w:t>
      </w:r>
    </w:p>
    <w:p w14:paraId="29D629E0" w14:textId="77777777" w:rsidR="00D04506" w:rsidRPr="00146858" w:rsidRDefault="004C4C6D" w:rsidP="002300A7">
      <w:pPr>
        <w:jc w:val="both"/>
        <w:rPr>
          <w:b/>
          <w:i/>
          <w:color w:val="000000"/>
        </w:rPr>
      </w:pPr>
      <w:r w:rsidRPr="00146858">
        <w:rPr>
          <w:b/>
          <w:i/>
          <w:color w:val="000000"/>
        </w:rPr>
        <w:t>_____________________________________________________________________________</w:t>
      </w:r>
    </w:p>
    <w:p w14:paraId="18114859" w14:textId="77777777" w:rsidR="004C4C6D" w:rsidRDefault="004C4C6D" w:rsidP="004C4C6D">
      <w:pPr>
        <w:spacing w:line="120" w:lineRule="auto"/>
        <w:contextualSpacing/>
        <w:jc w:val="center"/>
        <w:rPr>
          <w:b/>
          <w:color w:val="000000"/>
          <w:sz w:val="22"/>
          <w:szCs w:val="22"/>
        </w:rPr>
      </w:pPr>
    </w:p>
    <w:p w14:paraId="6A114D3B" w14:textId="77777777" w:rsidR="00D1053C" w:rsidRDefault="00D1053C" w:rsidP="00F740D0">
      <w:pPr>
        <w:contextualSpacing/>
        <w:jc w:val="center"/>
        <w:rPr>
          <w:b/>
          <w:color w:val="000000"/>
          <w:sz w:val="22"/>
          <w:szCs w:val="22"/>
        </w:rPr>
      </w:pPr>
    </w:p>
    <w:p w14:paraId="474975FD" w14:textId="77777777" w:rsidR="00D1053C" w:rsidRDefault="00D1053C" w:rsidP="00F53DEE">
      <w:pPr>
        <w:widowControl w:val="0"/>
        <w:tabs>
          <w:tab w:val="left" w:pos="851"/>
          <w:tab w:val="left" w:pos="993"/>
        </w:tabs>
        <w:autoSpaceDE w:val="0"/>
        <w:autoSpaceDN w:val="0"/>
        <w:adjustRightInd w:val="0"/>
        <w:ind w:left="284"/>
        <w:contextualSpacing/>
        <w:jc w:val="both"/>
        <w:rPr>
          <w:b/>
          <w:bCs/>
          <w:i/>
          <w:color w:val="000000"/>
          <w:sz w:val="28"/>
          <w:szCs w:val="28"/>
        </w:rPr>
      </w:pPr>
    </w:p>
    <w:p w14:paraId="68403563" w14:textId="77777777" w:rsidR="00C71BF8" w:rsidRPr="00C82B4C" w:rsidRDefault="00F53DEE" w:rsidP="00F53DEE">
      <w:pPr>
        <w:widowControl w:val="0"/>
        <w:tabs>
          <w:tab w:val="left" w:pos="851"/>
          <w:tab w:val="left" w:pos="993"/>
        </w:tabs>
        <w:autoSpaceDE w:val="0"/>
        <w:autoSpaceDN w:val="0"/>
        <w:adjustRightInd w:val="0"/>
        <w:ind w:left="284"/>
        <w:contextualSpacing/>
        <w:jc w:val="both"/>
        <w:rPr>
          <w:b/>
          <w:bCs/>
          <w:i/>
          <w:color w:val="000000"/>
          <w:sz w:val="28"/>
          <w:szCs w:val="28"/>
        </w:rPr>
      </w:pPr>
      <w:r>
        <w:rPr>
          <w:b/>
          <w:bCs/>
          <w:i/>
          <w:color w:val="000000"/>
          <w:sz w:val="28"/>
          <w:szCs w:val="28"/>
        </w:rPr>
        <w:t xml:space="preserve">11. </w:t>
      </w:r>
      <w:r w:rsidR="00C71BF8" w:rsidRPr="00C82B4C">
        <w:rPr>
          <w:b/>
          <w:bCs/>
          <w:i/>
          <w:color w:val="000000"/>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024D05F0" w14:textId="77777777" w:rsidR="00C71BF8" w:rsidRPr="00A07347" w:rsidRDefault="00C71BF8" w:rsidP="00C71BF8">
      <w:pPr>
        <w:widowControl w:val="0"/>
        <w:tabs>
          <w:tab w:val="left" w:pos="851"/>
          <w:tab w:val="left" w:pos="993"/>
        </w:tabs>
        <w:autoSpaceDE w:val="0"/>
        <w:autoSpaceDN w:val="0"/>
        <w:adjustRightInd w:val="0"/>
        <w:ind w:left="284"/>
        <w:contextualSpacing/>
        <w:rPr>
          <w:b/>
          <w:bCs/>
          <w:i/>
          <w:color w:val="000000"/>
          <w:sz w:val="28"/>
          <w:szCs w:val="28"/>
        </w:rPr>
      </w:pPr>
    </w:p>
    <w:p w14:paraId="5FE97C09" w14:textId="77777777" w:rsidR="00C71BF8" w:rsidRPr="00A07347" w:rsidRDefault="00C71BF8" w:rsidP="00C71BF8">
      <w:pPr>
        <w:tabs>
          <w:tab w:val="left" w:pos="708"/>
          <w:tab w:val="left" w:pos="851"/>
        </w:tabs>
        <w:contextualSpacing/>
        <w:jc w:val="both"/>
        <w:rPr>
          <w:bCs/>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.1.</w:t>
      </w:r>
      <w:r w:rsidRPr="00A07347">
        <w:rPr>
          <w:b/>
          <w:bCs/>
          <w:color w:val="000000"/>
          <w:sz w:val="28"/>
          <w:szCs w:val="28"/>
        </w:rPr>
        <w:t xml:space="preserve"> </w:t>
      </w:r>
      <w:r w:rsidRPr="00A07347">
        <w:rPr>
          <w:bCs/>
          <w:color w:val="000000"/>
          <w:sz w:val="28"/>
          <w:szCs w:val="28"/>
        </w:rPr>
        <w:t>Комплект лицензионного программного обеспечения:</w:t>
      </w:r>
    </w:p>
    <w:p w14:paraId="1B4859CA" w14:textId="77777777" w:rsidR="00C71BF8" w:rsidRPr="00E122E0" w:rsidRDefault="00C71BF8" w:rsidP="00C71BF8">
      <w:pPr>
        <w:tabs>
          <w:tab w:val="left" w:pos="708"/>
          <w:tab w:val="left" w:pos="851"/>
        </w:tabs>
        <w:contextualSpacing/>
        <w:jc w:val="both"/>
        <w:rPr>
          <w:bCs/>
          <w:color w:val="000000"/>
          <w:sz w:val="28"/>
          <w:szCs w:val="28"/>
        </w:rPr>
      </w:pPr>
      <w:r w:rsidRPr="00A07347">
        <w:rPr>
          <w:bCs/>
          <w:color w:val="000000"/>
          <w:sz w:val="28"/>
          <w:szCs w:val="28"/>
          <w:lang w:val="en-US"/>
        </w:rPr>
        <w:lastRenderedPageBreak/>
        <w:t>Windows</w:t>
      </w:r>
      <w:r w:rsidRPr="00E122E0">
        <w:rPr>
          <w:bCs/>
          <w:color w:val="000000"/>
          <w:sz w:val="28"/>
          <w:szCs w:val="28"/>
        </w:rPr>
        <w:t xml:space="preserve"> </w:t>
      </w:r>
      <w:r w:rsidRPr="00A07347">
        <w:rPr>
          <w:bCs/>
          <w:color w:val="000000"/>
          <w:sz w:val="28"/>
          <w:szCs w:val="28"/>
          <w:lang w:val="en-US"/>
        </w:rPr>
        <w:t>Microsoft</w:t>
      </w:r>
      <w:r w:rsidRPr="00E122E0">
        <w:rPr>
          <w:bCs/>
          <w:color w:val="000000"/>
          <w:sz w:val="28"/>
          <w:szCs w:val="28"/>
        </w:rPr>
        <w:t xml:space="preserve"> </w:t>
      </w:r>
      <w:r w:rsidRPr="00A07347">
        <w:rPr>
          <w:bCs/>
          <w:color w:val="000000"/>
          <w:sz w:val="28"/>
          <w:szCs w:val="28"/>
          <w:lang w:val="en-US"/>
        </w:rPr>
        <w:t>Office</w:t>
      </w:r>
      <w:r w:rsidRPr="00E122E0">
        <w:rPr>
          <w:bCs/>
          <w:color w:val="000000"/>
          <w:sz w:val="28"/>
          <w:szCs w:val="28"/>
        </w:rPr>
        <w:t xml:space="preserve">, </w:t>
      </w:r>
    </w:p>
    <w:p w14:paraId="41A94FCF" w14:textId="27715713" w:rsidR="00C71BF8" w:rsidRPr="00E122E0" w:rsidRDefault="00C71BF8" w:rsidP="00C71BF8">
      <w:pPr>
        <w:tabs>
          <w:tab w:val="left" w:pos="708"/>
          <w:tab w:val="left" w:pos="851"/>
        </w:tabs>
        <w:contextualSpacing/>
        <w:jc w:val="both"/>
        <w:rPr>
          <w:bCs/>
          <w:color w:val="000000"/>
          <w:sz w:val="28"/>
          <w:szCs w:val="28"/>
        </w:rPr>
      </w:pPr>
      <w:r w:rsidRPr="00A07347">
        <w:rPr>
          <w:bCs/>
          <w:color w:val="000000"/>
          <w:sz w:val="28"/>
          <w:szCs w:val="28"/>
        </w:rPr>
        <w:t>Антивирус</w:t>
      </w:r>
      <w:r w:rsidRPr="00E122E0">
        <w:rPr>
          <w:bCs/>
          <w:color w:val="000000"/>
          <w:sz w:val="28"/>
          <w:szCs w:val="28"/>
        </w:rPr>
        <w:t xml:space="preserve"> </w:t>
      </w:r>
      <w:r w:rsidR="00B45C87">
        <w:rPr>
          <w:bCs/>
          <w:color w:val="000000"/>
          <w:sz w:val="28"/>
          <w:szCs w:val="28"/>
          <w:lang w:val="en-US"/>
        </w:rPr>
        <w:t>Kaspersky</w:t>
      </w:r>
    </w:p>
    <w:p w14:paraId="17677F3C" w14:textId="77777777" w:rsidR="00C71BF8" w:rsidRPr="00A07347" w:rsidRDefault="00C71BF8" w:rsidP="00C71BF8">
      <w:pPr>
        <w:tabs>
          <w:tab w:val="left" w:pos="708"/>
          <w:tab w:val="left" w:pos="851"/>
        </w:tabs>
        <w:contextualSpacing/>
        <w:jc w:val="both"/>
        <w:rPr>
          <w:bCs/>
          <w:color w:val="000000"/>
          <w:sz w:val="28"/>
          <w:szCs w:val="28"/>
        </w:rPr>
      </w:pPr>
      <w:r w:rsidRPr="00E122E0">
        <w:rPr>
          <w:bCs/>
          <w:color w:val="000000"/>
          <w:sz w:val="28"/>
          <w:szCs w:val="28"/>
        </w:rPr>
        <w:t xml:space="preserve">11.2. </w:t>
      </w:r>
      <w:r w:rsidRPr="00A07347">
        <w:rPr>
          <w:bCs/>
          <w:color w:val="000000"/>
          <w:sz w:val="28"/>
          <w:szCs w:val="28"/>
        </w:rPr>
        <w:t>Современные профессиональные базы данных и информационные справочные системы:</w:t>
      </w:r>
    </w:p>
    <w:p w14:paraId="7888DBC3" w14:textId="77777777" w:rsidR="00C71BF8" w:rsidRPr="00A07347" w:rsidRDefault="00C71BF8" w:rsidP="00C71BF8">
      <w:pPr>
        <w:tabs>
          <w:tab w:val="left" w:pos="851"/>
          <w:tab w:val="left" w:pos="1134"/>
        </w:tabs>
        <w:contextualSpacing/>
        <w:jc w:val="both"/>
        <w:rPr>
          <w:color w:val="000000"/>
          <w:spacing w:val="-12"/>
          <w:sz w:val="28"/>
          <w:szCs w:val="28"/>
        </w:rPr>
      </w:pPr>
      <w:r w:rsidRPr="00A07347">
        <w:rPr>
          <w:color w:val="000000"/>
          <w:spacing w:val="-12"/>
          <w:sz w:val="28"/>
          <w:szCs w:val="28"/>
        </w:rPr>
        <w:t>Справочная правовая система «КонсультантПлюс» (</w:t>
      </w:r>
      <w:r w:rsidRPr="00A07347">
        <w:rPr>
          <w:color w:val="000000"/>
          <w:spacing w:val="-12"/>
          <w:sz w:val="28"/>
          <w:szCs w:val="28"/>
          <w:lang w:val="en-US"/>
        </w:rPr>
        <w:t>http</w:t>
      </w:r>
      <w:r w:rsidRPr="00A07347">
        <w:rPr>
          <w:color w:val="000000"/>
          <w:spacing w:val="-12"/>
          <w:sz w:val="28"/>
          <w:szCs w:val="28"/>
        </w:rPr>
        <w:t>://</w:t>
      </w:r>
      <w:r w:rsidRPr="00A07347">
        <w:rPr>
          <w:color w:val="000000"/>
          <w:spacing w:val="-12"/>
          <w:sz w:val="28"/>
          <w:szCs w:val="28"/>
          <w:u w:val="single"/>
          <w:lang w:val="en-US"/>
        </w:rPr>
        <w:t>www</w:t>
      </w:r>
      <w:r w:rsidRPr="00A07347">
        <w:rPr>
          <w:color w:val="000000"/>
          <w:spacing w:val="-12"/>
          <w:sz w:val="28"/>
          <w:szCs w:val="28"/>
          <w:u w:val="single"/>
        </w:rPr>
        <w:t>.</w:t>
      </w:r>
      <w:r w:rsidRPr="00A07347">
        <w:rPr>
          <w:color w:val="000000"/>
          <w:spacing w:val="-12"/>
          <w:sz w:val="28"/>
          <w:szCs w:val="28"/>
          <w:u w:val="single"/>
          <w:lang w:val="en-US"/>
        </w:rPr>
        <w:t>consultant</w:t>
      </w:r>
      <w:r w:rsidRPr="00A07347">
        <w:rPr>
          <w:color w:val="000000"/>
          <w:spacing w:val="-12"/>
          <w:sz w:val="28"/>
          <w:szCs w:val="28"/>
          <w:u w:val="single"/>
        </w:rPr>
        <w:t>.</w:t>
      </w:r>
      <w:r w:rsidRPr="00A07347">
        <w:rPr>
          <w:color w:val="000000"/>
          <w:spacing w:val="-12"/>
          <w:sz w:val="28"/>
          <w:szCs w:val="28"/>
          <w:u w:val="single"/>
          <w:lang w:val="en-US"/>
        </w:rPr>
        <w:t>ru</w:t>
      </w:r>
      <w:r w:rsidRPr="00A07347">
        <w:rPr>
          <w:color w:val="000000"/>
          <w:spacing w:val="-12"/>
          <w:sz w:val="28"/>
          <w:szCs w:val="28"/>
        </w:rPr>
        <w:t xml:space="preserve">). </w:t>
      </w:r>
    </w:p>
    <w:p w14:paraId="3563C62C" w14:textId="77777777" w:rsidR="00C71BF8" w:rsidRPr="00A07347" w:rsidRDefault="00C71BF8" w:rsidP="00C71BF8">
      <w:pPr>
        <w:tabs>
          <w:tab w:val="left" w:pos="851"/>
          <w:tab w:val="left" w:pos="1134"/>
        </w:tabs>
        <w:contextualSpacing/>
        <w:jc w:val="both"/>
        <w:rPr>
          <w:rFonts w:eastAsia="SimSun"/>
          <w:color w:val="000000"/>
          <w:sz w:val="28"/>
          <w:szCs w:val="28"/>
          <w:lang w:eastAsia="ar-SA"/>
        </w:rPr>
      </w:pPr>
      <w:r w:rsidRPr="00A07347">
        <w:rPr>
          <w:rFonts w:eastAsia="SimSun"/>
          <w:color w:val="000000"/>
          <w:sz w:val="28"/>
          <w:szCs w:val="28"/>
          <w:lang w:eastAsia="ar-SA"/>
        </w:rPr>
        <w:t>Справочная правовая система «Гарант» (</w:t>
      </w:r>
      <w:r w:rsidRPr="00A07347">
        <w:rPr>
          <w:rFonts w:eastAsia="SimSun"/>
          <w:color w:val="000000"/>
          <w:sz w:val="28"/>
          <w:szCs w:val="28"/>
          <w:lang w:val="en-US" w:eastAsia="ar-SA"/>
        </w:rPr>
        <w:t>http</w:t>
      </w:r>
      <w:r w:rsidRPr="00A07347">
        <w:rPr>
          <w:rFonts w:eastAsia="SimSun"/>
          <w:color w:val="000000"/>
          <w:sz w:val="28"/>
          <w:szCs w:val="28"/>
          <w:lang w:eastAsia="ar-SA"/>
        </w:rPr>
        <w:t>://</w:t>
      </w:r>
      <w:r w:rsidRPr="001A59B6">
        <w:rPr>
          <w:rFonts w:eastAsia="SimSun"/>
          <w:color w:val="000000"/>
          <w:sz w:val="28"/>
          <w:szCs w:val="28"/>
          <w:lang w:val="en-US" w:eastAsia="ar-SA"/>
        </w:rPr>
        <w:t>www</w:t>
      </w:r>
      <w:r w:rsidRPr="001A59B6">
        <w:rPr>
          <w:rFonts w:eastAsia="SimSun"/>
          <w:color w:val="000000"/>
          <w:sz w:val="28"/>
          <w:szCs w:val="28"/>
          <w:lang w:eastAsia="ar-SA"/>
        </w:rPr>
        <w:t>.</w:t>
      </w:r>
      <w:r w:rsidRPr="001A59B6">
        <w:rPr>
          <w:rFonts w:eastAsia="SimSun"/>
          <w:color w:val="000000"/>
          <w:sz w:val="28"/>
          <w:szCs w:val="28"/>
          <w:lang w:val="en-US" w:eastAsia="ar-SA"/>
        </w:rPr>
        <w:t>garant</w:t>
      </w:r>
      <w:r w:rsidRPr="001A59B6">
        <w:rPr>
          <w:rFonts w:eastAsia="SimSun"/>
          <w:color w:val="000000"/>
          <w:sz w:val="28"/>
          <w:szCs w:val="28"/>
          <w:lang w:eastAsia="ar-SA"/>
        </w:rPr>
        <w:t>.</w:t>
      </w:r>
      <w:r w:rsidRPr="001A59B6">
        <w:rPr>
          <w:rFonts w:eastAsia="SimSun"/>
          <w:color w:val="000000"/>
          <w:sz w:val="28"/>
          <w:szCs w:val="28"/>
          <w:lang w:val="en-US" w:eastAsia="ar-SA"/>
        </w:rPr>
        <w:t>ru</w:t>
      </w:r>
      <w:r w:rsidRPr="00A07347">
        <w:rPr>
          <w:rFonts w:eastAsia="SimSun"/>
          <w:color w:val="000000"/>
          <w:sz w:val="28"/>
          <w:szCs w:val="28"/>
          <w:lang w:eastAsia="ar-SA"/>
        </w:rPr>
        <w:t>).</w:t>
      </w:r>
    </w:p>
    <w:p w14:paraId="1E3724FD" w14:textId="77777777" w:rsidR="00C71BF8" w:rsidRPr="00C71BF8" w:rsidRDefault="00C71BF8" w:rsidP="00C71BF8">
      <w:pPr>
        <w:widowControl w:val="0"/>
        <w:tabs>
          <w:tab w:val="left" w:pos="851"/>
          <w:tab w:val="left" w:pos="993"/>
        </w:tabs>
        <w:autoSpaceDE w:val="0"/>
        <w:autoSpaceDN w:val="0"/>
        <w:adjustRightInd w:val="0"/>
        <w:rPr>
          <w:b/>
          <w:i/>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.3. Сертифицированные программные и аппаратные средства защиты информации – не предусмотрено</w:t>
      </w:r>
      <w:r>
        <w:rPr>
          <w:bCs/>
          <w:color w:val="000000"/>
          <w:sz w:val="28"/>
          <w:szCs w:val="28"/>
        </w:rPr>
        <w:t>.</w:t>
      </w:r>
    </w:p>
    <w:p w14:paraId="4492BA87" w14:textId="77777777" w:rsidR="00C71BF8" w:rsidRPr="00C71BF8" w:rsidRDefault="00C71BF8" w:rsidP="00C71BF8">
      <w:pPr>
        <w:widowControl w:val="0"/>
        <w:tabs>
          <w:tab w:val="left" w:pos="851"/>
          <w:tab w:val="left" w:pos="993"/>
        </w:tabs>
        <w:autoSpaceDE w:val="0"/>
        <w:autoSpaceDN w:val="0"/>
        <w:adjustRightInd w:val="0"/>
        <w:ind w:left="720"/>
        <w:rPr>
          <w:b/>
          <w:i/>
          <w:color w:val="000000"/>
          <w:sz w:val="28"/>
          <w:szCs w:val="28"/>
        </w:rPr>
      </w:pPr>
    </w:p>
    <w:p w14:paraId="4C0AA4DC" w14:textId="77777777" w:rsidR="00C71BF8" w:rsidRDefault="00F53DEE" w:rsidP="00F53DEE">
      <w:pPr>
        <w:widowControl w:val="0"/>
        <w:tabs>
          <w:tab w:val="left" w:pos="851"/>
          <w:tab w:val="left" w:pos="993"/>
        </w:tabs>
        <w:autoSpaceDE w:val="0"/>
        <w:autoSpaceDN w:val="0"/>
        <w:adjustRightInd w:val="0"/>
        <w:jc w:val="both"/>
        <w:rPr>
          <w:b/>
          <w:i/>
          <w:color w:val="000000"/>
          <w:sz w:val="28"/>
          <w:szCs w:val="28"/>
        </w:rPr>
      </w:pPr>
      <w:r>
        <w:rPr>
          <w:b/>
          <w:i/>
          <w:color w:val="000000"/>
          <w:sz w:val="28"/>
          <w:szCs w:val="28"/>
        </w:rPr>
        <w:t>12.</w:t>
      </w:r>
      <w:r w:rsidR="00C71BF8" w:rsidRPr="00C71BF8">
        <w:rPr>
          <w:b/>
          <w:i/>
          <w:color w:val="000000"/>
          <w:sz w:val="28"/>
          <w:szCs w:val="28"/>
        </w:rPr>
        <w:t xml:space="preserve"> </w:t>
      </w:r>
      <w:r w:rsidR="00C71BF8" w:rsidRPr="00AE58D7">
        <w:rPr>
          <w:b/>
          <w:i/>
          <w:color w:val="000000"/>
          <w:sz w:val="28"/>
          <w:szCs w:val="28"/>
        </w:rPr>
        <w:t>Описание материально-технической базы, необходимой для осуществления образовательного процесса по дисциплине</w:t>
      </w:r>
    </w:p>
    <w:p w14:paraId="4F636144" w14:textId="77777777" w:rsidR="00C71BF8" w:rsidRPr="00C71BF8" w:rsidRDefault="00C71BF8" w:rsidP="00C71BF8">
      <w:pPr>
        <w:widowControl w:val="0"/>
        <w:tabs>
          <w:tab w:val="left" w:pos="851"/>
          <w:tab w:val="left" w:pos="993"/>
        </w:tabs>
        <w:autoSpaceDE w:val="0"/>
        <w:autoSpaceDN w:val="0"/>
        <w:adjustRightInd w:val="0"/>
        <w:ind w:left="284"/>
        <w:rPr>
          <w:b/>
          <w:i/>
          <w:color w:val="000000"/>
          <w:sz w:val="28"/>
          <w:szCs w:val="28"/>
        </w:rPr>
      </w:pPr>
    </w:p>
    <w:p w14:paraId="32974346" w14:textId="77777777" w:rsidR="00C71BF8" w:rsidRPr="00AE58D7" w:rsidRDefault="00C71BF8" w:rsidP="009E5F93">
      <w:pPr>
        <w:contextualSpacing/>
        <w:jc w:val="both"/>
        <w:rPr>
          <w:color w:val="000000"/>
          <w:sz w:val="28"/>
          <w:szCs w:val="28"/>
        </w:rPr>
      </w:pPr>
      <w:r w:rsidRPr="00AE58D7">
        <w:rPr>
          <w:color w:val="000000"/>
          <w:sz w:val="28"/>
          <w:szCs w:val="28"/>
        </w:rPr>
        <w:t xml:space="preserve">Для обеспечения обучения по дисциплине </w:t>
      </w:r>
      <w:r w:rsidRPr="00AE58D7">
        <w:rPr>
          <w:iCs/>
          <w:color w:val="000000"/>
          <w:sz w:val="28"/>
          <w:szCs w:val="28"/>
          <w:lang w:eastAsia="ar-SA"/>
        </w:rPr>
        <w:t xml:space="preserve">необходима следующая </w:t>
      </w:r>
      <w:r w:rsidRPr="00AE58D7">
        <w:rPr>
          <w:color w:val="000000"/>
          <w:sz w:val="28"/>
          <w:szCs w:val="28"/>
        </w:rPr>
        <w:t xml:space="preserve">материально-техническая база: </w:t>
      </w:r>
    </w:p>
    <w:p w14:paraId="6FFC9889" w14:textId="77777777" w:rsidR="00C71BF8" w:rsidRPr="00AE58D7" w:rsidRDefault="00C71BF8" w:rsidP="009E5F93">
      <w:pPr>
        <w:contextualSpacing/>
        <w:jc w:val="both"/>
        <w:rPr>
          <w:color w:val="000000"/>
          <w:sz w:val="28"/>
          <w:szCs w:val="28"/>
        </w:rPr>
      </w:pPr>
      <w:r w:rsidRPr="00AE58D7">
        <w:rPr>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4874C43E" w14:textId="77777777" w:rsidR="009E5F93" w:rsidRDefault="00C71BF8" w:rsidP="009E5F93">
      <w:pPr>
        <w:tabs>
          <w:tab w:val="left" w:pos="993"/>
        </w:tabs>
        <w:contextualSpacing/>
        <w:jc w:val="both"/>
        <w:rPr>
          <w:b/>
          <w:color w:val="000000"/>
          <w:sz w:val="32"/>
          <w:szCs w:val="32"/>
        </w:rPr>
      </w:pPr>
      <w:r w:rsidRPr="00AE58D7">
        <w:rPr>
          <w:color w:val="000000"/>
          <w:sz w:val="28"/>
          <w:szCs w:val="28"/>
        </w:rPr>
        <w:t xml:space="preserve"> - библиотеку, имеющую рабочие места для студентов, оснащенные компьютерами с доступом к базам данных и сети Интернет.</w:t>
      </w:r>
      <w:r w:rsidR="009E5F93" w:rsidRPr="009E5F93">
        <w:rPr>
          <w:b/>
          <w:color w:val="000000"/>
          <w:sz w:val="32"/>
          <w:szCs w:val="32"/>
        </w:rPr>
        <w:t xml:space="preserve"> </w:t>
      </w:r>
    </w:p>
    <w:p w14:paraId="42995DC2" w14:textId="77777777" w:rsidR="009E5F93" w:rsidRDefault="009E5F93" w:rsidP="009E5F93">
      <w:pPr>
        <w:tabs>
          <w:tab w:val="left" w:pos="993"/>
        </w:tabs>
        <w:contextualSpacing/>
        <w:jc w:val="center"/>
        <w:rPr>
          <w:b/>
          <w:color w:val="000000"/>
          <w:sz w:val="32"/>
          <w:szCs w:val="32"/>
        </w:rPr>
      </w:pPr>
    </w:p>
    <w:p w14:paraId="10AEB026" w14:textId="3ABC5B99" w:rsidR="00D1053C" w:rsidRDefault="00D1053C" w:rsidP="00146858">
      <w:pPr>
        <w:tabs>
          <w:tab w:val="left" w:pos="993"/>
        </w:tabs>
        <w:contextualSpacing/>
        <w:rPr>
          <w:sz w:val="28"/>
          <w:szCs w:val="28"/>
        </w:rPr>
      </w:pPr>
    </w:p>
    <w:sectPr w:rsidR="00D1053C" w:rsidSect="00F53DEE">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98266" w14:textId="77777777" w:rsidR="009A240C" w:rsidRDefault="009A240C" w:rsidP="00511D4C">
      <w:r>
        <w:separator/>
      </w:r>
    </w:p>
  </w:endnote>
  <w:endnote w:type="continuationSeparator" w:id="0">
    <w:p w14:paraId="02278FD8" w14:textId="77777777" w:rsidR="009A240C" w:rsidRDefault="009A240C" w:rsidP="0051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
    <w:altName w:val="Malgun Gothic Semilight"/>
    <w:panose1 w:val="00000000000000000000"/>
    <w:charset w:val="80"/>
    <w:family w:val="auto"/>
    <w:notTrueType/>
    <w:pitch w:val="variable"/>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Georgia">
    <w:panose1 w:val="02040502050405020303"/>
    <w:charset w:val="CC"/>
    <w:family w:val="roman"/>
    <w:pitch w:val="variable"/>
    <w:sig w:usb0="00000287" w:usb1="00000000" w:usb2="00000000" w:usb3="00000000" w:csb0="0000009F" w:csb1="00000000"/>
  </w:font>
  <w:font w:name="Linux Libertine G">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81D4B" w14:textId="77777777" w:rsidR="00FC483F" w:rsidRDefault="00FC483F"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end"/>
    </w:r>
  </w:p>
  <w:p w14:paraId="57988D80" w14:textId="77777777" w:rsidR="00FC483F" w:rsidRDefault="00FC483F" w:rsidP="006E5213">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DE743" w14:textId="0E0875D3" w:rsidR="00FC483F" w:rsidRDefault="00FC483F"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E122E0">
      <w:rPr>
        <w:rStyle w:val="ab"/>
        <w:noProof/>
      </w:rPr>
      <w:t>22</w:t>
    </w:r>
    <w:r>
      <w:rPr>
        <w:rStyle w:val="ab"/>
      </w:rPr>
      <w:fldChar w:fldCharType="end"/>
    </w:r>
  </w:p>
  <w:p w14:paraId="116DD9BF" w14:textId="77777777" w:rsidR="00FC483F" w:rsidRDefault="00FC483F" w:rsidP="006E5213">
    <w:pPr>
      <w:pStyle w:val="af2"/>
      <w:ind w:right="360"/>
      <w:jc w:val="center"/>
    </w:pPr>
  </w:p>
  <w:p w14:paraId="3E473726" w14:textId="77777777" w:rsidR="00FC483F" w:rsidRDefault="00FC483F">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0142A" w14:textId="77777777" w:rsidR="009A240C" w:rsidRDefault="009A240C" w:rsidP="00511D4C">
      <w:r>
        <w:separator/>
      </w:r>
    </w:p>
  </w:footnote>
  <w:footnote w:type="continuationSeparator" w:id="0">
    <w:p w14:paraId="07385227" w14:textId="77777777" w:rsidR="009A240C" w:rsidRDefault="009A240C" w:rsidP="00511D4C">
      <w:r>
        <w:continuationSeparator/>
      </w:r>
    </w:p>
  </w:footnote>
  <w:footnote w:id="1">
    <w:p w14:paraId="03C16467" w14:textId="77777777" w:rsidR="00FC483F" w:rsidRDefault="00FC483F" w:rsidP="004411A3">
      <w:pPr>
        <w:pStyle w:val="af5"/>
        <w:rPr>
          <w:sz w:val="24"/>
        </w:rPr>
      </w:pPr>
      <w:r>
        <w:rPr>
          <w:rStyle w:val="af4"/>
          <w:rFonts w:eastAsia="Calibri"/>
          <w:sz w:val="24"/>
        </w:rPr>
        <w:footnoteRef/>
      </w:r>
      <w:r>
        <w:rPr>
          <w:sz w:val="24"/>
        </w:rPr>
        <w:t xml:space="preserve"> Корнеги Д. Как выработать уверенность в себе и влиять на людей, выступая публично. М.: Панпринт, 1998. С. 188.</w:t>
      </w:r>
    </w:p>
  </w:footnote>
  <w:footnote w:id="2">
    <w:p w14:paraId="2D357998" w14:textId="77777777" w:rsidR="00FC483F" w:rsidRDefault="00FC483F" w:rsidP="004411A3">
      <w:pPr>
        <w:pStyle w:val="af5"/>
        <w:rPr>
          <w:sz w:val="24"/>
        </w:rPr>
      </w:pPr>
      <w:r>
        <w:rPr>
          <w:rStyle w:val="af4"/>
          <w:rFonts w:eastAsia="Calibri"/>
          <w:sz w:val="24"/>
        </w:rPr>
        <w:footnoteRef/>
      </w:r>
      <w:r>
        <w:rPr>
          <w:sz w:val="24"/>
        </w:rPr>
        <w:t xml:space="preserve"> Корнеги Д. Как выработать уверенность в себе и влиять на людей, выступая публично. М.: Панпринт, 1998. С. 188.</w:t>
      </w:r>
    </w:p>
  </w:footnote>
  <w:footnote w:id="3">
    <w:p w14:paraId="77867C34" w14:textId="77777777" w:rsidR="00FC483F" w:rsidRDefault="00FC483F" w:rsidP="004411A3">
      <w:pPr>
        <w:pStyle w:val="af5"/>
        <w:rPr>
          <w:sz w:val="24"/>
        </w:rPr>
      </w:pPr>
      <w:r>
        <w:rPr>
          <w:rStyle w:val="af4"/>
          <w:rFonts w:eastAsia="Calibri"/>
          <w:sz w:val="24"/>
        </w:rPr>
        <w:footnoteRef/>
      </w:r>
      <w:r>
        <w:rPr>
          <w:sz w:val="24"/>
        </w:rPr>
        <w:t xml:space="preserve"> Там же.</w:t>
      </w:r>
    </w:p>
  </w:footnote>
  <w:footnote w:id="4">
    <w:p w14:paraId="7D57DBBC" w14:textId="77777777" w:rsidR="00FC483F" w:rsidRDefault="00FC483F" w:rsidP="004411A3">
      <w:pPr>
        <w:pStyle w:val="af5"/>
        <w:rPr>
          <w:sz w:val="24"/>
        </w:rPr>
      </w:pPr>
      <w:r>
        <w:rPr>
          <w:rStyle w:val="af4"/>
          <w:rFonts w:eastAsia="Calibri"/>
          <w:sz w:val="24"/>
        </w:rPr>
        <w:footnoteRef/>
      </w:r>
      <w:r>
        <w:rPr>
          <w:sz w:val="24"/>
        </w:rPr>
        <w:t xml:space="preserve"> Корнеги Д. Как выработать уверенность в себе и влиять на людей, выступая публично. М.: Панпринт, 1998, с. 188.</w:t>
      </w:r>
    </w:p>
    <w:p w14:paraId="2E95BD73" w14:textId="77777777" w:rsidR="00FC483F" w:rsidRDefault="00FC483F" w:rsidP="004411A3">
      <w:pPr>
        <w:pStyle w:val="af5"/>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A7DA0"/>
    <w:multiLevelType w:val="hybridMultilevel"/>
    <w:tmpl w:val="8D78A31A"/>
    <w:lvl w:ilvl="0" w:tplc="C5609100">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4412D1"/>
    <w:multiLevelType w:val="hybridMultilevel"/>
    <w:tmpl w:val="CF4E9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500B73"/>
    <w:multiLevelType w:val="hybridMultilevel"/>
    <w:tmpl w:val="033EA6B6"/>
    <w:lvl w:ilvl="0" w:tplc="0AE68070">
      <w:start w:val="1"/>
      <w:numFmt w:val="decimal"/>
      <w:lvlText w:val="%1."/>
      <w:lvlJc w:val="left"/>
      <w:pPr>
        <w:tabs>
          <w:tab w:val="num" w:pos="360"/>
        </w:tabs>
        <w:ind w:left="360" w:hanging="360"/>
      </w:pPr>
      <w:rPr>
        <w:rFonts w:cs="Times New Roman" w:hint="default"/>
        <w:color w:val="000000"/>
        <w:sz w:val="24"/>
        <w:szCs w:val="24"/>
      </w:rPr>
    </w:lvl>
    <w:lvl w:ilvl="1" w:tplc="00000000">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3" w15:restartNumberingAfterBreak="0">
    <w:nsid w:val="086C49BE"/>
    <w:multiLevelType w:val="hybridMultilevel"/>
    <w:tmpl w:val="6408013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8BE08F3"/>
    <w:multiLevelType w:val="hybridMultilevel"/>
    <w:tmpl w:val="A728354A"/>
    <w:lvl w:ilvl="0" w:tplc="CDC450B0">
      <w:start w:val="20"/>
      <w:numFmt w:val="decimal"/>
      <w:lvlText w:val="%1."/>
      <w:lvlJc w:val="left"/>
      <w:pPr>
        <w:ind w:left="1080" w:hanging="360"/>
      </w:pPr>
      <w:rPr>
        <w:rFonts w:ascii="Times New Roman" w:hAnsi="Times New Roman" w:cs="Times New Roman" w:hint="default"/>
        <w:b w:val="0"/>
        <w:bCs/>
        <w:sz w:val="22"/>
        <w:szCs w:val="22"/>
      </w:r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5" w15:restartNumberingAfterBreak="0">
    <w:nsid w:val="0D256BE1"/>
    <w:multiLevelType w:val="hybridMultilevel"/>
    <w:tmpl w:val="EF1E0486"/>
    <w:lvl w:ilvl="0" w:tplc="8B2E00EE">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6" w15:restartNumberingAfterBreak="0">
    <w:nsid w:val="15692247"/>
    <w:multiLevelType w:val="hybridMultilevel"/>
    <w:tmpl w:val="7AF8ED8A"/>
    <w:lvl w:ilvl="0" w:tplc="042C0000">
      <w:start w:val="1"/>
      <w:numFmt w:val="decimal"/>
      <w:lvlText w:val="%1."/>
      <w:lvlJc w:val="left"/>
      <w:pPr>
        <w:ind w:left="720" w:hanging="360"/>
      </w:pPr>
      <w:rPr>
        <w:rFonts w:ascii="Times New Roman" w:hAnsi="Times New Roman" w:cs="Times New Roman" w:hint="default"/>
        <w:sz w:val="22"/>
        <w:szCs w:val="22"/>
      </w:rPr>
    </w:lvl>
    <w:lvl w:ilvl="1" w:tplc="005800AB" w:tentative="1">
      <w:start w:val="1"/>
      <w:numFmt w:val="lowerLetter"/>
      <w:lvlText w:val="%2."/>
      <w:lvlJc w:val="left"/>
      <w:pPr>
        <w:ind w:left="1440" w:hanging="360"/>
      </w:pPr>
    </w:lvl>
    <w:lvl w:ilvl="2" w:tplc="002F0076" w:tentative="1">
      <w:start w:val="1"/>
      <w:numFmt w:val="lowerRoman"/>
      <w:lvlText w:val="%3."/>
      <w:lvlJc w:val="right"/>
      <w:pPr>
        <w:ind w:left="2160" w:hanging="180"/>
      </w:pPr>
    </w:lvl>
    <w:lvl w:ilvl="3" w:tplc="00420004" w:tentative="1">
      <w:start w:val="1"/>
      <w:numFmt w:val="decimal"/>
      <w:lvlText w:val="%4."/>
      <w:lvlJc w:val="left"/>
      <w:pPr>
        <w:ind w:left="2880" w:hanging="360"/>
      </w:pPr>
    </w:lvl>
    <w:lvl w:ilvl="4" w:tplc="00610004"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7" w15:restartNumberingAfterBreak="0">
    <w:nsid w:val="16946DCC"/>
    <w:multiLevelType w:val="hybridMultilevel"/>
    <w:tmpl w:val="E1983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C01B11"/>
    <w:multiLevelType w:val="hybridMultilevel"/>
    <w:tmpl w:val="1A42C4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7A7828"/>
    <w:multiLevelType w:val="hybridMultilevel"/>
    <w:tmpl w:val="7C121AA4"/>
    <w:lvl w:ilvl="0" w:tplc="1EBC7142">
      <w:start w:val="3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5C4D9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11" w15:restartNumberingAfterBreak="0">
    <w:nsid w:val="290D0B53"/>
    <w:multiLevelType w:val="hybridMultilevel"/>
    <w:tmpl w:val="49C0D26A"/>
    <w:lvl w:ilvl="0" w:tplc="BC406C3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62140C"/>
    <w:multiLevelType w:val="hybridMultilevel"/>
    <w:tmpl w:val="A524FF26"/>
    <w:lvl w:ilvl="0" w:tplc="00000000">
      <w:start w:val="1"/>
      <w:numFmt w:val="decimal"/>
      <w:lvlText w:val="%1."/>
      <w:lvlJc w:val="left"/>
      <w:pPr>
        <w:ind w:left="865" w:hanging="360"/>
      </w:pPr>
    </w:lvl>
    <w:lvl w:ilvl="1" w:tplc="00000000" w:tentative="1">
      <w:start w:val="1"/>
      <w:numFmt w:val="lowerLetter"/>
      <w:lvlText w:val="%2."/>
      <w:lvlJc w:val="left"/>
      <w:pPr>
        <w:ind w:left="1585" w:hanging="360"/>
      </w:pPr>
    </w:lvl>
    <w:lvl w:ilvl="2" w:tplc="00000000" w:tentative="1">
      <w:start w:val="1"/>
      <w:numFmt w:val="lowerRoman"/>
      <w:lvlText w:val="%3."/>
      <w:lvlJc w:val="right"/>
      <w:pPr>
        <w:ind w:left="2305" w:hanging="180"/>
      </w:pPr>
    </w:lvl>
    <w:lvl w:ilvl="3" w:tplc="00000000" w:tentative="1">
      <w:start w:val="1"/>
      <w:numFmt w:val="decimal"/>
      <w:lvlText w:val="%4."/>
      <w:lvlJc w:val="left"/>
      <w:pPr>
        <w:ind w:left="3025" w:hanging="360"/>
      </w:pPr>
    </w:lvl>
    <w:lvl w:ilvl="4" w:tplc="00000000" w:tentative="1">
      <w:start w:val="1"/>
      <w:numFmt w:val="lowerLetter"/>
      <w:lvlText w:val="%5."/>
      <w:lvlJc w:val="left"/>
      <w:pPr>
        <w:ind w:left="3745" w:hanging="360"/>
      </w:pPr>
    </w:lvl>
    <w:lvl w:ilvl="5" w:tplc="00000000" w:tentative="1">
      <w:start w:val="1"/>
      <w:numFmt w:val="lowerRoman"/>
      <w:lvlText w:val="%6."/>
      <w:lvlJc w:val="right"/>
      <w:pPr>
        <w:ind w:left="4465" w:hanging="180"/>
      </w:pPr>
    </w:lvl>
    <w:lvl w:ilvl="6" w:tplc="00000000" w:tentative="1">
      <w:start w:val="1"/>
      <w:numFmt w:val="decimal"/>
      <w:lvlText w:val="%7."/>
      <w:lvlJc w:val="left"/>
      <w:pPr>
        <w:ind w:left="5185" w:hanging="360"/>
      </w:pPr>
    </w:lvl>
    <w:lvl w:ilvl="7" w:tplc="00000000" w:tentative="1">
      <w:start w:val="1"/>
      <w:numFmt w:val="lowerLetter"/>
      <w:lvlText w:val="%8."/>
      <w:lvlJc w:val="left"/>
      <w:pPr>
        <w:ind w:left="5905" w:hanging="360"/>
      </w:pPr>
    </w:lvl>
    <w:lvl w:ilvl="8" w:tplc="00000000" w:tentative="1">
      <w:start w:val="1"/>
      <w:numFmt w:val="lowerRoman"/>
      <w:lvlText w:val="%9."/>
      <w:lvlJc w:val="right"/>
      <w:pPr>
        <w:ind w:left="6625" w:hanging="180"/>
      </w:pPr>
    </w:lvl>
  </w:abstractNum>
  <w:abstractNum w:abstractNumId="13" w15:restartNumberingAfterBreak="0">
    <w:nsid w:val="2B6D24C5"/>
    <w:multiLevelType w:val="multilevel"/>
    <w:tmpl w:val="6D8C235C"/>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667469A"/>
    <w:multiLevelType w:val="hybridMultilevel"/>
    <w:tmpl w:val="8F202BA8"/>
    <w:lvl w:ilvl="0" w:tplc="0FEE8998">
      <w:start w:val="4"/>
      <w:numFmt w:val="decimal"/>
      <w:lvlText w:val="%1."/>
      <w:lvlJc w:val="left"/>
      <w:pPr>
        <w:ind w:left="720" w:hanging="360"/>
      </w:pPr>
      <w:rPr>
        <w:rFonts w:hint="default"/>
        <w:sz w:val="28"/>
        <w:szCs w:val="2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2295EDA"/>
    <w:multiLevelType w:val="hybridMultilevel"/>
    <w:tmpl w:val="188066F4"/>
    <w:lvl w:ilvl="0" w:tplc="0419000F">
      <w:start w:val="1"/>
      <w:numFmt w:val="decimal"/>
      <w:lvlText w:val="%1."/>
      <w:lvlJc w:val="left"/>
      <w:pPr>
        <w:ind w:left="1080" w:hanging="360"/>
      </w:pPr>
      <w:rPr>
        <w:rFonts w:hint="default"/>
        <w:b w:val="0"/>
        <w:bCs/>
        <w:sz w:val="22"/>
        <w:szCs w:val="22"/>
      </w:r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16" w15:restartNumberingAfterBreak="0">
    <w:nsid w:val="4244768D"/>
    <w:multiLevelType w:val="hybridMultilevel"/>
    <w:tmpl w:val="5EB6C608"/>
    <w:lvl w:ilvl="0" w:tplc="ECE8476C">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17" w15:restartNumberingAfterBreak="0">
    <w:nsid w:val="43607A65"/>
    <w:multiLevelType w:val="hybridMultilevel"/>
    <w:tmpl w:val="9000F114"/>
    <w:lvl w:ilvl="0" w:tplc="1DB2AF3C">
      <w:start w:val="1"/>
      <w:numFmt w:val="decimal"/>
      <w:lvlText w:val="%1."/>
      <w:lvlJc w:val="left"/>
      <w:rPr>
        <w:rFonts w:hint="default"/>
        <w:b/>
        <w:bCs/>
        <w:i w:val="0"/>
        <w:iCs/>
        <w:color w:val="000000"/>
        <w:sz w:val="28"/>
        <w:szCs w:val="2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64042A1"/>
    <w:multiLevelType w:val="multilevel"/>
    <w:tmpl w:val="8A4AB7D8"/>
    <w:lvl w:ilvl="0">
      <w:start w:val="1"/>
      <w:numFmt w:val="bullet"/>
      <w:lvlText w:val="•"/>
      <w:lvlJc w:val="left"/>
      <w:pPr>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9F6164C"/>
    <w:multiLevelType w:val="hybridMultilevel"/>
    <w:tmpl w:val="2A7ADE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590C37"/>
    <w:multiLevelType w:val="hybridMultilevel"/>
    <w:tmpl w:val="8C1A2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436777"/>
    <w:multiLevelType w:val="hybridMultilevel"/>
    <w:tmpl w:val="9028D9E8"/>
    <w:lvl w:ilvl="0" w:tplc="3C0C1832">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22" w15:restartNumberingAfterBreak="0">
    <w:nsid w:val="589F0B47"/>
    <w:multiLevelType w:val="hybridMultilevel"/>
    <w:tmpl w:val="88C8E58A"/>
    <w:lvl w:ilvl="0" w:tplc="044F0000">
      <w:start w:val="1"/>
      <w:numFmt w:val="decimal"/>
      <w:lvlText w:val="%1."/>
      <w:lvlJc w:val="left"/>
      <w:pPr>
        <w:ind w:left="1353" w:hanging="360"/>
      </w:pPr>
    </w:lvl>
    <w:lvl w:ilvl="1" w:tplc="044F044F" w:tentative="1">
      <w:start w:val="1"/>
      <w:numFmt w:val="lowerLetter"/>
      <w:lvlText w:val="%2."/>
      <w:lvlJc w:val="left"/>
      <w:pPr>
        <w:ind w:left="1440" w:hanging="360"/>
      </w:pPr>
    </w:lvl>
    <w:lvl w:ilvl="2" w:tplc="044F044F" w:tentative="1">
      <w:start w:val="1"/>
      <w:numFmt w:val="lowerRoman"/>
      <w:lvlText w:val="%3."/>
      <w:lvlJc w:val="right"/>
      <w:pPr>
        <w:ind w:left="2160" w:hanging="180"/>
      </w:pPr>
    </w:lvl>
    <w:lvl w:ilvl="3" w:tplc="044F044F" w:tentative="1">
      <w:start w:val="1"/>
      <w:numFmt w:val="decimal"/>
      <w:lvlText w:val="%4."/>
      <w:lvlJc w:val="left"/>
      <w:pPr>
        <w:ind w:left="2880" w:hanging="360"/>
      </w:pPr>
    </w:lvl>
    <w:lvl w:ilvl="4" w:tplc="044F044F" w:tentative="1">
      <w:start w:val="1"/>
      <w:numFmt w:val="lowerLetter"/>
      <w:lvlText w:val="%5."/>
      <w:lvlJc w:val="left"/>
      <w:pPr>
        <w:ind w:left="3600" w:hanging="360"/>
      </w:pPr>
    </w:lvl>
    <w:lvl w:ilvl="5" w:tplc="044F044F" w:tentative="1">
      <w:start w:val="1"/>
      <w:numFmt w:val="lowerRoman"/>
      <w:lvlText w:val="%6."/>
      <w:lvlJc w:val="right"/>
      <w:pPr>
        <w:ind w:left="4320" w:hanging="180"/>
      </w:pPr>
    </w:lvl>
    <w:lvl w:ilvl="6" w:tplc="044F044F" w:tentative="1">
      <w:start w:val="1"/>
      <w:numFmt w:val="decimal"/>
      <w:lvlText w:val="%7."/>
      <w:lvlJc w:val="left"/>
      <w:pPr>
        <w:ind w:left="5040" w:hanging="360"/>
      </w:pPr>
    </w:lvl>
    <w:lvl w:ilvl="7" w:tplc="044F044F" w:tentative="1">
      <w:start w:val="1"/>
      <w:numFmt w:val="lowerLetter"/>
      <w:lvlText w:val="%8."/>
      <w:lvlJc w:val="left"/>
      <w:pPr>
        <w:ind w:left="5760" w:hanging="360"/>
      </w:pPr>
    </w:lvl>
    <w:lvl w:ilvl="8" w:tplc="044F044F" w:tentative="1">
      <w:start w:val="1"/>
      <w:numFmt w:val="lowerRoman"/>
      <w:lvlText w:val="%9."/>
      <w:lvlJc w:val="right"/>
      <w:pPr>
        <w:ind w:left="6480" w:hanging="180"/>
      </w:pPr>
    </w:lvl>
  </w:abstractNum>
  <w:abstractNum w:abstractNumId="23" w15:restartNumberingAfterBreak="0">
    <w:nsid w:val="5AFE0C08"/>
    <w:multiLevelType w:val="hybridMultilevel"/>
    <w:tmpl w:val="871EF860"/>
    <w:lvl w:ilvl="0" w:tplc="044F0000">
      <w:start w:val="1"/>
      <w:numFmt w:val="decimal"/>
      <w:lvlText w:val="%1."/>
      <w:lvlJc w:val="left"/>
      <w:pPr>
        <w:ind w:left="720" w:hanging="360"/>
      </w:pPr>
    </w:lvl>
    <w:lvl w:ilvl="1" w:tplc="044F044F" w:tentative="1">
      <w:start w:val="1"/>
      <w:numFmt w:val="lowerLetter"/>
      <w:lvlText w:val="%2."/>
      <w:lvlJc w:val="left"/>
      <w:pPr>
        <w:ind w:left="1440" w:hanging="360"/>
      </w:pPr>
    </w:lvl>
    <w:lvl w:ilvl="2" w:tplc="0019044F" w:tentative="1">
      <w:start w:val="1"/>
      <w:numFmt w:val="lowerRoman"/>
      <w:lvlText w:val="%3."/>
      <w:lvlJc w:val="right"/>
      <w:pPr>
        <w:ind w:left="2160" w:hanging="180"/>
      </w:pPr>
    </w:lvl>
    <w:lvl w:ilvl="3" w:tplc="00190000" w:tentative="1">
      <w:start w:val="1"/>
      <w:numFmt w:val="decimal"/>
      <w:lvlText w:val="%4."/>
      <w:lvlJc w:val="left"/>
      <w:pPr>
        <w:ind w:left="2880" w:hanging="360"/>
      </w:pPr>
    </w:lvl>
    <w:lvl w:ilvl="4" w:tplc="044F0004" w:tentative="1">
      <w:start w:val="1"/>
      <w:numFmt w:val="lowerLetter"/>
      <w:lvlText w:val="%5."/>
      <w:lvlJc w:val="left"/>
      <w:pPr>
        <w:ind w:left="3600" w:hanging="360"/>
      </w:pPr>
    </w:lvl>
    <w:lvl w:ilvl="5" w:tplc="044F044F" w:tentative="1">
      <w:start w:val="1"/>
      <w:numFmt w:val="lowerRoman"/>
      <w:lvlText w:val="%6."/>
      <w:lvlJc w:val="right"/>
      <w:pPr>
        <w:ind w:left="4320" w:hanging="180"/>
      </w:pPr>
    </w:lvl>
    <w:lvl w:ilvl="6" w:tplc="044F044F" w:tentative="1">
      <w:start w:val="1"/>
      <w:numFmt w:val="decimal"/>
      <w:lvlText w:val="%7."/>
      <w:lvlJc w:val="left"/>
      <w:pPr>
        <w:ind w:left="5040" w:hanging="360"/>
      </w:pPr>
    </w:lvl>
    <w:lvl w:ilvl="7" w:tplc="044F044F" w:tentative="1">
      <w:start w:val="1"/>
      <w:numFmt w:val="lowerLetter"/>
      <w:lvlText w:val="%8."/>
      <w:lvlJc w:val="left"/>
      <w:pPr>
        <w:ind w:left="5760" w:hanging="360"/>
      </w:pPr>
    </w:lvl>
    <w:lvl w:ilvl="8" w:tplc="044F044F" w:tentative="1">
      <w:start w:val="1"/>
      <w:numFmt w:val="lowerRoman"/>
      <w:lvlText w:val="%9."/>
      <w:lvlJc w:val="right"/>
      <w:pPr>
        <w:ind w:left="6480" w:hanging="180"/>
      </w:pPr>
    </w:lvl>
  </w:abstractNum>
  <w:abstractNum w:abstractNumId="24" w15:restartNumberingAfterBreak="0">
    <w:nsid w:val="6002649E"/>
    <w:multiLevelType w:val="hybridMultilevel"/>
    <w:tmpl w:val="DD6402B2"/>
    <w:lvl w:ilvl="0" w:tplc="044F0000">
      <w:numFmt w:val="decimal"/>
      <w:lvlText w:val=""/>
      <w:lvlJc w:val="left"/>
    </w:lvl>
    <w:lvl w:ilvl="1" w:tplc="044F044F">
      <w:numFmt w:val="decimal"/>
      <w:lvlText w:val=""/>
      <w:lvlJc w:val="left"/>
    </w:lvl>
    <w:lvl w:ilvl="2" w:tplc="044F044F">
      <w:numFmt w:val="decimal"/>
      <w:lvlText w:val=""/>
      <w:lvlJc w:val="left"/>
    </w:lvl>
    <w:lvl w:ilvl="3" w:tplc="044F044F">
      <w:numFmt w:val="decimal"/>
      <w:lvlText w:val=""/>
      <w:lvlJc w:val="left"/>
    </w:lvl>
    <w:lvl w:ilvl="4" w:tplc="001B044F">
      <w:numFmt w:val="decimal"/>
      <w:lvlText w:val=""/>
      <w:lvlJc w:val="left"/>
    </w:lvl>
    <w:lvl w:ilvl="5" w:tplc="00190000">
      <w:numFmt w:val="decimal"/>
      <w:lvlText w:val=""/>
      <w:lvlJc w:val="left"/>
    </w:lvl>
    <w:lvl w:ilvl="6" w:tplc="044F0004">
      <w:numFmt w:val="decimal"/>
      <w:lvlText w:val=""/>
      <w:lvlJc w:val="left"/>
    </w:lvl>
    <w:lvl w:ilvl="7" w:tplc="044F044F">
      <w:numFmt w:val="decimal"/>
      <w:lvlText w:val=""/>
      <w:lvlJc w:val="left"/>
    </w:lvl>
    <w:lvl w:ilvl="8" w:tplc="044F044F">
      <w:numFmt w:val="decimal"/>
      <w:lvlText w:val=""/>
      <w:lvlJc w:val="left"/>
    </w:lvl>
  </w:abstractNum>
  <w:abstractNum w:abstractNumId="25" w15:restartNumberingAfterBreak="0">
    <w:nsid w:val="6AC30733"/>
    <w:multiLevelType w:val="hybridMultilevel"/>
    <w:tmpl w:val="D47638B4"/>
    <w:lvl w:ilvl="0" w:tplc="C0CE3040">
      <w:start w:val="1"/>
      <w:numFmt w:val="bullet"/>
      <w:lvlText w:val=""/>
      <w:lvlJc w:val="left"/>
      <w:pPr>
        <w:ind w:left="502" w:hanging="360"/>
      </w:pPr>
      <w:rPr>
        <w:rFonts w:ascii="Symbol" w:hAnsi="Symbol" w:hint="default"/>
        <w:sz w:val="24"/>
        <w:szCs w:val="24"/>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6" w15:restartNumberingAfterBreak="0">
    <w:nsid w:val="6D035A30"/>
    <w:multiLevelType w:val="hybridMultilevel"/>
    <w:tmpl w:val="6642534A"/>
    <w:lvl w:ilvl="0" w:tplc="0419000F">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3"/>
  </w:num>
  <w:num w:numId="3">
    <w:abstractNumId w:val="6"/>
  </w:num>
  <w:num w:numId="4">
    <w:abstractNumId w:val="2"/>
  </w:num>
  <w:num w:numId="5">
    <w:abstractNumId w:val="22"/>
  </w:num>
  <w:num w:numId="6">
    <w:abstractNumId w:val="4"/>
  </w:num>
  <w:num w:numId="7">
    <w:abstractNumId w:val="10"/>
  </w:num>
  <w:num w:numId="8">
    <w:abstractNumId w:val="12"/>
  </w:num>
  <w:num w:numId="9">
    <w:abstractNumId w:val="13"/>
  </w:num>
  <w:num w:numId="10">
    <w:abstractNumId w:val="18"/>
  </w:num>
  <w:num w:numId="11">
    <w:abstractNumId w:val="0"/>
  </w:num>
  <w:num w:numId="12">
    <w:abstractNumId w:val="21"/>
  </w:num>
  <w:num w:numId="13">
    <w:abstractNumId w:val="5"/>
  </w:num>
  <w:num w:numId="14">
    <w:abstractNumId w:val="16"/>
  </w:num>
  <w:num w:numId="15">
    <w:abstractNumId w:val="24"/>
  </w:num>
  <w:num w:numId="16">
    <w:abstractNumId w:val="14"/>
  </w:num>
  <w:num w:numId="17">
    <w:abstractNumId w:val="1"/>
  </w:num>
  <w:num w:numId="18">
    <w:abstractNumId w:val="25"/>
  </w:num>
  <w:num w:numId="19">
    <w:abstractNumId w:val="20"/>
  </w:num>
  <w:num w:numId="20">
    <w:abstractNumId w:val="11"/>
  </w:num>
  <w:num w:numId="21">
    <w:abstractNumId w:val="19"/>
  </w:num>
  <w:num w:numId="22">
    <w:abstractNumId w:val="8"/>
  </w:num>
  <w:num w:numId="23">
    <w:abstractNumId w:val="7"/>
  </w:num>
  <w:num w:numId="24">
    <w:abstractNumId w:val="3"/>
  </w:num>
  <w:num w:numId="25">
    <w:abstractNumId w:val="9"/>
  </w:num>
  <w:num w:numId="26">
    <w:abstractNumId w:val="26"/>
  </w:num>
  <w:num w:numId="2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264"/>
    <w:rsid w:val="00000190"/>
    <w:rsid w:val="00001FFB"/>
    <w:rsid w:val="0000340F"/>
    <w:rsid w:val="00006EF8"/>
    <w:rsid w:val="0001003E"/>
    <w:rsid w:val="00012A02"/>
    <w:rsid w:val="00013BA7"/>
    <w:rsid w:val="00014B2E"/>
    <w:rsid w:val="00022556"/>
    <w:rsid w:val="00024166"/>
    <w:rsid w:val="0002574B"/>
    <w:rsid w:val="00030584"/>
    <w:rsid w:val="0003242A"/>
    <w:rsid w:val="00033AB9"/>
    <w:rsid w:val="0003473A"/>
    <w:rsid w:val="00037281"/>
    <w:rsid w:val="000377EE"/>
    <w:rsid w:val="00044E39"/>
    <w:rsid w:val="00047770"/>
    <w:rsid w:val="000521A0"/>
    <w:rsid w:val="00060924"/>
    <w:rsid w:val="00061710"/>
    <w:rsid w:val="00061F80"/>
    <w:rsid w:val="0006376B"/>
    <w:rsid w:val="000652E4"/>
    <w:rsid w:val="00074A3A"/>
    <w:rsid w:val="00075F14"/>
    <w:rsid w:val="0008368A"/>
    <w:rsid w:val="000840CF"/>
    <w:rsid w:val="00090E0E"/>
    <w:rsid w:val="00091CF3"/>
    <w:rsid w:val="000926EA"/>
    <w:rsid w:val="000A125E"/>
    <w:rsid w:val="000A23AA"/>
    <w:rsid w:val="000A40EF"/>
    <w:rsid w:val="000B0427"/>
    <w:rsid w:val="000B042F"/>
    <w:rsid w:val="000B2C46"/>
    <w:rsid w:val="000B3A3D"/>
    <w:rsid w:val="000B3C5F"/>
    <w:rsid w:val="000B5A88"/>
    <w:rsid w:val="000B6499"/>
    <w:rsid w:val="000C6D8E"/>
    <w:rsid w:val="000D330C"/>
    <w:rsid w:val="000D5563"/>
    <w:rsid w:val="000E197F"/>
    <w:rsid w:val="000E6576"/>
    <w:rsid w:val="000E6AAB"/>
    <w:rsid w:val="000F18B6"/>
    <w:rsid w:val="00100D05"/>
    <w:rsid w:val="00102DD1"/>
    <w:rsid w:val="001035E2"/>
    <w:rsid w:val="001036D3"/>
    <w:rsid w:val="00103725"/>
    <w:rsid w:val="001043C4"/>
    <w:rsid w:val="00104F48"/>
    <w:rsid w:val="00112183"/>
    <w:rsid w:val="001154D5"/>
    <w:rsid w:val="00116974"/>
    <w:rsid w:val="0012191C"/>
    <w:rsid w:val="00121F72"/>
    <w:rsid w:val="0012264B"/>
    <w:rsid w:val="001234EE"/>
    <w:rsid w:val="001260AD"/>
    <w:rsid w:val="00130310"/>
    <w:rsid w:val="00133BC6"/>
    <w:rsid w:val="00134AEF"/>
    <w:rsid w:val="00137289"/>
    <w:rsid w:val="00141F9B"/>
    <w:rsid w:val="001424CA"/>
    <w:rsid w:val="00142BE6"/>
    <w:rsid w:val="00143058"/>
    <w:rsid w:val="001439B6"/>
    <w:rsid w:val="0014425A"/>
    <w:rsid w:val="001455D2"/>
    <w:rsid w:val="00146858"/>
    <w:rsid w:val="00150264"/>
    <w:rsid w:val="00150B28"/>
    <w:rsid w:val="00151C82"/>
    <w:rsid w:val="0015339C"/>
    <w:rsid w:val="001538F4"/>
    <w:rsid w:val="00156E62"/>
    <w:rsid w:val="00157B66"/>
    <w:rsid w:val="00161109"/>
    <w:rsid w:val="00162988"/>
    <w:rsid w:val="0016781C"/>
    <w:rsid w:val="00167E73"/>
    <w:rsid w:val="0017287E"/>
    <w:rsid w:val="0018098B"/>
    <w:rsid w:val="001813E8"/>
    <w:rsid w:val="00182FCF"/>
    <w:rsid w:val="00184D91"/>
    <w:rsid w:val="00185C5A"/>
    <w:rsid w:val="0019039F"/>
    <w:rsid w:val="001904D6"/>
    <w:rsid w:val="001907C8"/>
    <w:rsid w:val="0019449E"/>
    <w:rsid w:val="00196934"/>
    <w:rsid w:val="001A45B7"/>
    <w:rsid w:val="001A59B6"/>
    <w:rsid w:val="001A5AEA"/>
    <w:rsid w:val="001A7192"/>
    <w:rsid w:val="001B069F"/>
    <w:rsid w:val="001B0981"/>
    <w:rsid w:val="001B0CDE"/>
    <w:rsid w:val="001B2F28"/>
    <w:rsid w:val="001B7D5E"/>
    <w:rsid w:val="001C2881"/>
    <w:rsid w:val="001C43DA"/>
    <w:rsid w:val="001D06A1"/>
    <w:rsid w:val="001D0788"/>
    <w:rsid w:val="001D0D42"/>
    <w:rsid w:val="001D7B50"/>
    <w:rsid w:val="001E0DC1"/>
    <w:rsid w:val="001E1C3E"/>
    <w:rsid w:val="001E1FE8"/>
    <w:rsid w:val="001E3284"/>
    <w:rsid w:val="001E3F18"/>
    <w:rsid w:val="001E6B15"/>
    <w:rsid w:val="001F058A"/>
    <w:rsid w:val="001F4C59"/>
    <w:rsid w:val="001F5225"/>
    <w:rsid w:val="001F6747"/>
    <w:rsid w:val="001F6861"/>
    <w:rsid w:val="002050C7"/>
    <w:rsid w:val="002051DA"/>
    <w:rsid w:val="002074EA"/>
    <w:rsid w:val="00207EA8"/>
    <w:rsid w:val="002103CF"/>
    <w:rsid w:val="00210572"/>
    <w:rsid w:val="0021418E"/>
    <w:rsid w:val="00216478"/>
    <w:rsid w:val="002204D7"/>
    <w:rsid w:val="00224074"/>
    <w:rsid w:val="00224AD0"/>
    <w:rsid w:val="0022594F"/>
    <w:rsid w:val="00226E2F"/>
    <w:rsid w:val="002300A7"/>
    <w:rsid w:val="0023108E"/>
    <w:rsid w:val="00231E73"/>
    <w:rsid w:val="0023297F"/>
    <w:rsid w:val="002349A4"/>
    <w:rsid w:val="00235C36"/>
    <w:rsid w:val="002524C1"/>
    <w:rsid w:val="00253B40"/>
    <w:rsid w:val="00262B5C"/>
    <w:rsid w:val="00271E52"/>
    <w:rsid w:val="00274152"/>
    <w:rsid w:val="0027656A"/>
    <w:rsid w:val="002772A4"/>
    <w:rsid w:val="002828E6"/>
    <w:rsid w:val="00282FB7"/>
    <w:rsid w:val="002840F9"/>
    <w:rsid w:val="00284674"/>
    <w:rsid w:val="00290E33"/>
    <w:rsid w:val="00291023"/>
    <w:rsid w:val="00293816"/>
    <w:rsid w:val="00294066"/>
    <w:rsid w:val="00296934"/>
    <w:rsid w:val="002969EB"/>
    <w:rsid w:val="002A37BF"/>
    <w:rsid w:val="002A6B10"/>
    <w:rsid w:val="002B064A"/>
    <w:rsid w:val="002B0746"/>
    <w:rsid w:val="002B1A96"/>
    <w:rsid w:val="002B3DE7"/>
    <w:rsid w:val="002B5E2D"/>
    <w:rsid w:val="002B6F36"/>
    <w:rsid w:val="002C22EB"/>
    <w:rsid w:val="002C29B4"/>
    <w:rsid w:val="002C50C2"/>
    <w:rsid w:val="002C74EA"/>
    <w:rsid w:val="002D28D7"/>
    <w:rsid w:val="002D3CE6"/>
    <w:rsid w:val="002D69DB"/>
    <w:rsid w:val="002D7A49"/>
    <w:rsid w:val="002E0265"/>
    <w:rsid w:val="002E1F8C"/>
    <w:rsid w:val="002E596F"/>
    <w:rsid w:val="002E6D57"/>
    <w:rsid w:val="002F070C"/>
    <w:rsid w:val="002F101B"/>
    <w:rsid w:val="002F1BBD"/>
    <w:rsid w:val="002F1E38"/>
    <w:rsid w:val="002F648B"/>
    <w:rsid w:val="002F65FD"/>
    <w:rsid w:val="002F6772"/>
    <w:rsid w:val="00300F45"/>
    <w:rsid w:val="00304B6B"/>
    <w:rsid w:val="00305732"/>
    <w:rsid w:val="0031315A"/>
    <w:rsid w:val="0031599D"/>
    <w:rsid w:val="00316BB6"/>
    <w:rsid w:val="00331052"/>
    <w:rsid w:val="00331CB3"/>
    <w:rsid w:val="00333537"/>
    <w:rsid w:val="00336754"/>
    <w:rsid w:val="00336DDB"/>
    <w:rsid w:val="0034066A"/>
    <w:rsid w:val="00342D6A"/>
    <w:rsid w:val="00352E36"/>
    <w:rsid w:val="00355408"/>
    <w:rsid w:val="00355972"/>
    <w:rsid w:val="00355B00"/>
    <w:rsid w:val="00356419"/>
    <w:rsid w:val="00363773"/>
    <w:rsid w:val="00363983"/>
    <w:rsid w:val="00364B19"/>
    <w:rsid w:val="00365AF2"/>
    <w:rsid w:val="0037035B"/>
    <w:rsid w:val="00371289"/>
    <w:rsid w:val="003767D9"/>
    <w:rsid w:val="00376F10"/>
    <w:rsid w:val="0037798F"/>
    <w:rsid w:val="00381B7E"/>
    <w:rsid w:val="00382B47"/>
    <w:rsid w:val="00383C06"/>
    <w:rsid w:val="0038791E"/>
    <w:rsid w:val="00390C23"/>
    <w:rsid w:val="00391153"/>
    <w:rsid w:val="003946C9"/>
    <w:rsid w:val="00394B26"/>
    <w:rsid w:val="003954F7"/>
    <w:rsid w:val="003A6C12"/>
    <w:rsid w:val="003B212C"/>
    <w:rsid w:val="003B3CDE"/>
    <w:rsid w:val="003B58F2"/>
    <w:rsid w:val="003C0469"/>
    <w:rsid w:val="003D09BC"/>
    <w:rsid w:val="003D3C46"/>
    <w:rsid w:val="003E0198"/>
    <w:rsid w:val="003E3D6C"/>
    <w:rsid w:val="003E5C3E"/>
    <w:rsid w:val="003F1A2E"/>
    <w:rsid w:val="003F47C2"/>
    <w:rsid w:val="003F7B5D"/>
    <w:rsid w:val="00401676"/>
    <w:rsid w:val="00401F79"/>
    <w:rsid w:val="004033E5"/>
    <w:rsid w:val="00412034"/>
    <w:rsid w:val="0041597A"/>
    <w:rsid w:val="00423DD7"/>
    <w:rsid w:val="00424A9B"/>
    <w:rsid w:val="004258FE"/>
    <w:rsid w:val="00426062"/>
    <w:rsid w:val="004308D3"/>
    <w:rsid w:val="00430FF5"/>
    <w:rsid w:val="00431830"/>
    <w:rsid w:val="00433F90"/>
    <w:rsid w:val="00434483"/>
    <w:rsid w:val="00434A1F"/>
    <w:rsid w:val="0043676A"/>
    <w:rsid w:val="004411A3"/>
    <w:rsid w:val="0044174F"/>
    <w:rsid w:val="00441FC1"/>
    <w:rsid w:val="00445D1C"/>
    <w:rsid w:val="00445E04"/>
    <w:rsid w:val="00446667"/>
    <w:rsid w:val="004500C5"/>
    <w:rsid w:val="004515C8"/>
    <w:rsid w:val="0045169F"/>
    <w:rsid w:val="00455F00"/>
    <w:rsid w:val="00455F02"/>
    <w:rsid w:val="00456A33"/>
    <w:rsid w:val="00461018"/>
    <w:rsid w:val="0046463C"/>
    <w:rsid w:val="004656F2"/>
    <w:rsid w:val="00470669"/>
    <w:rsid w:val="0047225A"/>
    <w:rsid w:val="0048436F"/>
    <w:rsid w:val="00484694"/>
    <w:rsid w:val="00495064"/>
    <w:rsid w:val="004A1E41"/>
    <w:rsid w:val="004A3402"/>
    <w:rsid w:val="004A57D6"/>
    <w:rsid w:val="004B0660"/>
    <w:rsid w:val="004B3A43"/>
    <w:rsid w:val="004B5460"/>
    <w:rsid w:val="004B72E0"/>
    <w:rsid w:val="004B77D2"/>
    <w:rsid w:val="004B7AB0"/>
    <w:rsid w:val="004B7D42"/>
    <w:rsid w:val="004C39BE"/>
    <w:rsid w:val="004C4C6D"/>
    <w:rsid w:val="004C5076"/>
    <w:rsid w:val="004C7599"/>
    <w:rsid w:val="004D0FCB"/>
    <w:rsid w:val="004D13A6"/>
    <w:rsid w:val="004E140F"/>
    <w:rsid w:val="004E26CF"/>
    <w:rsid w:val="004E2BDD"/>
    <w:rsid w:val="004E401F"/>
    <w:rsid w:val="004E6C2B"/>
    <w:rsid w:val="004E7132"/>
    <w:rsid w:val="004F3356"/>
    <w:rsid w:val="004F7054"/>
    <w:rsid w:val="0050004E"/>
    <w:rsid w:val="00500676"/>
    <w:rsid w:val="00504F7A"/>
    <w:rsid w:val="00506428"/>
    <w:rsid w:val="00510740"/>
    <w:rsid w:val="00511D4C"/>
    <w:rsid w:val="00514A86"/>
    <w:rsid w:val="00516235"/>
    <w:rsid w:val="005206A9"/>
    <w:rsid w:val="0052143A"/>
    <w:rsid w:val="00521B63"/>
    <w:rsid w:val="005220DD"/>
    <w:rsid w:val="00525AD1"/>
    <w:rsid w:val="005271A7"/>
    <w:rsid w:val="00530A73"/>
    <w:rsid w:val="005327FA"/>
    <w:rsid w:val="00534F11"/>
    <w:rsid w:val="0054339E"/>
    <w:rsid w:val="005465CF"/>
    <w:rsid w:val="005532D2"/>
    <w:rsid w:val="005536F7"/>
    <w:rsid w:val="005615AC"/>
    <w:rsid w:val="00561804"/>
    <w:rsid w:val="00570D70"/>
    <w:rsid w:val="00583848"/>
    <w:rsid w:val="00587874"/>
    <w:rsid w:val="005878F6"/>
    <w:rsid w:val="00593137"/>
    <w:rsid w:val="005959C4"/>
    <w:rsid w:val="00597387"/>
    <w:rsid w:val="005A5197"/>
    <w:rsid w:val="005B0240"/>
    <w:rsid w:val="005B1E77"/>
    <w:rsid w:val="005B4F9E"/>
    <w:rsid w:val="005B5A05"/>
    <w:rsid w:val="005B629D"/>
    <w:rsid w:val="005B6697"/>
    <w:rsid w:val="005B7EC4"/>
    <w:rsid w:val="005C0B69"/>
    <w:rsid w:val="005C184C"/>
    <w:rsid w:val="005C2CE7"/>
    <w:rsid w:val="005C7B62"/>
    <w:rsid w:val="005D2587"/>
    <w:rsid w:val="005D32B2"/>
    <w:rsid w:val="005E05DD"/>
    <w:rsid w:val="005E63D1"/>
    <w:rsid w:val="005E7AEC"/>
    <w:rsid w:val="005F709F"/>
    <w:rsid w:val="00600C65"/>
    <w:rsid w:val="006027B2"/>
    <w:rsid w:val="006033A5"/>
    <w:rsid w:val="00603FB7"/>
    <w:rsid w:val="00604ACA"/>
    <w:rsid w:val="0060624B"/>
    <w:rsid w:val="0060769F"/>
    <w:rsid w:val="0061257F"/>
    <w:rsid w:val="00621078"/>
    <w:rsid w:val="00621DAF"/>
    <w:rsid w:val="006221E2"/>
    <w:rsid w:val="0062360C"/>
    <w:rsid w:val="00624A8F"/>
    <w:rsid w:val="006264A3"/>
    <w:rsid w:val="006338F1"/>
    <w:rsid w:val="00633FC1"/>
    <w:rsid w:val="00642FB6"/>
    <w:rsid w:val="0065005A"/>
    <w:rsid w:val="00650298"/>
    <w:rsid w:val="00660442"/>
    <w:rsid w:val="00660DA4"/>
    <w:rsid w:val="006610DD"/>
    <w:rsid w:val="00662CDB"/>
    <w:rsid w:val="006653DD"/>
    <w:rsid w:val="00665657"/>
    <w:rsid w:val="006660DD"/>
    <w:rsid w:val="00667FE0"/>
    <w:rsid w:val="00671008"/>
    <w:rsid w:val="0067232F"/>
    <w:rsid w:val="00673BE2"/>
    <w:rsid w:val="00674054"/>
    <w:rsid w:val="006753F4"/>
    <w:rsid w:val="00680677"/>
    <w:rsid w:val="00680A9C"/>
    <w:rsid w:val="0068271F"/>
    <w:rsid w:val="00684D0B"/>
    <w:rsid w:val="006930A7"/>
    <w:rsid w:val="00697A77"/>
    <w:rsid w:val="006A0153"/>
    <w:rsid w:val="006A01FB"/>
    <w:rsid w:val="006A25AA"/>
    <w:rsid w:val="006A662B"/>
    <w:rsid w:val="006A7D65"/>
    <w:rsid w:val="006A7DD1"/>
    <w:rsid w:val="006B698F"/>
    <w:rsid w:val="006C10C4"/>
    <w:rsid w:val="006C4F6D"/>
    <w:rsid w:val="006C637C"/>
    <w:rsid w:val="006D0299"/>
    <w:rsid w:val="006D1243"/>
    <w:rsid w:val="006D163F"/>
    <w:rsid w:val="006D38E0"/>
    <w:rsid w:val="006D48B4"/>
    <w:rsid w:val="006D4BD6"/>
    <w:rsid w:val="006D63D3"/>
    <w:rsid w:val="006E0948"/>
    <w:rsid w:val="006E0F93"/>
    <w:rsid w:val="006E187F"/>
    <w:rsid w:val="006E224C"/>
    <w:rsid w:val="006E5198"/>
    <w:rsid w:val="006E5213"/>
    <w:rsid w:val="00703580"/>
    <w:rsid w:val="00705372"/>
    <w:rsid w:val="00705A80"/>
    <w:rsid w:val="00706009"/>
    <w:rsid w:val="007113C2"/>
    <w:rsid w:val="00711796"/>
    <w:rsid w:val="00713303"/>
    <w:rsid w:val="00713336"/>
    <w:rsid w:val="00714919"/>
    <w:rsid w:val="00716F0F"/>
    <w:rsid w:val="00717BB5"/>
    <w:rsid w:val="007209D6"/>
    <w:rsid w:val="00726B85"/>
    <w:rsid w:val="00726D4B"/>
    <w:rsid w:val="007326E4"/>
    <w:rsid w:val="00733718"/>
    <w:rsid w:val="00733FDA"/>
    <w:rsid w:val="007366CE"/>
    <w:rsid w:val="00742BD7"/>
    <w:rsid w:val="0074306C"/>
    <w:rsid w:val="00743C3B"/>
    <w:rsid w:val="00744A8B"/>
    <w:rsid w:val="00747C1B"/>
    <w:rsid w:val="00751946"/>
    <w:rsid w:val="00757CAB"/>
    <w:rsid w:val="007639DF"/>
    <w:rsid w:val="00763C99"/>
    <w:rsid w:val="007661C8"/>
    <w:rsid w:val="00774054"/>
    <w:rsid w:val="00777AA5"/>
    <w:rsid w:val="0078325F"/>
    <w:rsid w:val="007851C2"/>
    <w:rsid w:val="00791CD9"/>
    <w:rsid w:val="007A1A2F"/>
    <w:rsid w:val="007A4B1F"/>
    <w:rsid w:val="007A6CBA"/>
    <w:rsid w:val="007A7EAF"/>
    <w:rsid w:val="007C461B"/>
    <w:rsid w:val="007C4D76"/>
    <w:rsid w:val="007C6B18"/>
    <w:rsid w:val="007D354A"/>
    <w:rsid w:val="007D6F00"/>
    <w:rsid w:val="007E09C1"/>
    <w:rsid w:val="007E59C4"/>
    <w:rsid w:val="007F38B9"/>
    <w:rsid w:val="007F4A7F"/>
    <w:rsid w:val="007F75B6"/>
    <w:rsid w:val="0080218D"/>
    <w:rsid w:val="00810575"/>
    <w:rsid w:val="0081470D"/>
    <w:rsid w:val="00816829"/>
    <w:rsid w:val="00820314"/>
    <w:rsid w:val="0082339A"/>
    <w:rsid w:val="00823C59"/>
    <w:rsid w:val="00823DB0"/>
    <w:rsid w:val="00825152"/>
    <w:rsid w:val="008334C9"/>
    <w:rsid w:val="00833630"/>
    <w:rsid w:val="0083758A"/>
    <w:rsid w:val="00840CEA"/>
    <w:rsid w:val="008417A5"/>
    <w:rsid w:val="00841F50"/>
    <w:rsid w:val="00842BC1"/>
    <w:rsid w:val="00846803"/>
    <w:rsid w:val="00846C78"/>
    <w:rsid w:val="008517C3"/>
    <w:rsid w:val="00852A12"/>
    <w:rsid w:val="0086043D"/>
    <w:rsid w:val="008626CD"/>
    <w:rsid w:val="00863E3B"/>
    <w:rsid w:val="008646CD"/>
    <w:rsid w:val="008766DB"/>
    <w:rsid w:val="00877158"/>
    <w:rsid w:val="00883FCE"/>
    <w:rsid w:val="00886901"/>
    <w:rsid w:val="00890223"/>
    <w:rsid w:val="008937F5"/>
    <w:rsid w:val="008950E9"/>
    <w:rsid w:val="0089629B"/>
    <w:rsid w:val="008A1B90"/>
    <w:rsid w:val="008A29DB"/>
    <w:rsid w:val="008A59B7"/>
    <w:rsid w:val="008A646C"/>
    <w:rsid w:val="008A753F"/>
    <w:rsid w:val="008B1F31"/>
    <w:rsid w:val="008C0A98"/>
    <w:rsid w:val="008C0BEA"/>
    <w:rsid w:val="008C3591"/>
    <w:rsid w:val="008C39DA"/>
    <w:rsid w:val="008C6779"/>
    <w:rsid w:val="008D023A"/>
    <w:rsid w:val="008D4ECD"/>
    <w:rsid w:val="008E3CE6"/>
    <w:rsid w:val="008E4F8B"/>
    <w:rsid w:val="008E76D2"/>
    <w:rsid w:val="008F259C"/>
    <w:rsid w:val="008F34F5"/>
    <w:rsid w:val="008F7332"/>
    <w:rsid w:val="009010EA"/>
    <w:rsid w:val="00901AC1"/>
    <w:rsid w:val="00901EBD"/>
    <w:rsid w:val="0090240B"/>
    <w:rsid w:val="00903CE3"/>
    <w:rsid w:val="00906707"/>
    <w:rsid w:val="00915922"/>
    <w:rsid w:val="00915A4B"/>
    <w:rsid w:val="00920E91"/>
    <w:rsid w:val="00921F24"/>
    <w:rsid w:val="009274B6"/>
    <w:rsid w:val="00931876"/>
    <w:rsid w:val="00934172"/>
    <w:rsid w:val="00934655"/>
    <w:rsid w:val="00934842"/>
    <w:rsid w:val="00935D96"/>
    <w:rsid w:val="00937001"/>
    <w:rsid w:val="0094091A"/>
    <w:rsid w:val="009418D1"/>
    <w:rsid w:val="00947D1D"/>
    <w:rsid w:val="00950436"/>
    <w:rsid w:val="00950AA4"/>
    <w:rsid w:val="00951EE4"/>
    <w:rsid w:val="009543CD"/>
    <w:rsid w:val="00954BCA"/>
    <w:rsid w:val="00956809"/>
    <w:rsid w:val="009618B7"/>
    <w:rsid w:val="009620B2"/>
    <w:rsid w:val="00962FED"/>
    <w:rsid w:val="00963AEE"/>
    <w:rsid w:val="009646A9"/>
    <w:rsid w:val="009675E9"/>
    <w:rsid w:val="00967D74"/>
    <w:rsid w:val="009718AA"/>
    <w:rsid w:val="00972078"/>
    <w:rsid w:val="00973C27"/>
    <w:rsid w:val="00977B25"/>
    <w:rsid w:val="00982EC9"/>
    <w:rsid w:val="0098642A"/>
    <w:rsid w:val="009958D1"/>
    <w:rsid w:val="00995B1A"/>
    <w:rsid w:val="00996041"/>
    <w:rsid w:val="00997503"/>
    <w:rsid w:val="009A0131"/>
    <w:rsid w:val="009A240C"/>
    <w:rsid w:val="009B227B"/>
    <w:rsid w:val="009B32AF"/>
    <w:rsid w:val="009B3748"/>
    <w:rsid w:val="009B63AF"/>
    <w:rsid w:val="009B7B46"/>
    <w:rsid w:val="009C0151"/>
    <w:rsid w:val="009C0625"/>
    <w:rsid w:val="009C17ED"/>
    <w:rsid w:val="009C2D2A"/>
    <w:rsid w:val="009C3413"/>
    <w:rsid w:val="009C6F0D"/>
    <w:rsid w:val="009D12E2"/>
    <w:rsid w:val="009D1789"/>
    <w:rsid w:val="009D2CC4"/>
    <w:rsid w:val="009D3039"/>
    <w:rsid w:val="009D3BEB"/>
    <w:rsid w:val="009D4C33"/>
    <w:rsid w:val="009D517A"/>
    <w:rsid w:val="009D5F6E"/>
    <w:rsid w:val="009D5F82"/>
    <w:rsid w:val="009E02C2"/>
    <w:rsid w:val="009E02E2"/>
    <w:rsid w:val="009E078A"/>
    <w:rsid w:val="009E079A"/>
    <w:rsid w:val="009E0CF0"/>
    <w:rsid w:val="009E423E"/>
    <w:rsid w:val="009E5F93"/>
    <w:rsid w:val="009E6B92"/>
    <w:rsid w:val="009E7153"/>
    <w:rsid w:val="009F03EC"/>
    <w:rsid w:val="009F0591"/>
    <w:rsid w:val="009F1323"/>
    <w:rsid w:val="009F4E7C"/>
    <w:rsid w:val="00A00538"/>
    <w:rsid w:val="00A07111"/>
    <w:rsid w:val="00A0762C"/>
    <w:rsid w:val="00A07B9D"/>
    <w:rsid w:val="00A13028"/>
    <w:rsid w:val="00A156B3"/>
    <w:rsid w:val="00A20619"/>
    <w:rsid w:val="00A2095B"/>
    <w:rsid w:val="00A24505"/>
    <w:rsid w:val="00A26465"/>
    <w:rsid w:val="00A325D4"/>
    <w:rsid w:val="00A349B6"/>
    <w:rsid w:val="00A34C11"/>
    <w:rsid w:val="00A34D26"/>
    <w:rsid w:val="00A3759C"/>
    <w:rsid w:val="00A37E5B"/>
    <w:rsid w:val="00A4040F"/>
    <w:rsid w:val="00A405A1"/>
    <w:rsid w:val="00A40754"/>
    <w:rsid w:val="00A43CED"/>
    <w:rsid w:val="00A47DBE"/>
    <w:rsid w:val="00A502B4"/>
    <w:rsid w:val="00A50878"/>
    <w:rsid w:val="00A53C6F"/>
    <w:rsid w:val="00A54371"/>
    <w:rsid w:val="00A5767E"/>
    <w:rsid w:val="00A6101E"/>
    <w:rsid w:val="00A63140"/>
    <w:rsid w:val="00A710DD"/>
    <w:rsid w:val="00A741F7"/>
    <w:rsid w:val="00A83CE8"/>
    <w:rsid w:val="00A84966"/>
    <w:rsid w:val="00A869A5"/>
    <w:rsid w:val="00A87D99"/>
    <w:rsid w:val="00A90499"/>
    <w:rsid w:val="00A93142"/>
    <w:rsid w:val="00A956A2"/>
    <w:rsid w:val="00A9589C"/>
    <w:rsid w:val="00AA37A2"/>
    <w:rsid w:val="00AA3AB3"/>
    <w:rsid w:val="00AA4868"/>
    <w:rsid w:val="00AA5302"/>
    <w:rsid w:val="00AB0E9E"/>
    <w:rsid w:val="00AB50B1"/>
    <w:rsid w:val="00AB5885"/>
    <w:rsid w:val="00AC00CC"/>
    <w:rsid w:val="00AC2C5F"/>
    <w:rsid w:val="00AC53E7"/>
    <w:rsid w:val="00AD35BC"/>
    <w:rsid w:val="00AD63CA"/>
    <w:rsid w:val="00AD6C8E"/>
    <w:rsid w:val="00AE1AB0"/>
    <w:rsid w:val="00AE308C"/>
    <w:rsid w:val="00AE7913"/>
    <w:rsid w:val="00AE7AD3"/>
    <w:rsid w:val="00AF468F"/>
    <w:rsid w:val="00AF76A0"/>
    <w:rsid w:val="00AF7BDE"/>
    <w:rsid w:val="00AF7D6D"/>
    <w:rsid w:val="00B01E9E"/>
    <w:rsid w:val="00B02D82"/>
    <w:rsid w:val="00B0341B"/>
    <w:rsid w:val="00B03992"/>
    <w:rsid w:val="00B03C9F"/>
    <w:rsid w:val="00B04C68"/>
    <w:rsid w:val="00B060ED"/>
    <w:rsid w:val="00B069E9"/>
    <w:rsid w:val="00B11EB1"/>
    <w:rsid w:val="00B1315D"/>
    <w:rsid w:val="00B13212"/>
    <w:rsid w:val="00B137FA"/>
    <w:rsid w:val="00B23014"/>
    <w:rsid w:val="00B23EA1"/>
    <w:rsid w:val="00B23FB0"/>
    <w:rsid w:val="00B24083"/>
    <w:rsid w:val="00B24E47"/>
    <w:rsid w:val="00B2512D"/>
    <w:rsid w:val="00B25890"/>
    <w:rsid w:val="00B2681F"/>
    <w:rsid w:val="00B26B0F"/>
    <w:rsid w:val="00B30BE5"/>
    <w:rsid w:val="00B32AC4"/>
    <w:rsid w:val="00B37141"/>
    <w:rsid w:val="00B42B54"/>
    <w:rsid w:val="00B446F8"/>
    <w:rsid w:val="00B4503C"/>
    <w:rsid w:val="00B45C87"/>
    <w:rsid w:val="00B47C87"/>
    <w:rsid w:val="00B671A7"/>
    <w:rsid w:val="00B704F1"/>
    <w:rsid w:val="00B748D1"/>
    <w:rsid w:val="00B77316"/>
    <w:rsid w:val="00B805A4"/>
    <w:rsid w:val="00B839A5"/>
    <w:rsid w:val="00B86623"/>
    <w:rsid w:val="00B9455F"/>
    <w:rsid w:val="00B95715"/>
    <w:rsid w:val="00B9605F"/>
    <w:rsid w:val="00BA066E"/>
    <w:rsid w:val="00BB1765"/>
    <w:rsid w:val="00BB20C6"/>
    <w:rsid w:val="00BB3081"/>
    <w:rsid w:val="00BB5853"/>
    <w:rsid w:val="00BB6821"/>
    <w:rsid w:val="00BC2076"/>
    <w:rsid w:val="00BC3589"/>
    <w:rsid w:val="00BC6EAE"/>
    <w:rsid w:val="00BC7182"/>
    <w:rsid w:val="00BC7AFC"/>
    <w:rsid w:val="00BC7F7E"/>
    <w:rsid w:val="00BD0969"/>
    <w:rsid w:val="00BD0D2C"/>
    <w:rsid w:val="00BD17F9"/>
    <w:rsid w:val="00BE1156"/>
    <w:rsid w:val="00BE1BDA"/>
    <w:rsid w:val="00BE28B2"/>
    <w:rsid w:val="00BF22D8"/>
    <w:rsid w:val="00BF46F3"/>
    <w:rsid w:val="00BF4792"/>
    <w:rsid w:val="00BF4DCE"/>
    <w:rsid w:val="00C00145"/>
    <w:rsid w:val="00C00D0D"/>
    <w:rsid w:val="00C01A4E"/>
    <w:rsid w:val="00C05607"/>
    <w:rsid w:val="00C07B14"/>
    <w:rsid w:val="00C12D21"/>
    <w:rsid w:val="00C1485E"/>
    <w:rsid w:val="00C151DA"/>
    <w:rsid w:val="00C1543A"/>
    <w:rsid w:val="00C158F7"/>
    <w:rsid w:val="00C15E88"/>
    <w:rsid w:val="00C1698D"/>
    <w:rsid w:val="00C16C1F"/>
    <w:rsid w:val="00C17346"/>
    <w:rsid w:val="00C26F4A"/>
    <w:rsid w:val="00C31351"/>
    <w:rsid w:val="00C349BB"/>
    <w:rsid w:val="00C3538E"/>
    <w:rsid w:val="00C35FF0"/>
    <w:rsid w:val="00C36855"/>
    <w:rsid w:val="00C36EDA"/>
    <w:rsid w:val="00C43C6D"/>
    <w:rsid w:val="00C44601"/>
    <w:rsid w:val="00C47153"/>
    <w:rsid w:val="00C557E1"/>
    <w:rsid w:val="00C5585F"/>
    <w:rsid w:val="00C56EE4"/>
    <w:rsid w:val="00C57132"/>
    <w:rsid w:val="00C5798A"/>
    <w:rsid w:val="00C6107B"/>
    <w:rsid w:val="00C61F8D"/>
    <w:rsid w:val="00C65053"/>
    <w:rsid w:val="00C71BF8"/>
    <w:rsid w:val="00C755E7"/>
    <w:rsid w:val="00C80235"/>
    <w:rsid w:val="00C851C7"/>
    <w:rsid w:val="00C8578F"/>
    <w:rsid w:val="00C90C8C"/>
    <w:rsid w:val="00C925A4"/>
    <w:rsid w:val="00C92D85"/>
    <w:rsid w:val="00C97199"/>
    <w:rsid w:val="00CA4B16"/>
    <w:rsid w:val="00CB1275"/>
    <w:rsid w:val="00CB3F65"/>
    <w:rsid w:val="00CB4373"/>
    <w:rsid w:val="00CB438A"/>
    <w:rsid w:val="00CB4FE2"/>
    <w:rsid w:val="00CB5561"/>
    <w:rsid w:val="00CC44C1"/>
    <w:rsid w:val="00CC7BEF"/>
    <w:rsid w:val="00CD078F"/>
    <w:rsid w:val="00CD2F23"/>
    <w:rsid w:val="00CD3322"/>
    <w:rsid w:val="00CD4864"/>
    <w:rsid w:val="00CD5799"/>
    <w:rsid w:val="00CE5B31"/>
    <w:rsid w:val="00CF3558"/>
    <w:rsid w:val="00CF3673"/>
    <w:rsid w:val="00CF52D6"/>
    <w:rsid w:val="00CF5588"/>
    <w:rsid w:val="00CF7237"/>
    <w:rsid w:val="00D04506"/>
    <w:rsid w:val="00D1053C"/>
    <w:rsid w:val="00D11239"/>
    <w:rsid w:val="00D156BB"/>
    <w:rsid w:val="00D16F8D"/>
    <w:rsid w:val="00D20CE5"/>
    <w:rsid w:val="00D23EE3"/>
    <w:rsid w:val="00D24EAA"/>
    <w:rsid w:val="00D32494"/>
    <w:rsid w:val="00D336A9"/>
    <w:rsid w:val="00D40592"/>
    <w:rsid w:val="00D47075"/>
    <w:rsid w:val="00D4734D"/>
    <w:rsid w:val="00D522DF"/>
    <w:rsid w:val="00D522E2"/>
    <w:rsid w:val="00D572CE"/>
    <w:rsid w:val="00D61BCB"/>
    <w:rsid w:val="00D6320E"/>
    <w:rsid w:val="00D6397E"/>
    <w:rsid w:val="00D70A93"/>
    <w:rsid w:val="00D71D0F"/>
    <w:rsid w:val="00D72D5F"/>
    <w:rsid w:val="00D74ABB"/>
    <w:rsid w:val="00D77841"/>
    <w:rsid w:val="00D7788F"/>
    <w:rsid w:val="00D80782"/>
    <w:rsid w:val="00D84FA7"/>
    <w:rsid w:val="00D86420"/>
    <w:rsid w:val="00DA295C"/>
    <w:rsid w:val="00DA3D06"/>
    <w:rsid w:val="00DA6D52"/>
    <w:rsid w:val="00DB2E99"/>
    <w:rsid w:val="00DB42FE"/>
    <w:rsid w:val="00DB6B06"/>
    <w:rsid w:val="00DB7FCE"/>
    <w:rsid w:val="00DC59AE"/>
    <w:rsid w:val="00DD3804"/>
    <w:rsid w:val="00DD60B5"/>
    <w:rsid w:val="00DE210B"/>
    <w:rsid w:val="00DE2411"/>
    <w:rsid w:val="00DE379D"/>
    <w:rsid w:val="00DE4A37"/>
    <w:rsid w:val="00DF15D3"/>
    <w:rsid w:val="00DF229E"/>
    <w:rsid w:val="00DF27A0"/>
    <w:rsid w:val="00DF3C36"/>
    <w:rsid w:val="00DF6069"/>
    <w:rsid w:val="00DF718A"/>
    <w:rsid w:val="00DF74AE"/>
    <w:rsid w:val="00E00E6E"/>
    <w:rsid w:val="00E05FDC"/>
    <w:rsid w:val="00E122E0"/>
    <w:rsid w:val="00E135EB"/>
    <w:rsid w:val="00E15B85"/>
    <w:rsid w:val="00E16278"/>
    <w:rsid w:val="00E21D1A"/>
    <w:rsid w:val="00E252AB"/>
    <w:rsid w:val="00E264C1"/>
    <w:rsid w:val="00E303C8"/>
    <w:rsid w:val="00E31812"/>
    <w:rsid w:val="00E34301"/>
    <w:rsid w:val="00E37126"/>
    <w:rsid w:val="00E418CB"/>
    <w:rsid w:val="00E423E7"/>
    <w:rsid w:val="00E428CE"/>
    <w:rsid w:val="00E42C50"/>
    <w:rsid w:val="00E50E09"/>
    <w:rsid w:val="00E54D3D"/>
    <w:rsid w:val="00E54EE6"/>
    <w:rsid w:val="00E628A3"/>
    <w:rsid w:val="00E65E7E"/>
    <w:rsid w:val="00E7363D"/>
    <w:rsid w:val="00E73E78"/>
    <w:rsid w:val="00E74DBC"/>
    <w:rsid w:val="00E76500"/>
    <w:rsid w:val="00E775A8"/>
    <w:rsid w:val="00E80EB8"/>
    <w:rsid w:val="00E83DD3"/>
    <w:rsid w:val="00E86EC8"/>
    <w:rsid w:val="00E9075D"/>
    <w:rsid w:val="00E92F37"/>
    <w:rsid w:val="00E975C3"/>
    <w:rsid w:val="00EA2803"/>
    <w:rsid w:val="00EA29B6"/>
    <w:rsid w:val="00EA3E6E"/>
    <w:rsid w:val="00EA4FF6"/>
    <w:rsid w:val="00EA7EE1"/>
    <w:rsid w:val="00EB0060"/>
    <w:rsid w:val="00EB2282"/>
    <w:rsid w:val="00EB4E23"/>
    <w:rsid w:val="00EB5A92"/>
    <w:rsid w:val="00EC2600"/>
    <w:rsid w:val="00EC4259"/>
    <w:rsid w:val="00EC6740"/>
    <w:rsid w:val="00EC7990"/>
    <w:rsid w:val="00ED46D1"/>
    <w:rsid w:val="00ED7B10"/>
    <w:rsid w:val="00EE1C88"/>
    <w:rsid w:val="00EE6EF7"/>
    <w:rsid w:val="00EF247E"/>
    <w:rsid w:val="00EF5600"/>
    <w:rsid w:val="00EF68D0"/>
    <w:rsid w:val="00EF7301"/>
    <w:rsid w:val="00F00083"/>
    <w:rsid w:val="00F01C5F"/>
    <w:rsid w:val="00F05899"/>
    <w:rsid w:val="00F06CC7"/>
    <w:rsid w:val="00F106DC"/>
    <w:rsid w:val="00F11D04"/>
    <w:rsid w:val="00F12CFC"/>
    <w:rsid w:val="00F133BE"/>
    <w:rsid w:val="00F222D5"/>
    <w:rsid w:val="00F23F74"/>
    <w:rsid w:val="00F32C03"/>
    <w:rsid w:val="00F372CC"/>
    <w:rsid w:val="00F42755"/>
    <w:rsid w:val="00F45D39"/>
    <w:rsid w:val="00F4735E"/>
    <w:rsid w:val="00F525AC"/>
    <w:rsid w:val="00F52BFF"/>
    <w:rsid w:val="00F5315D"/>
    <w:rsid w:val="00F53DEE"/>
    <w:rsid w:val="00F63A68"/>
    <w:rsid w:val="00F64DD1"/>
    <w:rsid w:val="00F66D42"/>
    <w:rsid w:val="00F67B98"/>
    <w:rsid w:val="00F740D0"/>
    <w:rsid w:val="00F74C66"/>
    <w:rsid w:val="00F758FB"/>
    <w:rsid w:val="00F87198"/>
    <w:rsid w:val="00F877D2"/>
    <w:rsid w:val="00F91E17"/>
    <w:rsid w:val="00F965AC"/>
    <w:rsid w:val="00F96ED7"/>
    <w:rsid w:val="00FA3EE8"/>
    <w:rsid w:val="00FA6B3B"/>
    <w:rsid w:val="00FB3CD4"/>
    <w:rsid w:val="00FB5C1A"/>
    <w:rsid w:val="00FC0043"/>
    <w:rsid w:val="00FC0F49"/>
    <w:rsid w:val="00FC1CDB"/>
    <w:rsid w:val="00FC483F"/>
    <w:rsid w:val="00FC4B41"/>
    <w:rsid w:val="00FC6542"/>
    <w:rsid w:val="00FD00CA"/>
    <w:rsid w:val="00FD5D7D"/>
    <w:rsid w:val="00FD66F5"/>
    <w:rsid w:val="00FE2CA1"/>
    <w:rsid w:val="00FE3C84"/>
    <w:rsid w:val="00FE5295"/>
    <w:rsid w:val="00FE5881"/>
    <w:rsid w:val="00FF00D1"/>
    <w:rsid w:val="00FF084D"/>
    <w:rsid w:val="00FF202B"/>
    <w:rsid w:val="00FF2416"/>
    <w:rsid w:val="00FF4A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1C7444"/>
  <w15:chartTrackingRefBased/>
  <w15:docId w15:val="{F86795C5-0522-C247-A087-6108C3268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iPriority="62" w:unhideWhenUsed="1"/>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34"/>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7E09C1"/>
    <w:rPr>
      <w:rFonts w:ascii="Times New Roman" w:hAnsi="Times New Roman"/>
      <w:sz w:val="24"/>
      <w:szCs w:val="24"/>
    </w:rPr>
  </w:style>
  <w:style w:type="paragraph" w:styleId="1">
    <w:name w:val="heading 1"/>
    <w:basedOn w:val="a"/>
    <w:next w:val="a"/>
    <w:link w:val="10"/>
    <w:uiPriority w:val="9"/>
    <w:qFormat/>
    <w:rsid w:val="0008368A"/>
    <w:pPr>
      <w:keepNext/>
      <w:keepLines/>
      <w:spacing w:before="480"/>
      <w:outlineLvl w:val="0"/>
    </w:pPr>
    <w:rPr>
      <w:rFonts w:ascii="Calibri Light" w:hAnsi="Calibri Light"/>
      <w:b/>
      <w:bCs/>
      <w:color w:val="2E74B5"/>
      <w:sz w:val="28"/>
      <w:szCs w:val="28"/>
      <w:lang w:val="x-none" w:eastAsia="x-none"/>
    </w:rPr>
  </w:style>
  <w:style w:type="paragraph" w:styleId="2">
    <w:name w:val="heading 2"/>
    <w:basedOn w:val="a"/>
    <w:next w:val="a"/>
    <w:link w:val="20"/>
    <w:uiPriority w:val="9"/>
    <w:qFormat/>
    <w:rsid w:val="0008368A"/>
    <w:pPr>
      <w:keepNext/>
      <w:jc w:val="center"/>
      <w:outlineLvl w:val="1"/>
    </w:pPr>
    <w:rPr>
      <w:rFonts w:ascii="Bookman Old Style" w:hAnsi="Bookman Old Style"/>
      <w:b/>
      <w:caps/>
      <w:sz w:val="28"/>
      <w:szCs w:val="20"/>
      <w:lang w:val="x-none" w:eastAsia="x-none"/>
    </w:rPr>
  </w:style>
  <w:style w:type="paragraph" w:styleId="3">
    <w:name w:val="heading 3"/>
    <w:basedOn w:val="a"/>
    <w:next w:val="a"/>
    <w:link w:val="30"/>
    <w:uiPriority w:val="9"/>
    <w:qFormat/>
    <w:rsid w:val="00F23F74"/>
    <w:pPr>
      <w:keepNext/>
      <w:keepLines/>
      <w:spacing w:before="200"/>
      <w:outlineLvl w:val="2"/>
    </w:pPr>
    <w:rPr>
      <w:rFonts w:ascii="Calibri Light" w:hAnsi="Calibri Light"/>
      <w:b/>
      <w:bCs/>
      <w:color w:val="5B9BD5"/>
      <w:lang w:val="x-none"/>
    </w:rPr>
  </w:style>
  <w:style w:type="paragraph" w:styleId="4">
    <w:name w:val="heading 4"/>
    <w:basedOn w:val="a"/>
    <w:next w:val="a"/>
    <w:link w:val="40"/>
    <w:uiPriority w:val="9"/>
    <w:qFormat/>
    <w:rsid w:val="0008368A"/>
    <w:pPr>
      <w:keepNext/>
      <w:keepLines/>
      <w:spacing w:before="200"/>
      <w:outlineLvl w:val="3"/>
    </w:pPr>
    <w:rPr>
      <w:rFonts w:ascii="Calibri Light" w:hAnsi="Calibri Light"/>
      <w:b/>
      <w:bCs/>
      <w:i/>
      <w:iCs/>
      <w:color w:val="5B9BD5"/>
      <w:sz w:val="28"/>
      <w:szCs w:val="20"/>
      <w:lang w:val="x-none" w:eastAsia="x-none"/>
    </w:rPr>
  </w:style>
  <w:style w:type="paragraph" w:styleId="5">
    <w:name w:val="heading 5"/>
    <w:basedOn w:val="a"/>
    <w:next w:val="a"/>
    <w:link w:val="50"/>
    <w:uiPriority w:val="9"/>
    <w:qFormat/>
    <w:rsid w:val="0008368A"/>
    <w:pPr>
      <w:keepNext/>
      <w:keepLines/>
      <w:spacing w:before="200"/>
      <w:outlineLvl w:val="4"/>
    </w:pPr>
    <w:rPr>
      <w:rFonts w:ascii="Calibri Light" w:hAnsi="Calibri Light"/>
      <w:color w:val="1F4D78"/>
      <w:sz w:val="28"/>
      <w:szCs w:val="20"/>
      <w:lang w:val="x-none" w:eastAsia="x-none"/>
    </w:rPr>
  </w:style>
  <w:style w:type="paragraph" w:styleId="6">
    <w:name w:val="heading 6"/>
    <w:basedOn w:val="a"/>
    <w:next w:val="a"/>
    <w:link w:val="60"/>
    <w:uiPriority w:val="9"/>
    <w:qFormat/>
    <w:rsid w:val="0008368A"/>
    <w:pPr>
      <w:keepNext/>
      <w:keepLines/>
      <w:spacing w:before="200"/>
      <w:outlineLvl w:val="5"/>
    </w:pPr>
    <w:rPr>
      <w:rFonts w:ascii="Calibri Light" w:hAnsi="Calibri Light"/>
      <w:i/>
      <w:iCs/>
      <w:color w:val="1F4D78"/>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Название Знак Знак Знак"/>
    <w:basedOn w:val="a"/>
    <w:link w:val="a4"/>
    <w:uiPriority w:val="99"/>
    <w:qFormat/>
    <w:rsid w:val="00150264"/>
    <w:pPr>
      <w:jc w:val="center"/>
    </w:pPr>
    <w:rPr>
      <w:sz w:val="28"/>
      <w:szCs w:val="28"/>
      <w:lang w:val="x-none" w:eastAsia="x-none"/>
    </w:rPr>
  </w:style>
  <w:style w:type="character" w:customStyle="1" w:styleId="a4">
    <w:name w:val="Заголовок Знак"/>
    <w:aliases w:val="Название Знак Знак Знак Знак"/>
    <w:link w:val="a3"/>
    <w:uiPriority w:val="99"/>
    <w:rsid w:val="00150264"/>
    <w:rPr>
      <w:rFonts w:ascii="Times New Roman" w:eastAsia="Times New Roman" w:hAnsi="Times New Roman" w:cs="Times New Roman"/>
      <w:sz w:val="28"/>
      <w:szCs w:val="28"/>
    </w:rPr>
  </w:style>
  <w:style w:type="table" w:styleId="a5">
    <w:name w:val="Table Grid"/>
    <w:basedOn w:val="a1"/>
    <w:uiPriority w:val="39"/>
    <w:rsid w:val="0015026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Document Map"/>
    <w:basedOn w:val="a"/>
    <w:link w:val="a7"/>
    <w:uiPriority w:val="99"/>
    <w:semiHidden/>
    <w:unhideWhenUsed/>
    <w:rsid w:val="00A84966"/>
    <w:rPr>
      <w:rFonts w:ascii="Tahoma" w:hAnsi="Tahoma"/>
      <w:sz w:val="16"/>
      <w:szCs w:val="16"/>
      <w:lang w:val="x-none"/>
    </w:rPr>
  </w:style>
  <w:style w:type="character" w:customStyle="1" w:styleId="a7">
    <w:name w:val="Схема документа Знак"/>
    <w:link w:val="a6"/>
    <w:uiPriority w:val="99"/>
    <w:semiHidden/>
    <w:rsid w:val="00A84966"/>
    <w:rPr>
      <w:rFonts w:ascii="Tahoma" w:eastAsia="Calibri" w:hAnsi="Tahoma" w:cs="Tahoma"/>
      <w:sz w:val="16"/>
      <w:szCs w:val="16"/>
      <w:lang w:eastAsia="en-US"/>
    </w:rPr>
  </w:style>
  <w:style w:type="paragraph" w:styleId="21">
    <w:name w:val="Body Text Indent 2"/>
    <w:basedOn w:val="a"/>
    <w:link w:val="22"/>
    <w:uiPriority w:val="99"/>
    <w:rsid w:val="0014425A"/>
    <w:pPr>
      <w:ind w:right="-1" w:firstLine="720"/>
      <w:jc w:val="both"/>
    </w:pPr>
    <w:rPr>
      <w:szCs w:val="20"/>
      <w:lang w:val="x-none" w:eastAsia="x-none"/>
    </w:rPr>
  </w:style>
  <w:style w:type="character" w:customStyle="1" w:styleId="22">
    <w:name w:val="Основной текст с отступом 2 Знак"/>
    <w:link w:val="21"/>
    <w:uiPriority w:val="99"/>
    <w:rsid w:val="0014425A"/>
    <w:rPr>
      <w:rFonts w:ascii="Times New Roman" w:hAnsi="Times New Roman" w:cs="Times New Roman"/>
      <w:sz w:val="22"/>
      <w:szCs w:val="20"/>
    </w:rPr>
  </w:style>
  <w:style w:type="paragraph" w:styleId="31">
    <w:name w:val="Body Text Indent 3"/>
    <w:basedOn w:val="a"/>
    <w:link w:val="32"/>
    <w:rsid w:val="0014425A"/>
    <w:pPr>
      <w:ind w:right="-1050" w:firstLine="720"/>
      <w:jc w:val="both"/>
    </w:pPr>
    <w:rPr>
      <w:sz w:val="20"/>
      <w:szCs w:val="20"/>
      <w:lang w:val="x-none" w:eastAsia="x-none"/>
    </w:rPr>
  </w:style>
  <w:style w:type="character" w:customStyle="1" w:styleId="32">
    <w:name w:val="Основной текст с отступом 3 Знак"/>
    <w:link w:val="31"/>
    <w:rsid w:val="0014425A"/>
    <w:rPr>
      <w:rFonts w:ascii="Times New Roman" w:hAnsi="Times New Roman" w:cs="Times New Roman"/>
      <w:szCs w:val="20"/>
    </w:rPr>
  </w:style>
  <w:style w:type="paragraph" w:styleId="a8">
    <w:name w:val="Normal (Web)"/>
    <w:aliases w:val="Обычный (Web)"/>
    <w:basedOn w:val="a"/>
    <w:uiPriority w:val="34"/>
    <w:qFormat/>
    <w:rsid w:val="0014425A"/>
    <w:pPr>
      <w:spacing w:before="100" w:beforeAutospacing="1" w:after="100" w:afterAutospacing="1"/>
    </w:pPr>
  </w:style>
  <w:style w:type="paragraph" w:customStyle="1" w:styleId="1-21">
    <w:name w:val="Средняя сетка 1 - Акцент 21"/>
    <w:basedOn w:val="a"/>
    <w:link w:val="1-2"/>
    <w:uiPriority w:val="34"/>
    <w:qFormat/>
    <w:rsid w:val="0014425A"/>
    <w:pPr>
      <w:ind w:left="720"/>
      <w:contextualSpacing/>
    </w:pPr>
    <w:rPr>
      <w:sz w:val="28"/>
      <w:szCs w:val="20"/>
      <w:lang w:val="x-none" w:eastAsia="x-none"/>
    </w:rPr>
  </w:style>
  <w:style w:type="paragraph" w:customStyle="1" w:styleId="Default">
    <w:name w:val="Default"/>
    <w:qFormat/>
    <w:rsid w:val="0014425A"/>
    <w:pPr>
      <w:autoSpaceDE w:val="0"/>
      <w:autoSpaceDN w:val="0"/>
      <w:adjustRightInd w:val="0"/>
    </w:pPr>
    <w:rPr>
      <w:rFonts w:ascii="Times New Roman" w:eastAsia="Calibri" w:hAnsi="Times New Roman"/>
      <w:color w:val="000000"/>
      <w:sz w:val="24"/>
      <w:szCs w:val="24"/>
      <w:lang w:eastAsia="en-US"/>
    </w:rPr>
  </w:style>
  <w:style w:type="paragraph" w:customStyle="1" w:styleId="Iniiaiieoaenonionooiii3">
    <w:name w:val="Iniiaiie oaeno n ionooiii 3"/>
    <w:basedOn w:val="Default"/>
    <w:next w:val="Default"/>
    <w:rsid w:val="0014425A"/>
    <w:rPr>
      <w:color w:val="auto"/>
    </w:rPr>
  </w:style>
  <w:style w:type="paragraph" w:customStyle="1" w:styleId="Iaeaaeaiea2">
    <w:name w:val="Iaeaaeaiea 2"/>
    <w:basedOn w:val="Default"/>
    <w:next w:val="Default"/>
    <w:rsid w:val="0014425A"/>
    <w:rPr>
      <w:color w:val="auto"/>
    </w:rPr>
  </w:style>
  <w:style w:type="character" w:customStyle="1" w:styleId="Aeiannueea">
    <w:name w:val="Aeia.nnueea"/>
    <w:rsid w:val="0014425A"/>
    <w:rPr>
      <w:color w:val="000000"/>
      <w:sz w:val="28"/>
      <w:szCs w:val="28"/>
    </w:rPr>
  </w:style>
  <w:style w:type="paragraph" w:styleId="33">
    <w:name w:val="Body Text 3"/>
    <w:basedOn w:val="a"/>
    <w:link w:val="34"/>
    <w:unhideWhenUsed/>
    <w:rsid w:val="0008368A"/>
    <w:pPr>
      <w:spacing w:after="120"/>
    </w:pPr>
    <w:rPr>
      <w:sz w:val="16"/>
      <w:szCs w:val="16"/>
      <w:lang w:val="x-none"/>
    </w:rPr>
  </w:style>
  <w:style w:type="character" w:customStyle="1" w:styleId="34">
    <w:name w:val="Основной текст 3 Знак"/>
    <w:link w:val="33"/>
    <w:rsid w:val="0008368A"/>
    <w:rPr>
      <w:rFonts w:ascii="Calibri" w:eastAsia="Calibri" w:hAnsi="Calibri" w:cs="Calibri"/>
      <w:sz w:val="16"/>
      <w:szCs w:val="16"/>
      <w:lang w:eastAsia="en-US"/>
    </w:rPr>
  </w:style>
  <w:style w:type="character" w:customStyle="1" w:styleId="10">
    <w:name w:val="Заголовок 1 Знак"/>
    <w:link w:val="1"/>
    <w:uiPriority w:val="9"/>
    <w:rsid w:val="0008368A"/>
    <w:rPr>
      <w:rFonts w:ascii="Calibri Light" w:eastAsia="Times New Roman" w:hAnsi="Calibri Light" w:cs="Times New Roman"/>
      <w:b/>
      <w:bCs/>
      <w:color w:val="2E74B5"/>
      <w:sz w:val="28"/>
      <w:szCs w:val="28"/>
    </w:rPr>
  </w:style>
  <w:style w:type="character" w:customStyle="1" w:styleId="20">
    <w:name w:val="Заголовок 2 Знак"/>
    <w:link w:val="2"/>
    <w:uiPriority w:val="9"/>
    <w:rsid w:val="0008368A"/>
    <w:rPr>
      <w:rFonts w:ascii="Bookman Old Style" w:hAnsi="Bookman Old Style" w:cs="Times New Roman"/>
      <w:b/>
      <w:caps/>
      <w:sz w:val="28"/>
      <w:szCs w:val="20"/>
    </w:rPr>
  </w:style>
  <w:style w:type="character" w:customStyle="1" w:styleId="40">
    <w:name w:val="Заголовок 4 Знак"/>
    <w:link w:val="4"/>
    <w:uiPriority w:val="9"/>
    <w:semiHidden/>
    <w:rsid w:val="0008368A"/>
    <w:rPr>
      <w:rFonts w:ascii="Calibri Light" w:eastAsia="Times New Roman" w:hAnsi="Calibri Light" w:cs="Times New Roman"/>
      <w:b/>
      <w:bCs/>
      <w:i/>
      <w:iCs/>
      <w:color w:val="5B9BD5"/>
      <w:sz w:val="28"/>
      <w:szCs w:val="20"/>
    </w:rPr>
  </w:style>
  <w:style w:type="character" w:customStyle="1" w:styleId="50">
    <w:name w:val="Заголовок 5 Знак"/>
    <w:link w:val="5"/>
    <w:uiPriority w:val="9"/>
    <w:semiHidden/>
    <w:rsid w:val="0008368A"/>
    <w:rPr>
      <w:rFonts w:ascii="Calibri Light" w:eastAsia="Times New Roman" w:hAnsi="Calibri Light" w:cs="Times New Roman"/>
      <w:color w:val="1F4D78"/>
      <w:sz w:val="28"/>
      <w:szCs w:val="20"/>
    </w:rPr>
  </w:style>
  <w:style w:type="character" w:customStyle="1" w:styleId="60">
    <w:name w:val="Заголовок 6 Знак"/>
    <w:link w:val="6"/>
    <w:uiPriority w:val="9"/>
    <w:semiHidden/>
    <w:rsid w:val="0008368A"/>
    <w:rPr>
      <w:rFonts w:ascii="Calibri Light" w:eastAsia="Times New Roman" w:hAnsi="Calibri Light" w:cs="Times New Roman"/>
      <w:i/>
      <w:iCs/>
      <w:color w:val="1F4D78"/>
      <w:sz w:val="28"/>
      <w:szCs w:val="20"/>
    </w:rPr>
  </w:style>
  <w:style w:type="paragraph" w:styleId="23">
    <w:name w:val="Body Text 2"/>
    <w:basedOn w:val="a"/>
    <w:link w:val="24"/>
    <w:rsid w:val="0008368A"/>
    <w:pPr>
      <w:spacing w:line="360" w:lineRule="auto"/>
      <w:jc w:val="center"/>
    </w:pPr>
    <w:rPr>
      <w:b/>
      <w:sz w:val="26"/>
      <w:szCs w:val="20"/>
      <w:u w:val="single"/>
      <w:lang w:val="x-none" w:eastAsia="x-none"/>
    </w:rPr>
  </w:style>
  <w:style w:type="character" w:customStyle="1" w:styleId="24">
    <w:name w:val="Основной текст 2 Знак"/>
    <w:link w:val="23"/>
    <w:rsid w:val="0008368A"/>
    <w:rPr>
      <w:rFonts w:ascii="Times New Roman" w:hAnsi="Times New Roman" w:cs="Times New Roman"/>
      <w:b/>
      <w:sz w:val="26"/>
      <w:szCs w:val="20"/>
      <w:u w:val="single"/>
    </w:rPr>
  </w:style>
  <w:style w:type="paragraph" w:customStyle="1" w:styleId="MacroStudyGuideMainDefinitions">
    <w:name w:val="MacroStudyGuide MainDefinitions"/>
    <w:basedOn w:val="a"/>
    <w:qFormat/>
    <w:rsid w:val="0008368A"/>
    <w:pPr>
      <w:widowControl w:val="0"/>
      <w:autoSpaceDE w:val="0"/>
      <w:autoSpaceDN w:val="0"/>
      <w:adjustRightInd w:val="0"/>
      <w:spacing w:before="60"/>
      <w:ind w:left="567"/>
    </w:pPr>
    <w:rPr>
      <w:b/>
      <w:noProof/>
      <w:sz w:val="28"/>
    </w:rPr>
  </w:style>
  <w:style w:type="paragraph" w:customStyle="1" w:styleId="210">
    <w:name w:val="Основной текст 21"/>
    <w:basedOn w:val="a"/>
    <w:uiPriority w:val="99"/>
    <w:rsid w:val="0008368A"/>
    <w:pPr>
      <w:widowControl w:val="0"/>
      <w:suppressAutoHyphens/>
      <w:ind w:firstLine="1134"/>
      <w:jc w:val="both"/>
    </w:pPr>
    <w:rPr>
      <w:kern w:val="1"/>
      <w:sz w:val="28"/>
      <w:szCs w:val="28"/>
    </w:rPr>
  </w:style>
  <w:style w:type="paragraph" w:styleId="a9">
    <w:name w:val="Body Text Indent"/>
    <w:basedOn w:val="a"/>
    <w:link w:val="aa"/>
    <w:uiPriority w:val="99"/>
    <w:unhideWhenUsed/>
    <w:rsid w:val="0008368A"/>
    <w:pPr>
      <w:spacing w:after="120"/>
      <w:ind w:left="283"/>
    </w:pPr>
    <w:rPr>
      <w:sz w:val="28"/>
      <w:szCs w:val="20"/>
      <w:lang w:val="x-none" w:eastAsia="x-none"/>
    </w:rPr>
  </w:style>
  <w:style w:type="character" w:customStyle="1" w:styleId="aa">
    <w:name w:val="Основной текст с отступом Знак"/>
    <w:link w:val="a9"/>
    <w:uiPriority w:val="99"/>
    <w:rsid w:val="0008368A"/>
    <w:rPr>
      <w:rFonts w:ascii="Times New Roman" w:hAnsi="Times New Roman" w:cs="Times New Roman"/>
      <w:sz w:val="28"/>
      <w:szCs w:val="20"/>
    </w:rPr>
  </w:style>
  <w:style w:type="character" w:styleId="ab">
    <w:name w:val="page number"/>
    <w:basedOn w:val="a0"/>
    <w:semiHidden/>
    <w:rsid w:val="0008368A"/>
  </w:style>
  <w:style w:type="character" w:styleId="ac">
    <w:name w:val="Hyperlink"/>
    <w:uiPriority w:val="99"/>
    <w:rsid w:val="00660DA4"/>
    <w:rPr>
      <w:color w:val="0000FF"/>
      <w:u w:val="single"/>
    </w:rPr>
  </w:style>
  <w:style w:type="character" w:customStyle="1" w:styleId="link1">
    <w:name w:val="link1"/>
    <w:basedOn w:val="a0"/>
    <w:rsid w:val="00660DA4"/>
  </w:style>
  <w:style w:type="paragraph" w:customStyle="1" w:styleId="TestFreeYesQues">
    <w:name w:val="TestFreeYesQues"/>
    <w:basedOn w:val="a"/>
    <w:uiPriority w:val="99"/>
    <w:rsid w:val="00660DA4"/>
    <w:pPr>
      <w:tabs>
        <w:tab w:val="num" w:pos="360"/>
      </w:tabs>
      <w:spacing w:before="120"/>
      <w:ind w:left="360" w:hanging="360"/>
      <w:jc w:val="both"/>
    </w:pPr>
  </w:style>
  <w:style w:type="paragraph" w:customStyle="1" w:styleId="Posobietext">
    <w:name w:val="Posobie text"/>
    <w:basedOn w:val="a"/>
    <w:uiPriority w:val="99"/>
    <w:rsid w:val="00660DA4"/>
    <w:pPr>
      <w:ind w:firstLine="720"/>
      <w:jc w:val="both"/>
    </w:pPr>
  </w:style>
  <w:style w:type="paragraph" w:customStyle="1" w:styleId="Posobie2">
    <w:name w:val="Posobie2"/>
    <w:basedOn w:val="a"/>
    <w:next w:val="Posobietext"/>
    <w:uiPriority w:val="99"/>
    <w:rsid w:val="00660DA4"/>
    <w:pPr>
      <w:jc w:val="center"/>
    </w:pPr>
    <w:rPr>
      <w:b/>
      <w:bCs/>
      <w:smallCaps/>
      <w:sz w:val="32"/>
      <w:szCs w:val="32"/>
    </w:rPr>
  </w:style>
  <w:style w:type="paragraph" w:customStyle="1" w:styleId="11">
    <w:name w:val="Основной текст1"/>
    <w:basedOn w:val="a"/>
    <w:link w:val="ad"/>
    <w:rsid w:val="00660DA4"/>
    <w:pPr>
      <w:snapToGrid w:val="0"/>
      <w:spacing w:line="369" w:lineRule="atLeast"/>
      <w:jc w:val="both"/>
    </w:pPr>
    <w:rPr>
      <w:rFonts w:ascii="Courier New" w:hAnsi="Courier New"/>
      <w:sz w:val="30"/>
    </w:rPr>
  </w:style>
  <w:style w:type="paragraph" w:styleId="ae">
    <w:name w:val="Balloon Text"/>
    <w:basedOn w:val="a"/>
    <w:link w:val="af"/>
    <w:uiPriority w:val="99"/>
    <w:semiHidden/>
    <w:unhideWhenUsed/>
    <w:rsid w:val="00660DA4"/>
    <w:rPr>
      <w:rFonts w:ascii="Tahoma" w:hAnsi="Tahoma"/>
      <w:sz w:val="16"/>
      <w:szCs w:val="16"/>
      <w:lang w:val="x-none"/>
    </w:rPr>
  </w:style>
  <w:style w:type="character" w:customStyle="1" w:styleId="af">
    <w:name w:val="Текст выноски Знак"/>
    <w:link w:val="ae"/>
    <w:uiPriority w:val="99"/>
    <w:semiHidden/>
    <w:rsid w:val="00660DA4"/>
    <w:rPr>
      <w:rFonts w:ascii="Tahoma" w:eastAsia="Calibri" w:hAnsi="Tahoma" w:cs="Tahoma"/>
      <w:sz w:val="16"/>
      <w:szCs w:val="16"/>
      <w:lang w:eastAsia="en-US"/>
    </w:rPr>
  </w:style>
  <w:style w:type="paragraph" w:styleId="af0">
    <w:name w:val="header"/>
    <w:basedOn w:val="a"/>
    <w:link w:val="af1"/>
    <w:uiPriority w:val="99"/>
    <w:semiHidden/>
    <w:unhideWhenUsed/>
    <w:rsid w:val="00511D4C"/>
    <w:pPr>
      <w:tabs>
        <w:tab w:val="center" w:pos="4677"/>
        <w:tab w:val="right" w:pos="9355"/>
      </w:tabs>
    </w:pPr>
    <w:rPr>
      <w:lang w:val="x-none"/>
    </w:rPr>
  </w:style>
  <w:style w:type="character" w:customStyle="1" w:styleId="af1">
    <w:name w:val="Верхний колонтитул Знак"/>
    <w:link w:val="af0"/>
    <w:uiPriority w:val="99"/>
    <w:semiHidden/>
    <w:rsid w:val="00511D4C"/>
    <w:rPr>
      <w:rFonts w:ascii="Calibri" w:eastAsia="Calibri" w:hAnsi="Calibri" w:cs="Calibri"/>
      <w:sz w:val="22"/>
      <w:szCs w:val="22"/>
      <w:lang w:eastAsia="en-US"/>
    </w:rPr>
  </w:style>
  <w:style w:type="paragraph" w:styleId="af2">
    <w:name w:val="footer"/>
    <w:basedOn w:val="a"/>
    <w:link w:val="af3"/>
    <w:uiPriority w:val="99"/>
    <w:unhideWhenUsed/>
    <w:rsid w:val="00511D4C"/>
    <w:pPr>
      <w:tabs>
        <w:tab w:val="center" w:pos="4677"/>
        <w:tab w:val="right" w:pos="9355"/>
      </w:tabs>
    </w:pPr>
    <w:rPr>
      <w:lang w:val="x-none"/>
    </w:rPr>
  </w:style>
  <w:style w:type="character" w:customStyle="1" w:styleId="af3">
    <w:name w:val="Нижний колонтитул Знак"/>
    <w:link w:val="af2"/>
    <w:uiPriority w:val="99"/>
    <w:rsid w:val="00511D4C"/>
    <w:rPr>
      <w:rFonts w:ascii="Calibri" w:eastAsia="Calibri" w:hAnsi="Calibri" w:cs="Calibri"/>
      <w:sz w:val="22"/>
      <w:szCs w:val="22"/>
      <w:lang w:eastAsia="en-US"/>
    </w:rPr>
  </w:style>
  <w:style w:type="character" w:customStyle="1" w:styleId="30">
    <w:name w:val="Заголовок 3 Знак"/>
    <w:link w:val="3"/>
    <w:uiPriority w:val="9"/>
    <w:rsid w:val="00F23F74"/>
    <w:rPr>
      <w:rFonts w:ascii="Calibri Light" w:eastAsia="Times New Roman" w:hAnsi="Calibri Light" w:cs="Times New Roman"/>
      <w:b/>
      <w:bCs/>
      <w:color w:val="5B9BD5"/>
      <w:sz w:val="22"/>
      <w:szCs w:val="22"/>
      <w:lang w:eastAsia="en-US"/>
    </w:rPr>
  </w:style>
  <w:style w:type="character" w:styleId="af4">
    <w:name w:val="footnote reference"/>
    <w:aliases w:val="fr,Used by Word for Help footnote symbols,Знак сноски-FN,Ciae niinee-FN,Знак сноски 1,Ссылка на сноску 45,Referencia nota al pie,Ciae niinee 1,SUPERS,Appel note de bas de page,Footnote symbol,Footnote,Footnote Reference Number"/>
    <w:uiPriority w:val="99"/>
    <w:rsid w:val="00F23F74"/>
    <w:rPr>
      <w:vertAlign w:val="superscript"/>
    </w:rPr>
  </w:style>
  <w:style w:type="paragraph" w:styleId="af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 З"/>
    <w:basedOn w:val="a"/>
    <w:link w:val="af6"/>
    <w:uiPriority w:val="99"/>
    <w:rsid w:val="00F23F74"/>
    <w:rPr>
      <w:sz w:val="20"/>
      <w:szCs w:val="20"/>
      <w:lang w:val="x-none" w:eastAsia="x-none"/>
    </w:rPr>
  </w:style>
  <w:style w:type="character" w:customStyle="1" w:styleId="af6">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f5"/>
    <w:uiPriority w:val="99"/>
    <w:rsid w:val="00F23F74"/>
    <w:rPr>
      <w:rFonts w:ascii="Times New Roman" w:eastAsia="Times New Roman" w:hAnsi="Times New Roman" w:cs="Times New Roman"/>
      <w:sz w:val="20"/>
      <w:szCs w:val="20"/>
    </w:rPr>
  </w:style>
  <w:style w:type="paragraph" w:customStyle="1" w:styleId="MacroStudyGuideQuestions">
    <w:name w:val="MacroStudyGuide Questions"/>
    <w:basedOn w:val="a"/>
    <w:link w:val="MacroStudyGuideQuestions0"/>
    <w:qFormat/>
    <w:rsid w:val="0016781C"/>
    <w:pPr>
      <w:spacing w:before="240"/>
      <w:contextualSpacing/>
      <w:jc w:val="both"/>
    </w:pPr>
    <w:rPr>
      <w:rFonts w:eastAsia="MS Mincho"/>
      <w:sz w:val="28"/>
      <w:szCs w:val="28"/>
      <w:lang w:val="x-none" w:eastAsia="x-none"/>
    </w:rPr>
  </w:style>
  <w:style w:type="character" w:customStyle="1" w:styleId="MacroStudyGuideQuestions0">
    <w:name w:val="MacroStudyGuide Questions Знак"/>
    <w:link w:val="MacroStudyGuideQuestions"/>
    <w:rsid w:val="0016781C"/>
    <w:rPr>
      <w:rFonts w:ascii="Times New Roman" w:eastAsia="MS Mincho" w:hAnsi="Times New Roman" w:cs="Times New Roman"/>
      <w:sz w:val="28"/>
      <w:szCs w:val="28"/>
    </w:rPr>
  </w:style>
  <w:style w:type="paragraph" w:customStyle="1" w:styleId="25">
    <w:name w:val="Абзац списка2"/>
    <w:basedOn w:val="a"/>
    <w:uiPriority w:val="99"/>
    <w:qFormat/>
    <w:rsid w:val="003E3D6C"/>
    <w:pPr>
      <w:ind w:left="720"/>
    </w:pPr>
  </w:style>
  <w:style w:type="paragraph" w:customStyle="1" w:styleId="ListParagraph1">
    <w:name w:val="List Paragraph1"/>
    <w:basedOn w:val="a"/>
    <w:uiPriority w:val="99"/>
    <w:rsid w:val="00C158F7"/>
    <w:pPr>
      <w:ind w:left="720"/>
    </w:pPr>
  </w:style>
  <w:style w:type="paragraph" w:customStyle="1" w:styleId="12">
    <w:name w:val="Абзац списка1"/>
    <w:basedOn w:val="a"/>
    <w:uiPriority w:val="99"/>
    <w:rsid w:val="00C158F7"/>
    <w:pPr>
      <w:ind w:left="720"/>
      <w:contextualSpacing/>
    </w:pPr>
  </w:style>
  <w:style w:type="character" w:styleId="af7">
    <w:name w:val="Emphasis"/>
    <w:uiPriority w:val="20"/>
    <w:qFormat/>
    <w:rsid w:val="00401676"/>
    <w:rPr>
      <w:i/>
      <w:iCs/>
    </w:rPr>
  </w:style>
  <w:style w:type="character" w:customStyle="1" w:styleId="apple-converted-space">
    <w:name w:val="apple-converted-space"/>
    <w:basedOn w:val="a0"/>
    <w:rsid w:val="00401676"/>
  </w:style>
  <w:style w:type="character" w:customStyle="1" w:styleId="1-2">
    <w:name w:val="Средняя сетка 1 - Акцент 2 Знак"/>
    <w:link w:val="1-21"/>
    <w:uiPriority w:val="34"/>
    <w:locked/>
    <w:rsid w:val="006A0153"/>
    <w:rPr>
      <w:rFonts w:ascii="Times New Roman" w:hAnsi="Times New Roman"/>
      <w:sz w:val="28"/>
    </w:rPr>
  </w:style>
  <w:style w:type="paragraph" w:customStyle="1" w:styleId="FR1">
    <w:name w:val="FR1"/>
    <w:rsid w:val="009D5F82"/>
    <w:pPr>
      <w:widowControl w:val="0"/>
      <w:spacing w:line="380" w:lineRule="auto"/>
      <w:jc w:val="both"/>
    </w:pPr>
    <w:rPr>
      <w:rFonts w:ascii="Times New Roman" w:hAnsi="Times New Roman"/>
      <w:snapToGrid w:val="0"/>
      <w:sz w:val="24"/>
    </w:rPr>
  </w:style>
  <w:style w:type="paragraph" w:styleId="af8">
    <w:name w:val="Body Text"/>
    <w:basedOn w:val="a"/>
    <w:link w:val="af9"/>
    <w:uiPriority w:val="99"/>
    <w:rsid w:val="00EC6740"/>
    <w:pPr>
      <w:spacing w:after="120"/>
    </w:pPr>
    <w:rPr>
      <w:sz w:val="28"/>
      <w:szCs w:val="20"/>
      <w:lang w:val="x-none" w:eastAsia="x-none"/>
    </w:rPr>
  </w:style>
  <w:style w:type="character" w:customStyle="1" w:styleId="af9">
    <w:name w:val="Основной текст Знак"/>
    <w:link w:val="af8"/>
    <w:uiPriority w:val="99"/>
    <w:rsid w:val="00EC6740"/>
    <w:rPr>
      <w:rFonts w:ascii="Times New Roman" w:hAnsi="Times New Roman"/>
      <w:sz w:val="28"/>
    </w:rPr>
  </w:style>
  <w:style w:type="character" w:styleId="afa">
    <w:name w:val="Strong"/>
    <w:uiPriority w:val="22"/>
    <w:qFormat/>
    <w:rsid w:val="002E6D57"/>
    <w:rPr>
      <w:b/>
      <w:bCs/>
    </w:rPr>
  </w:style>
  <w:style w:type="paragraph" w:customStyle="1" w:styleId="41">
    <w:name w:val="Абзац списка4"/>
    <w:basedOn w:val="a"/>
    <w:rsid w:val="002E6D57"/>
    <w:pPr>
      <w:ind w:left="720"/>
      <w:contextualSpacing/>
    </w:pPr>
    <w:rPr>
      <w:rFonts w:ascii="Cambria" w:eastAsia="MS ??" w:hAnsi="Cambria"/>
    </w:rPr>
  </w:style>
  <w:style w:type="paragraph" w:customStyle="1" w:styleId="13">
    <w:name w:val="Обычный1"/>
    <w:rsid w:val="00846C78"/>
    <w:pPr>
      <w:spacing w:before="100" w:after="100"/>
    </w:pPr>
    <w:rPr>
      <w:rFonts w:ascii="Times New Roman" w:eastAsia="MS Mincho" w:hAnsi="Times New Roman"/>
      <w:snapToGrid w:val="0"/>
      <w:sz w:val="24"/>
    </w:rPr>
  </w:style>
  <w:style w:type="paragraph" w:customStyle="1" w:styleId="211">
    <w:name w:val="Средняя сетка 21"/>
    <w:uiPriority w:val="1"/>
    <w:qFormat/>
    <w:rsid w:val="00846C78"/>
    <w:rPr>
      <w:rFonts w:eastAsia="MS Mincho"/>
      <w:sz w:val="24"/>
      <w:szCs w:val="24"/>
    </w:rPr>
  </w:style>
  <w:style w:type="character" w:customStyle="1" w:styleId="submenu-table">
    <w:name w:val="submenu-table"/>
    <w:rsid w:val="004E140F"/>
  </w:style>
  <w:style w:type="paragraph" w:styleId="afb">
    <w:name w:val="List"/>
    <w:basedOn w:val="a"/>
    <w:rsid w:val="002F101B"/>
    <w:pPr>
      <w:ind w:left="283" w:hanging="283"/>
    </w:pPr>
    <w:rPr>
      <w:sz w:val="20"/>
      <w:szCs w:val="20"/>
    </w:rPr>
  </w:style>
  <w:style w:type="paragraph" w:customStyle="1" w:styleId="-11">
    <w:name w:val="Цветная заливка - Акцент 11"/>
    <w:hidden/>
    <w:uiPriority w:val="71"/>
    <w:unhideWhenUsed/>
    <w:rsid w:val="00C47153"/>
    <w:rPr>
      <w:rFonts w:eastAsia="Calibri" w:cs="Calibri"/>
      <w:sz w:val="22"/>
      <w:szCs w:val="22"/>
      <w:lang w:eastAsia="en-US"/>
    </w:rPr>
  </w:style>
  <w:style w:type="paragraph" w:styleId="afc">
    <w:name w:val="Plain Text"/>
    <w:basedOn w:val="a"/>
    <w:link w:val="afd"/>
    <w:rsid w:val="00B23FB0"/>
    <w:rPr>
      <w:rFonts w:ascii="Consolas" w:hAnsi="Consolas"/>
      <w:sz w:val="21"/>
      <w:szCs w:val="21"/>
    </w:rPr>
  </w:style>
  <w:style w:type="character" w:customStyle="1" w:styleId="afd">
    <w:name w:val="Текст Знак"/>
    <w:link w:val="afc"/>
    <w:rsid w:val="00B23FB0"/>
    <w:rPr>
      <w:rFonts w:ascii="Consolas" w:hAnsi="Consolas"/>
      <w:sz w:val="21"/>
      <w:szCs w:val="21"/>
    </w:rPr>
  </w:style>
  <w:style w:type="paragraph" w:customStyle="1" w:styleId="Style67">
    <w:name w:val="Style67"/>
    <w:basedOn w:val="a"/>
    <w:uiPriority w:val="99"/>
    <w:rsid w:val="00FF202B"/>
    <w:pPr>
      <w:widowControl w:val="0"/>
      <w:autoSpaceDE w:val="0"/>
      <w:autoSpaceDN w:val="0"/>
      <w:adjustRightInd w:val="0"/>
      <w:spacing w:line="223" w:lineRule="exact"/>
      <w:ind w:firstLine="437"/>
      <w:jc w:val="both"/>
    </w:pPr>
  </w:style>
  <w:style w:type="paragraph" w:customStyle="1" w:styleId="Style107">
    <w:name w:val="Style107"/>
    <w:basedOn w:val="a"/>
    <w:uiPriority w:val="99"/>
    <w:rsid w:val="00FF202B"/>
    <w:pPr>
      <w:widowControl w:val="0"/>
      <w:autoSpaceDE w:val="0"/>
      <w:autoSpaceDN w:val="0"/>
      <w:adjustRightInd w:val="0"/>
      <w:spacing w:line="228" w:lineRule="exact"/>
      <w:ind w:firstLine="454"/>
      <w:jc w:val="both"/>
    </w:pPr>
  </w:style>
  <w:style w:type="character" w:customStyle="1" w:styleId="FontStyle339">
    <w:name w:val="Font Style339"/>
    <w:uiPriority w:val="99"/>
    <w:rsid w:val="00FF202B"/>
    <w:rPr>
      <w:rFonts w:ascii="Times New Roman" w:hAnsi="Times New Roman" w:cs="Times New Roman"/>
      <w:sz w:val="20"/>
      <w:szCs w:val="20"/>
    </w:rPr>
  </w:style>
  <w:style w:type="character" w:customStyle="1" w:styleId="FontStyle345">
    <w:name w:val="Font Style345"/>
    <w:uiPriority w:val="99"/>
    <w:rsid w:val="00FF202B"/>
    <w:rPr>
      <w:rFonts w:ascii="Times New Roman" w:hAnsi="Times New Roman" w:cs="Times New Roman"/>
      <w:i/>
      <w:iCs/>
      <w:sz w:val="20"/>
      <w:szCs w:val="20"/>
    </w:rPr>
  </w:style>
  <w:style w:type="paragraph" w:customStyle="1" w:styleId="-110">
    <w:name w:val="Цветной список - Акцент 11"/>
    <w:basedOn w:val="a"/>
    <w:link w:val="-111"/>
    <w:uiPriority w:val="34"/>
    <w:qFormat/>
    <w:rsid w:val="00FF202B"/>
    <w:pPr>
      <w:ind w:left="720"/>
      <w:contextualSpacing/>
    </w:pPr>
  </w:style>
  <w:style w:type="character" w:customStyle="1" w:styleId="-111">
    <w:name w:val="Цветной список - Акцент 1 Знак1"/>
    <w:link w:val="-110"/>
    <w:uiPriority w:val="34"/>
    <w:locked/>
    <w:rsid w:val="00FF202B"/>
    <w:rPr>
      <w:sz w:val="22"/>
      <w:szCs w:val="22"/>
    </w:rPr>
  </w:style>
  <w:style w:type="paragraph" w:customStyle="1" w:styleId="p1">
    <w:name w:val="p1"/>
    <w:basedOn w:val="a"/>
    <w:rsid w:val="0089629B"/>
    <w:rPr>
      <w:rFonts w:ascii="Georgia" w:eastAsia="Calibri" w:hAnsi="Georgia"/>
      <w:color w:val="3B3B3B"/>
      <w:sz w:val="42"/>
      <w:szCs w:val="42"/>
    </w:rPr>
  </w:style>
  <w:style w:type="character" w:customStyle="1" w:styleId="FontStyle428">
    <w:name w:val="Font Style428"/>
    <w:rsid w:val="00D6397E"/>
    <w:rPr>
      <w:rFonts w:ascii="Times New Roman" w:hAnsi="Times New Roman" w:cs="Times New Roman"/>
      <w:b/>
      <w:bCs/>
      <w:spacing w:val="10"/>
      <w:sz w:val="26"/>
      <w:szCs w:val="26"/>
    </w:rPr>
  </w:style>
  <w:style w:type="paragraph" w:customStyle="1" w:styleId="Style353">
    <w:name w:val="Style353"/>
    <w:basedOn w:val="a"/>
    <w:rsid w:val="00D6397E"/>
    <w:pPr>
      <w:widowControl w:val="0"/>
      <w:autoSpaceDE w:val="0"/>
      <w:autoSpaceDN w:val="0"/>
      <w:adjustRightInd w:val="0"/>
    </w:pPr>
  </w:style>
  <w:style w:type="character" w:customStyle="1" w:styleId="-3">
    <w:name w:val="Светлая сетка - Акцент 3 Знак"/>
    <w:link w:val="-30"/>
    <w:uiPriority w:val="34"/>
    <w:locked/>
    <w:rsid w:val="004D0FCB"/>
    <w:rPr>
      <w:rFonts w:ascii="Times New Roman" w:hAnsi="Times New Roman"/>
      <w:sz w:val="28"/>
    </w:rPr>
  </w:style>
  <w:style w:type="paragraph" w:customStyle="1" w:styleId="61">
    <w:name w:val="Обычный6"/>
    <w:uiPriority w:val="99"/>
    <w:qFormat/>
    <w:rsid w:val="004D0FCB"/>
    <w:pPr>
      <w:snapToGrid w:val="0"/>
      <w:spacing w:before="100" w:after="100"/>
    </w:pPr>
    <w:rPr>
      <w:rFonts w:ascii="Times New Roman" w:hAnsi="Times New Roman"/>
      <w:sz w:val="24"/>
    </w:rPr>
  </w:style>
  <w:style w:type="table" w:styleId="-30">
    <w:name w:val="Light Grid Accent 3"/>
    <w:basedOn w:val="a1"/>
    <w:link w:val="-3"/>
    <w:uiPriority w:val="34"/>
    <w:semiHidden/>
    <w:unhideWhenUsed/>
    <w:rsid w:val="004D0FCB"/>
    <w:rPr>
      <w:rFonts w:ascii="Times New Roman" w:hAnsi="Times New Roman"/>
      <w:sz w:val="28"/>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35">
    <w:name w:val="Абзац списка3"/>
    <w:basedOn w:val="a"/>
    <w:qFormat/>
    <w:rsid w:val="001A45B7"/>
    <w:pPr>
      <w:ind w:left="720"/>
    </w:pPr>
  </w:style>
  <w:style w:type="character" w:customStyle="1" w:styleId="-31">
    <w:name w:val="Цветная заливка - Акцент 3 Знак"/>
    <w:link w:val="-32"/>
    <w:uiPriority w:val="34"/>
    <w:locked/>
    <w:rsid w:val="0006376B"/>
    <w:rPr>
      <w:rFonts w:ascii="Times New Roman" w:hAnsi="Times New Roman"/>
      <w:sz w:val="28"/>
    </w:rPr>
  </w:style>
  <w:style w:type="table" w:styleId="-32">
    <w:name w:val="Colorful Shading Accent 3"/>
    <w:basedOn w:val="a1"/>
    <w:link w:val="-31"/>
    <w:uiPriority w:val="34"/>
    <w:semiHidden/>
    <w:unhideWhenUsed/>
    <w:rsid w:val="0006376B"/>
    <w:rPr>
      <w:rFonts w:ascii="Times New Roman" w:hAnsi="Times New Roman"/>
      <w:sz w:val="28"/>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6" w:space="0" w:color="FFFFFF"/>
        </w:tcBorders>
        <w:shd w:val="clear" w:color="auto" w:fill="636363"/>
      </w:tcPr>
    </w:tblStylePr>
    <w:tblStylePr w:type="firstCol">
      <w:tblPr/>
      <w:tcPr>
        <w:tcBorders>
          <w:top w:val="nil"/>
          <w:left w:val="nil"/>
          <w:bottom w:val="nil"/>
          <w:right w:val="nil"/>
          <w:insideH w:val="single" w:sz="4" w:space="0" w:color="636363"/>
          <w:insideV w:val="nil"/>
        </w:tcBorders>
        <w:shd w:val="clear" w:color="auto" w:fill="636363"/>
      </w:tcPr>
    </w:tblStylePr>
    <w:tblStylePr w:type="lastCol">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paragraph" w:styleId="afe">
    <w:name w:val="List Paragraph"/>
    <w:aliases w:val="Список 1,Заголовок мой1,СписокСТПр,Нумерация,List Paragraph,Маркер,ПАРАГРАФ,Bullet List,FooterText,numbered,Подпись рисунка,Маркированный список_уровень1,СПИСОК,Второй абзац списка,Абзац списка11,Абзац списка для документа,lp1,2 Спс точк"/>
    <w:basedOn w:val="a"/>
    <w:link w:val="aff"/>
    <w:uiPriority w:val="34"/>
    <w:qFormat/>
    <w:rsid w:val="00EB0060"/>
    <w:pPr>
      <w:ind w:left="708"/>
    </w:pPr>
  </w:style>
  <w:style w:type="character" w:customStyle="1" w:styleId="aff">
    <w:name w:val="Абзац списка Знак"/>
    <w:aliases w:val="Список 1 Знак,Заголовок мой1 Знак,СписокСТПр Знак,Нумерация Знак,List Paragraph Знак,Маркер Знак,ПАРАГРАФ Знак,Bullet List Знак,FooterText Знак,numbered Знак,Подпись рисунка Знак,Маркированный список_уровень1 Знак,СПИСОК Знак,lp1 Знак"/>
    <w:link w:val="afe"/>
    <w:uiPriority w:val="34"/>
    <w:locked/>
    <w:rsid w:val="0090240B"/>
    <w:rPr>
      <w:rFonts w:eastAsia="Calibri" w:cs="Calibri"/>
      <w:sz w:val="22"/>
      <w:szCs w:val="22"/>
      <w:lang w:eastAsia="en-US"/>
    </w:rPr>
  </w:style>
  <w:style w:type="paragraph" w:customStyle="1" w:styleId="MacroStudyGuideXX">
    <w:name w:val="MacroStudyGuide X.X"/>
    <w:basedOn w:val="a"/>
    <w:qFormat/>
    <w:rsid w:val="001455D2"/>
    <w:pPr>
      <w:spacing w:before="100" w:beforeAutospacing="1" w:after="100" w:afterAutospacing="1"/>
      <w:ind w:left="142"/>
      <w:contextualSpacing/>
      <w:jc w:val="center"/>
    </w:pPr>
    <w:rPr>
      <w:b/>
      <w:sz w:val="28"/>
      <w:szCs w:val="28"/>
      <w:lang w:eastAsia="ja-JP" w:bidi="en-US"/>
    </w:rPr>
  </w:style>
  <w:style w:type="paragraph" w:customStyle="1" w:styleId="MacroStudyGuideText">
    <w:name w:val="MacroStudyGuide Text"/>
    <w:basedOn w:val="a"/>
    <w:link w:val="MacroStudyGuideText0"/>
    <w:qFormat/>
    <w:rsid w:val="001455D2"/>
    <w:pPr>
      <w:widowControl w:val="0"/>
      <w:autoSpaceDE w:val="0"/>
      <w:autoSpaceDN w:val="0"/>
      <w:adjustRightInd w:val="0"/>
      <w:ind w:firstLine="567"/>
    </w:pPr>
    <w:rPr>
      <w:rFonts w:ascii="Cambria" w:hAnsi="Cambria"/>
      <w:sz w:val="28"/>
      <w:szCs w:val="28"/>
    </w:rPr>
  </w:style>
  <w:style w:type="character" w:customStyle="1" w:styleId="MacroStudyGuideText0">
    <w:name w:val="MacroStudyGuide Text Знак"/>
    <w:link w:val="MacroStudyGuideText"/>
    <w:rsid w:val="001455D2"/>
    <w:rPr>
      <w:rFonts w:ascii="Cambria" w:eastAsia="Calibri" w:hAnsi="Cambria"/>
      <w:sz w:val="28"/>
      <w:szCs w:val="28"/>
      <w:lang w:eastAsia="en-US"/>
    </w:rPr>
  </w:style>
  <w:style w:type="paragraph" w:customStyle="1" w:styleId="aff0">
    <w:basedOn w:val="a"/>
    <w:next w:val="a8"/>
    <w:uiPriority w:val="99"/>
    <w:unhideWhenUsed/>
    <w:rsid w:val="00F53DEE"/>
    <w:pPr>
      <w:spacing w:before="100" w:beforeAutospacing="1" w:after="119"/>
    </w:pPr>
  </w:style>
  <w:style w:type="character" w:customStyle="1" w:styleId="14">
    <w:name w:val="Неразрешенное упоминание1"/>
    <w:uiPriority w:val="99"/>
    <w:rsid w:val="00426062"/>
    <w:rPr>
      <w:color w:val="605E5C"/>
      <w:shd w:val="clear" w:color="auto" w:fill="E1DFDD"/>
    </w:rPr>
  </w:style>
  <w:style w:type="character" w:customStyle="1" w:styleId="21pt">
    <w:name w:val="Основной текст (2) + Курсив;Интервал 1 pt"/>
    <w:rsid w:val="00B25890"/>
    <w:rPr>
      <w:rFonts w:ascii="Times New Roman" w:eastAsia="Times New Roman" w:hAnsi="Times New Roman" w:cs="Times New Roman"/>
      <w:b w:val="0"/>
      <w:bCs w:val="0"/>
      <w:i/>
      <w:iCs/>
      <w:smallCaps w:val="0"/>
      <w:strike w:val="0"/>
      <w:color w:val="000000"/>
      <w:spacing w:val="20"/>
      <w:w w:val="100"/>
      <w:position w:val="0"/>
      <w:sz w:val="22"/>
      <w:szCs w:val="22"/>
      <w:u w:val="none"/>
      <w:shd w:val="clear" w:color="auto" w:fill="FFFFFF"/>
      <w:lang w:val="ru-RU" w:eastAsia="ru-RU" w:bidi="ru-RU"/>
    </w:rPr>
  </w:style>
  <w:style w:type="character" w:customStyle="1" w:styleId="26">
    <w:name w:val="Основной текст (2) + Полужирный"/>
    <w:rsid w:val="00B25890"/>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1pt">
    <w:name w:val="Основной текст (2) + 11;5 pt;Курсив;Интервал 1 pt"/>
    <w:rsid w:val="00B25890"/>
    <w:rPr>
      <w:rFonts w:ascii="Times New Roman" w:eastAsia="Times New Roman" w:hAnsi="Times New Roman" w:cs="Times New Roman"/>
      <w:b w:val="0"/>
      <w:bCs w:val="0"/>
      <w:i/>
      <w:iCs/>
      <w:smallCaps w:val="0"/>
      <w:strike w:val="0"/>
      <w:color w:val="000000"/>
      <w:spacing w:val="30"/>
      <w:w w:val="100"/>
      <w:position w:val="0"/>
      <w:sz w:val="23"/>
      <w:szCs w:val="23"/>
      <w:u w:val="none"/>
      <w:shd w:val="clear" w:color="auto" w:fill="FFFFFF"/>
      <w:lang w:val="ru-RU" w:eastAsia="ru-RU" w:bidi="ru-RU"/>
    </w:rPr>
  </w:style>
  <w:style w:type="paragraph" w:customStyle="1" w:styleId="Textbody">
    <w:name w:val="Text body"/>
    <w:basedOn w:val="a"/>
    <w:rsid w:val="00024166"/>
    <w:pPr>
      <w:widowControl w:val="0"/>
      <w:suppressAutoHyphens/>
      <w:autoSpaceDN w:val="0"/>
      <w:spacing w:after="140" w:line="276" w:lineRule="auto"/>
    </w:pPr>
    <w:rPr>
      <w:rFonts w:ascii="Calibri" w:eastAsia="Linux Libertine G" w:hAnsi="Calibri" w:cs="Linux Libertine G"/>
      <w:sz w:val="20"/>
      <w:szCs w:val="20"/>
      <w:lang w:eastAsia="zh-CN" w:bidi="hi-IN"/>
    </w:rPr>
  </w:style>
  <w:style w:type="character" w:customStyle="1" w:styleId="FontStyle92">
    <w:name w:val="Font Style92"/>
    <w:uiPriority w:val="99"/>
    <w:rsid w:val="00CD078F"/>
    <w:rPr>
      <w:rFonts w:ascii="Times New Roman" w:hAnsi="Times New Roman"/>
      <w:b/>
      <w:spacing w:val="10"/>
      <w:sz w:val="20"/>
    </w:rPr>
  </w:style>
  <w:style w:type="paragraph" w:styleId="aff1">
    <w:name w:val="No Spacing"/>
    <w:uiPriority w:val="1"/>
    <w:qFormat/>
    <w:rsid w:val="006B698F"/>
    <w:rPr>
      <w:sz w:val="22"/>
      <w:szCs w:val="22"/>
    </w:rPr>
  </w:style>
  <w:style w:type="paragraph" w:styleId="27">
    <w:name w:val="List 2"/>
    <w:basedOn w:val="a"/>
    <w:uiPriority w:val="99"/>
    <w:semiHidden/>
    <w:unhideWhenUsed/>
    <w:rsid w:val="002F6772"/>
    <w:pPr>
      <w:ind w:left="566" w:hanging="283"/>
      <w:contextualSpacing/>
    </w:pPr>
    <w:rPr>
      <w:rFonts w:ascii="Calibri" w:eastAsia="Calibri" w:hAnsi="Calibri" w:cs="Calibri"/>
      <w:sz w:val="22"/>
      <w:szCs w:val="22"/>
      <w:lang w:eastAsia="en-US"/>
    </w:rPr>
  </w:style>
  <w:style w:type="paragraph" w:customStyle="1" w:styleId="xmsonormal">
    <w:name w:val="x_msonormal"/>
    <w:basedOn w:val="a"/>
    <w:rsid w:val="002F6772"/>
    <w:pPr>
      <w:spacing w:before="100" w:beforeAutospacing="1" w:after="100" w:afterAutospacing="1"/>
    </w:pPr>
    <w:rPr>
      <w:lang w:eastAsia="ja-JP"/>
    </w:rPr>
  </w:style>
  <w:style w:type="paragraph" w:customStyle="1" w:styleId="x1">
    <w:name w:val="x_1"/>
    <w:basedOn w:val="a"/>
    <w:rsid w:val="002F6772"/>
    <w:pPr>
      <w:spacing w:before="100" w:beforeAutospacing="1" w:after="100" w:afterAutospacing="1"/>
    </w:pPr>
    <w:rPr>
      <w:lang w:eastAsia="ja-JP"/>
    </w:rPr>
  </w:style>
  <w:style w:type="character" w:customStyle="1" w:styleId="1-210">
    <w:name w:val="Средняя сетка 1 - Акцент 2 Знак1"/>
    <w:link w:val="1-20"/>
    <w:uiPriority w:val="99"/>
    <w:locked/>
    <w:rsid w:val="002F6772"/>
    <w:rPr>
      <w:rFonts w:ascii="Times New Roman" w:hAnsi="Times New Roman"/>
      <w:sz w:val="26"/>
      <w:szCs w:val="24"/>
    </w:rPr>
  </w:style>
  <w:style w:type="paragraph" w:customStyle="1" w:styleId="15">
    <w:name w:val="Стиль1"/>
    <w:basedOn w:val="a"/>
    <w:link w:val="16"/>
    <w:autoRedefine/>
    <w:qFormat/>
    <w:rsid w:val="002F6772"/>
    <w:pPr>
      <w:tabs>
        <w:tab w:val="left" w:pos="1134"/>
      </w:tabs>
      <w:ind w:left="993"/>
      <w:jc w:val="center"/>
    </w:pPr>
    <w:rPr>
      <w:b/>
      <w:bCs/>
      <w:i/>
      <w:sz w:val="32"/>
      <w:szCs w:val="32"/>
    </w:rPr>
  </w:style>
  <w:style w:type="character" w:customStyle="1" w:styleId="16">
    <w:name w:val="Стиль1 Знак"/>
    <w:link w:val="15"/>
    <w:rsid w:val="002F6772"/>
    <w:rPr>
      <w:rFonts w:ascii="Times New Roman" w:hAnsi="Times New Roman"/>
      <w:b/>
      <w:bCs/>
      <w:i/>
      <w:sz w:val="32"/>
      <w:szCs w:val="32"/>
    </w:rPr>
  </w:style>
  <w:style w:type="paragraph" w:customStyle="1" w:styleId="xmsobodytextindent">
    <w:name w:val="x_msobodytextindent"/>
    <w:basedOn w:val="a"/>
    <w:rsid w:val="002F6772"/>
    <w:pPr>
      <w:spacing w:before="100" w:beforeAutospacing="1" w:after="100" w:afterAutospacing="1"/>
    </w:pPr>
  </w:style>
  <w:style w:type="character" w:customStyle="1" w:styleId="ad">
    <w:name w:val="Основной текст_"/>
    <w:link w:val="11"/>
    <w:rsid w:val="002F6772"/>
    <w:rPr>
      <w:rFonts w:ascii="Courier New" w:hAnsi="Courier New"/>
      <w:sz w:val="30"/>
      <w:szCs w:val="24"/>
    </w:rPr>
  </w:style>
  <w:style w:type="character" w:customStyle="1" w:styleId="-1">
    <w:name w:val="Цветной список - Акцент 1 Знак"/>
    <w:link w:val="-10"/>
    <w:uiPriority w:val="34"/>
    <w:locked/>
    <w:rsid w:val="002F6772"/>
    <w:rPr>
      <w:rFonts w:ascii="Cambria" w:eastAsia="Cambria" w:hAnsi="Cambria"/>
      <w:sz w:val="22"/>
      <w:szCs w:val="22"/>
      <w:lang w:eastAsia="en-US"/>
    </w:rPr>
  </w:style>
  <w:style w:type="table" w:styleId="-10">
    <w:name w:val="Colorful List Accent 1"/>
    <w:basedOn w:val="a1"/>
    <w:link w:val="-1"/>
    <w:uiPriority w:val="34"/>
    <w:qFormat/>
    <w:rsid w:val="002F6772"/>
    <w:rPr>
      <w:rFonts w:ascii="Cambria" w:eastAsia="Cambria" w:hAnsi="Cambria"/>
      <w:sz w:val="22"/>
      <w:szCs w:val="22"/>
      <w:lang w:eastAsia="en-US"/>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8">
    <w:name w:val="Обычный2"/>
    <w:rsid w:val="002F6772"/>
    <w:pPr>
      <w:spacing w:before="100" w:after="100"/>
    </w:pPr>
    <w:rPr>
      <w:rFonts w:ascii="Times New Roman" w:hAnsi="Times New Roman"/>
      <w:snapToGrid w:val="0"/>
      <w:sz w:val="24"/>
    </w:rPr>
  </w:style>
  <w:style w:type="character" w:styleId="aff2">
    <w:name w:val="FollowedHyperlink"/>
    <w:uiPriority w:val="99"/>
    <w:semiHidden/>
    <w:unhideWhenUsed/>
    <w:rsid w:val="002F6772"/>
    <w:rPr>
      <w:color w:val="954F72"/>
      <w:u w:val="single"/>
    </w:rPr>
  </w:style>
  <w:style w:type="table" w:customStyle="1" w:styleId="17">
    <w:name w:val="Сетка таблицы1"/>
    <w:basedOn w:val="a1"/>
    <w:next w:val="a5"/>
    <w:uiPriority w:val="39"/>
    <w:rsid w:val="002F677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0">
    <w:name w:val="Medium Grid 1 Accent 2"/>
    <w:basedOn w:val="a1"/>
    <w:link w:val="1-210"/>
    <w:uiPriority w:val="99"/>
    <w:semiHidden/>
    <w:unhideWhenUsed/>
    <w:qFormat/>
    <w:rsid w:val="002F6772"/>
    <w:rPr>
      <w:rFonts w:ascii="Times New Roman" w:hAnsi="Times New Roman"/>
      <w:sz w:val="26"/>
      <w:szCs w:val="24"/>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table" w:customStyle="1" w:styleId="TableGrid">
    <w:name w:val="TableGrid"/>
    <w:rsid w:val="009B3748"/>
    <w:rPr>
      <w:sz w:val="22"/>
      <w:szCs w:val="22"/>
    </w:rPr>
    <w:tblPr>
      <w:tblCellMar>
        <w:top w:w="0" w:type="dxa"/>
        <w:left w:w="0" w:type="dxa"/>
        <w:bottom w:w="0" w:type="dxa"/>
        <w:right w:w="0" w:type="dxa"/>
      </w:tblCellMar>
    </w:tblPr>
  </w:style>
  <w:style w:type="character" w:customStyle="1" w:styleId="29">
    <w:name w:val="Неразрешенное упоминание2"/>
    <w:basedOn w:val="a0"/>
    <w:uiPriority w:val="99"/>
    <w:semiHidden/>
    <w:unhideWhenUsed/>
    <w:rsid w:val="00BC35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0507">
      <w:bodyDiv w:val="1"/>
      <w:marLeft w:val="0"/>
      <w:marRight w:val="0"/>
      <w:marTop w:val="0"/>
      <w:marBottom w:val="0"/>
      <w:divBdr>
        <w:top w:val="none" w:sz="0" w:space="0" w:color="auto"/>
        <w:left w:val="none" w:sz="0" w:space="0" w:color="auto"/>
        <w:bottom w:val="none" w:sz="0" w:space="0" w:color="auto"/>
        <w:right w:val="none" w:sz="0" w:space="0" w:color="auto"/>
      </w:divBdr>
    </w:div>
    <w:div w:id="1524055047">
      <w:bodyDiv w:val="1"/>
      <w:marLeft w:val="0"/>
      <w:marRight w:val="0"/>
      <w:marTop w:val="0"/>
      <w:marBottom w:val="0"/>
      <w:divBdr>
        <w:top w:val="none" w:sz="0" w:space="0" w:color="auto"/>
        <w:left w:val="none" w:sz="0" w:space="0" w:color="auto"/>
        <w:bottom w:val="none" w:sz="0" w:space="0" w:color="auto"/>
        <w:right w:val="none" w:sz="0" w:space="0" w:color="auto"/>
      </w:divBdr>
    </w:div>
    <w:div w:id="1927614626">
      <w:bodyDiv w:val="1"/>
      <w:marLeft w:val="0"/>
      <w:marRight w:val="0"/>
      <w:marTop w:val="0"/>
      <w:marBottom w:val="0"/>
      <w:divBdr>
        <w:top w:val="none" w:sz="0" w:space="0" w:color="auto"/>
        <w:left w:val="none" w:sz="0" w:space="0" w:color="auto"/>
        <w:bottom w:val="none" w:sz="0" w:space="0" w:color="auto"/>
        <w:right w:val="none" w:sz="0" w:space="0" w:color="auto"/>
      </w:divBdr>
      <w:divsChild>
        <w:div w:id="1651711608">
          <w:marLeft w:val="0"/>
          <w:marRight w:val="0"/>
          <w:marTop w:val="0"/>
          <w:marBottom w:val="0"/>
          <w:divBdr>
            <w:top w:val="none" w:sz="0" w:space="0" w:color="auto"/>
            <w:left w:val="none" w:sz="0" w:space="0" w:color="auto"/>
            <w:bottom w:val="none" w:sz="0" w:space="0" w:color="auto"/>
            <w:right w:val="none" w:sz="0" w:space="0" w:color="auto"/>
          </w:divBdr>
          <w:divsChild>
            <w:div w:id="884610065">
              <w:marLeft w:val="0"/>
              <w:marRight w:val="0"/>
              <w:marTop w:val="0"/>
              <w:marBottom w:val="0"/>
              <w:divBdr>
                <w:top w:val="none" w:sz="0" w:space="0" w:color="auto"/>
                <w:left w:val="none" w:sz="0" w:space="0" w:color="auto"/>
                <w:bottom w:val="none" w:sz="0" w:space="0" w:color="auto"/>
                <w:right w:val="none" w:sz="0" w:space="0" w:color="auto"/>
              </w:divBdr>
              <w:divsChild>
                <w:div w:id="149645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government.ru/" TargetMode="External"/><Relationship Id="rId26" Type="http://schemas.openxmlformats.org/officeDocument/2006/relationships/hyperlink" Target="https://hstalks.com/business/journals/" TargetMode="External"/><Relationship Id="rId21" Type="http://schemas.openxmlformats.org/officeDocument/2006/relationships/hyperlink" Target="http://elib.fa.ru/" TargetMode="External"/><Relationship Id="rId34" Type="http://schemas.openxmlformats.org/officeDocument/2006/relationships/hyperlink" Target="https://onlinelibrary.wiley.com/"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rbc.ru/" TargetMode="External"/><Relationship Id="rId25" Type="http://schemas.openxmlformats.org/officeDocument/2006/relationships/hyperlink" Target="http://&#1085;&#1101;&#1073;.&#1088;&#1092;/" TargetMode="External"/><Relationship Id="rId33"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www.cbr.ru/" TargetMode="External"/><Relationship Id="rId20" Type="http://schemas.openxmlformats.org/officeDocument/2006/relationships/hyperlink" Target="http://www.gks.ru" TargetMode="External"/><Relationship Id="rId29" Type="http://schemas.openxmlformats.org/officeDocument/2006/relationships/hyperlink" Target="http://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elibrary.ru" TargetMode="External"/><Relationship Id="rId32" Type="http://schemas.openxmlformats.org/officeDocument/2006/relationships/hyperlink" Target="https://academic.oup.com/journals/"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se.openlab.spb.ru/cgi-ise/gallery" TargetMode="External"/><Relationship Id="rId23" Type="http://schemas.openxmlformats.org/officeDocument/2006/relationships/hyperlink" Target="http://biblioclub.ru/" TargetMode="External"/><Relationship Id="rId28" Type="http://schemas.openxmlformats.org/officeDocument/2006/relationships/hyperlink" Target="https://oversea.cnki.net/kns?dbcode=CFLQ" TargetMode="External"/><Relationship Id="rId36"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www.minfin.ru" TargetMode="External"/><Relationship Id="rId31" Type="http://schemas.openxmlformats.org/officeDocument/2006/relationships/hyperlink" Target="https://www.emerald.com/insight/"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www.finansy.ru" TargetMode="External"/><Relationship Id="rId22" Type="http://schemas.openxmlformats.org/officeDocument/2006/relationships/hyperlink" Target="http://www.book.ru" TargetMode="External"/><Relationship Id="rId27" Type="http://schemas.openxmlformats.org/officeDocument/2006/relationships/hyperlink" Target="https://ar.oversea.cnki.net/" TargetMode="External"/><Relationship Id="rId30" Type="http://schemas.openxmlformats.org/officeDocument/2006/relationships/hyperlink" Target="http://www.sciencedirect.com" TargetMode="External"/><Relationship Id="rId35" Type="http://schemas.openxmlformats.org/officeDocument/2006/relationships/hyperlink" Target="http://arch.neicon.ru/xmlui/" TargetMode="External"/><Relationship Id="rId8" Type="http://schemas.openxmlformats.org/officeDocument/2006/relationships/customXml" Target="ink/ink1.xml"/><Relationship Id="rId3" Type="http://schemas.openxmlformats.org/officeDocument/2006/relationships/styles" Target="styles.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7-03T20:02:29.820"/>
    </inkml:context>
    <inkml:brush xml:id="br0">
      <inkml:brushProperty name="width" value="0.1" units="cm"/>
      <inkml:brushProperty name="height" value="0.6" units="cm"/>
    </inkml:brush>
  </inkml:definitions>
  <inkml:trace contextRef="#ctx0" brushRef="#br0">1 1 16383,'0'0'0</inkml:trace>
</inkml:ink>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2C23D7-DC0C-4054-AF6C-3E9A2905B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83</Pages>
  <Words>28258</Words>
  <Characters>161072</Characters>
  <Application>Microsoft Office Word</Application>
  <DocSecurity>0</DocSecurity>
  <Lines>1342</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188953</CharactersWithSpaces>
  <SharedDoc>false</SharedDoc>
  <HLinks>
    <vt:vector size="42" baseType="variant">
      <vt:variant>
        <vt:i4>6422624</vt:i4>
      </vt:variant>
      <vt:variant>
        <vt:i4>21</vt:i4>
      </vt:variant>
      <vt:variant>
        <vt:i4>0</vt:i4>
      </vt:variant>
      <vt:variant>
        <vt:i4>5</vt:i4>
      </vt:variant>
      <vt:variant>
        <vt:lpwstr>http://www.gks.ru/</vt:lpwstr>
      </vt:variant>
      <vt:variant>
        <vt:lpwstr/>
      </vt:variant>
      <vt:variant>
        <vt:i4>1704003</vt:i4>
      </vt:variant>
      <vt:variant>
        <vt:i4>18</vt:i4>
      </vt:variant>
      <vt:variant>
        <vt:i4>0</vt:i4>
      </vt:variant>
      <vt:variant>
        <vt:i4>5</vt:i4>
      </vt:variant>
      <vt:variant>
        <vt:lpwstr>http://www.minfin.ru/</vt:lpwstr>
      </vt:variant>
      <vt:variant>
        <vt:lpwstr/>
      </vt:variant>
      <vt:variant>
        <vt:i4>1048663</vt:i4>
      </vt:variant>
      <vt:variant>
        <vt:i4>15</vt:i4>
      </vt:variant>
      <vt:variant>
        <vt:i4>0</vt:i4>
      </vt:variant>
      <vt:variant>
        <vt:i4>5</vt:i4>
      </vt:variant>
      <vt:variant>
        <vt:lpwstr>http://www.government.ru/</vt:lpwstr>
      </vt:variant>
      <vt:variant>
        <vt:lpwstr/>
      </vt:variant>
      <vt:variant>
        <vt:i4>6750313</vt:i4>
      </vt:variant>
      <vt:variant>
        <vt:i4>12</vt:i4>
      </vt:variant>
      <vt:variant>
        <vt:i4>0</vt:i4>
      </vt:variant>
      <vt:variant>
        <vt:i4>5</vt:i4>
      </vt:variant>
      <vt:variant>
        <vt:lpwstr>http://www.rbc.ru/</vt:lpwstr>
      </vt:variant>
      <vt:variant>
        <vt:lpwstr/>
      </vt:variant>
      <vt:variant>
        <vt:i4>6750313</vt:i4>
      </vt:variant>
      <vt:variant>
        <vt:i4>9</vt:i4>
      </vt:variant>
      <vt:variant>
        <vt:i4>0</vt:i4>
      </vt:variant>
      <vt:variant>
        <vt:i4>5</vt:i4>
      </vt:variant>
      <vt:variant>
        <vt:lpwstr>http://www.cbr.ru/</vt:lpwstr>
      </vt:variant>
      <vt:variant>
        <vt:lpwstr/>
      </vt:variant>
      <vt:variant>
        <vt:i4>393247</vt:i4>
      </vt:variant>
      <vt:variant>
        <vt:i4>6</vt:i4>
      </vt:variant>
      <vt:variant>
        <vt:i4>0</vt:i4>
      </vt:variant>
      <vt:variant>
        <vt:i4>5</vt:i4>
      </vt:variant>
      <vt:variant>
        <vt:lpwstr>http://www.ise.openlab.spb.ru/cgi-ise/gallery</vt:lpwstr>
      </vt:variant>
      <vt:variant>
        <vt:lpwstr/>
      </vt:variant>
      <vt:variant>
        <vt:i4>6881392</vt:i4>
      </vt:variant>
      <vt:variant>
        <vt:i4>3</vt:i4>
      </vt:variant>
      <vt:variant>
        <vt:i4>0</vt:i4>
      </vt:variant>
      <vt:variant>
        <vt:i4>5</vt:i4>
      </vt:variant>
      <vt:variant>
        <vt:lpwstr>http://www.finansy.ru/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Терская</dc:creator>
  <cp:keywords/>
  <cp:lastModifiedBy>Булычева Светлана Николаевна</cp:lastModifiedBy>
  <cp:revision>6</cp:revision>
  <cp:lastPrinted>2017-06-21T22:01:00Z</cp:lastPrinted>
  <dcterms:created xsi:type="dcterms:W3CDTF">2024-09-25T10:13:00Z</dcterms:created>
  <dcterms:modified xsi:type="dcterms:W3CDTF">2026-02-06T11:22:00Z</dcterms:modified>
</cp:coreProperties>
</file>